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Pr="007E1E44" w:rsidRDefault="00E87DC4">
      <w:pPr>
        <w:pStyle w:val="Title"/>
        <w:rPr>
          <w:rtl/>
        </w:rPr>
      </w:pPr>
      <w:r w:rsidRPr="00E87DC4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EB396C" w:rsidRDefault="00EB396C" w:rsidP="00F60ACF">
                  <w:pPr>
                    <w:pStyle w:val="Heading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16.1</w:t>
                  </w:r>
                </w:p>
              </w:txbxContent>
            </v:textbox>
          </v:shape>
        </w:pict>
      </w:r>
      <w:r w:rsidR="00A80580" w:rsidRPr="007E1E44">
        <w:rPr>
          <w:rFonts w:hint="cs"/>
          <w:rtl/>
        </w:rPr>
        <w:t>النقل والاتصالات</w:t>
      </w:r>
    </w:p>
    <w:p w:rsidR="00C27288" w:rsidRPr="00CC68EB" w:rsidRDefault="00C27288" w:rsidP="00C27288">
      <w:pPr>
        <w:jc w:val="lowKashida"/>
        <w:rPr>
          <w:b/>
          <w:bCs/>
          <w:sz w:val="20"/>
          <w:rtl/>
        </w:rPr>
      </w:pPr>
      <w:r w:rsidRPr="00CC68EB">
        <w:rPr>
          <w:rFonts w:hint="cs"/>
          <w:b/>
          <w:bCs/>
          <w:sz w:val="20"/>
          <w:rtl/>
        </w:rPr>
        <w:t xml:space="preserve">النقل والتخزين: </w:t>
      </w:r>
    </w:p>
    <w:p w:rsidR="00C27288" w:rsidRDefault="00C27288" w:rsidP="00EB396C">
      <w:pPr>
        <w:jc w:val="lowKashida"/>
        <w:rPr>
          <w:sz w:val="20"/>
          <w:rtl/>
        </w:rPr>
      </w:pPr>
      <w:r w:rsidRPr="00CC68EB">
        <w:rPr>
          <w:sz w:val="20"/>
          <w:rtl/>
        </w:rPr>
        <w:t>بلغ عدد المؤسسات العاملة في النقل والتخزين لعام 201</w:t>
      </w:r>
      <w:r w:rsidRPr="00CC68EB">
        <w:rPr>
          <w:rFonts w:hint="cs"/>
          <w:sz w:val="20"/>
          <w:rtl/>
        </w:rPr>
        <w:t>3</w:t>
      </w:r>
      <w:r w:rsidRPr="00CC68EB">
        <w:rPr>
          <w:sz w:val="20"/>
          <w:rtl/>
        </w:rPr>
        <w:t xml:space="preserve"> في فلسطين</w:t>
      </w:r>
      <w:r w:rsidR="007237B8">
        <w:rPr>
          <w:rFonts w:hint="cs"/>
          <w:sz w:val="20"/>
          <w:rtl/>
        </w:rPr>
        <w:t xml:space="preserve"> </w:t>
      </w:r>
      <w:r w:rsidRPr="00CC68EB">
        <w:rPr>
          <w:rFonts w:hint="cs"/>
          <w:sz w:val="20"/>
          <w:rtl/>
        </w:rPr>
        <w:t>879</w:t>
      </w:r>
      <w:r w:rsidRPr="00CC68EB">
        <w:rPr>
          <w:sz w:val="20"/>
          <w:rtl/>
        </w:rPr>
        <w:t xml:space="preserve"> مؤسسة يعمل فيها 6,</w:t>
      </w:r>
      <w:r w:rsidRPr="00CC68EB">
        <w:rPr>
          <w:rFonts w:hint="cs"/>
          <w:sz w:val="20"/>
          <w:rtl/>
        </w:rPr>
        <w:t>521</w:t>
      </w:r>
      <w:r w:rsidRPr="00CC68EB">
        <w:rPr>
          <w:sz w:val="20"/>
          <w:rtl/>
        </w:rPr>
        <w:t xml:space="preserve"> عاملا، وبلغ حجم الإنتاج المتحقق من أنشطة النقل والتخزين </w:t>
      </w:r>
      <w:r w:rsidRPr="00CC68EB">
        <w:rPr>
          <w:rFonts w:hint="cs"/>
          <w:sz w:val="20"/>
          <w:rtl/>
        </w:rPr>
        <w:t>171</w:t>
      </w:r>
      <w:r w:rsidRPr="00CC68EB">
        <w:rPr>
          <w:sz w:val="20"/>
          <w:rtl/>
        </w:rPr>
        <w:t>.</w:t>
      </w:r>
      <w:r w:rsidR="00EB396C">
        <w:rPr>
          <w:rFonts w:hint="cs"/>
          <w:sz w:val="20"/>
          <w:rtl/>
        </w:rPr>
        <w:t>1</w:t>
      </w:r>
      <w:r w:rsidRPr="00CC68EB">
        <w:rPr>
          <w:sz w:val="20"/>
          <w:rtl/>
        </w:rPr>
        <w:t xml:space="preserve"> مليون دولار، وبلغ حجم الاستهلاك الوسيط </w:t>
      </w:r>
      <w:r w:rsidRPr="00CC68EB">
        <w:rPr>
          <w:rFonts w:hint="cs"/>
          <w:sz w:val="20"/>
          <w:rtl/>
        </w:rPr>
        <w:t>73.5</w:t>
      </w:r>
      <w:r w:rsidRPr="00CC68EB">
        <w:rPr>
          <w:sz w:val="20"/>
          <w:rtl/>
        </w:rPr>
        <w:t xml:space="preserve"> مليون دولار</w:t>
      </w:r>
      <w:r w:rsidR="007237B8">
        <w:rPr>
          <w:rFonts w:hint="cs"/>
          <w:sz w:val="20"/>
          <w:rtl/>
        </w:rPr>
        <w:t xml:space="preserve"> </w:t>
      </w:r>
      <w:r w:rsidRPr="00CC68EB">
        <w:rPr>
          <w:sz w:val="20"/>
          <w:rtl/>
        </w:rPr>
        <w:t xml:space="preserve">وبلغ حجم القيمة المضافة التي حققتها تلك الأنشطة </w:t>
      </w:r>
      <w:r w:rsidRPr="00CC68EB">
        <w:rPr>
          <w:rFonts w:hint="cs"/>
          <w:sz w:val="20"/>
          <w:rtl/>
        </w:rPr>
        <w:t>97.6</w:t>
      </w:r>
      <w:r w:rsidRPr="00CC68EB">
        <w:rPr>
          <w:sz w:val="20"/>
          <w:rtl/>
        </w:rPr>
        <w:t xml:space="preserve">  مليون دولار.</w:t>
      </w:r>
    </w:p>
    <w:p w:rsidR="005C5A0A" w:rsidRDefault="005C5A0A" w:rsidP="007237B8">
      <w:pPr>
        <w:jc w:val="lowKashida"/>
        <w:rPr>
          <w:sz w:val="20"/>
          <w:rtl/>
        </w:rPr>
      </w:pPr>
    </w:p>
    <w:p w:rsidR="005C5A0A" w:rsidRDefault="005C5A0A" w:rsidP="007237B8">
      <w:pPr>
        <w:jc w:val="lowKashida"/>
        <w:rPr>
          <w:b/>
          <w:bCs/>
          <w:sz w:val="20"/>
          <w:rtl/>
        </w:rPr>
      </w:pPr>
      <w:r w:rsidRPr="005C5A0A">
        <w:rPr>
          <w:rFonts w:hint="cs"/>
          <w:b/>
          <w:bCs/>
          <w:sz w:val="20"/>
          <w:rtl/>
        </w:rPr>
        <w:t>المركبات المرخصة:</w:t>
      </w:r>
    </w:p>
    <w:p w:rsidR="005C5A0A" w:rsidRPr="005C5A0A" w:rsidRDefault="005C5A0A" w:rsidP="00422A4E">
      <w:pPr>
        <w:pStyle w:val="BodyText3"/>
        <w:ind w:right="57"/>
        <w:jc w:val="both"/>
        <w:rPr>
          <w:rFonts w:ascii="Times New Roman" w:hAnsi="Times New Roman" w:cs="Simplified Arabic"/>
          <w:b w:val="0"/>
          <w:bCs w:val="0"/>
          <w:sz w:val="20"/>
          <w:szCs w:val="20"/>
        </w:rPr>
      </w:pPr>
      <w:r w:rsidRPr="005C5A0A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بلغ عدد المركبات المرخصة </w:t>
      </w:r>
      <w:r w:rsidR="00EB396C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خلال العام 2013 </w:t>
      </w:r>
      <w:r w:rsidRPr="005C5A0A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في الضفة الغربية </w:t>
      </w:r>
      <w:r w:rsidRPr="005C5A0A">
        <w:rPr>
          <w:rFonts w:ascii="Times New Roman" w:hAnsi="Times New Roman" w:cs="Simplified Arabic"/>
          <w:b w:val="0"/>
          <w:bCs w:val="0"/>
          <w:sz w:val="20"/>
          <w:szCs w:val="20"/>
        </w:rPr>
        <w:t>144,244</w:t>
      </w:r>
      <w:r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 مركبة، حيث كانت النسبة الاعلى من المركبات المرخصه هي للسيارات الخاصة حيث بلغت نسبتها 74</w:t>
      </w:r>
      <w:r w:rsidR="00422A4E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.1</w:t>
      </w:r>
      <w:r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% من </w:t>
      </w:r>
      <w:r w:rsidR="00823B8D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مجموع المركبات المرخصة في الضفة الغربية، تليها</w:t>
      </w:r>
      <w:r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 </w:t>
      </w:r>
      <w:r w:rsidR="00823B8D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ال</w:t>
      </w:r>
      <w:r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شاحنات </w:t>
      </w:r>
      <w:r w:rsidR="00823B8D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و</w:t>
      </w:r>
      <w:r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السيارات التجارية حيث بلغت</w:t>
      </w:r>
      <w:r w:rsidR="007B079F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 16.</w:t>
      </w:r>
      <w:r w:rsidR="00422A4E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8</w:t>
      </w:r>
      <w:r w:rsidR="00E52981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%</w:t>
      </w:r>
      <w:r w:rsidR="002D3CC5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، تليها سيارات الاجرة التكسي بنسبة 6.1%، بينما شكلت</w:t>
      </w:r>
      <w:r w:rsidR="00422A4E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 xml:space="preserve"> </w:t>
      </w:r>
      <w:r w:rsidR="002D3CC5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باقي المركبات ما نسبته 3.</w:t>
      </w:r>
      <w:r w:rsidR="00422A4E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0</w:t>
      </w:r>
      <w:r w:rsidR="002D3CC5">
        <w:rPr>
          <w:rFonts w:ascii="Times New Roman" w:hAnsi="Times New Roman" w:cs="Simplified Arabic" w:hint="cs"/>
          <w:b w:val="0"/>
          <w:bCs w:val="0"/>
          <w:sz w:val="20"/>
          <w:szCs w:val="20"/>
          <w:rtl/>
        </w:rPr>
        <w:t>%.</w:t>
      </w:r>
    </w:p>
    <w:p w:rsidR="005C5A0A" w:rsidRPr="005C5A0A" w:rsidRDefault="005C5A0A" w:rsidP="007237B8">
      <w:pPr>
        <w:jc w:val="lowKashida"/>
        <w:rPr>
          <w:b/>
          <w:bCs/>
          <w:sz w:val="20"/>
          <w:rtl/>
        </w:rPr>
      </w:pPr>
    </w:p>
    <w:p w:rsidR="005C5A0A" w:rsidRPr="00CC68EB" w:rsidRDefault="005C5A0A" w:rsidP="007237B8">
      <w:pPr>
        <w:jc w:val="lowKashida"/>
        <w:rPr>
          <w:sz w:val="20"/>
          <w:rtl/>
        </w:rPr>
      </w:pPr>
    </w:p>
    <w:p w:rsidR="00A80580" w:rsidRPr="00CC68EB" w:rsidRDefault="00A80580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A80580" w:rsidRPr="00CC68EB" w:rsidRDefault="00A80580">
      <w:pPr>
        <w:jc w:val="center"/>
        <w:rPr>
          <w:rtl/>
        </w:rPr>
      </w:pPr>
    </w:p>
    <w:p w:rsidR="00A23E87" w:rsidRPr="007E1E44" w:rsidRDefault="00A23E87" w:rsidP="00B35D2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23E87" w:rsidRPr="007E1E44" w:rsidRDefault="00A23E87" w:rsidP="00A23E8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A23E87" w:rsidRPr="007E1E44" w:rsidSect="00744331">
          <w:headerReference w:type="default" r:id="rId7"/>
          <w:footerReference w:type="even" r:id="rId8"/>
          <w:footerReference w:type="default" r:id="rId9"/>
          <w:endnotePr>
            <w:numFmt w:val="lowerLetter"/>
          </w:endnotePr>
          <w:type w:val="continuous"/>
          <w:pgSz w:w="9639" w:h="13608" w:code="9"/>
          <w:pgMar w:top="1418" w:right="1418" w:bottom="1418" w:left="1276" w:header="680" w:footer="680" w:gutter="0"/>
          <w:pgNumType w:start="167"/>
          <w:cols w:space="720"/>
          <w:bidi/>
          <w:rtlGutter/>
        </w:sectPr>
      </w:pPr>
    </w:p>
    <w:p w:rsidR="00675660" w:rsidRPr="007E1E44" w:rsidRDefault="00675660" w:rsidP="00DA165E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المركبات المرخصة في </w:t>
      </w:r>
      <w:r w:rsidR="00812795">
        <w:rPr>
          <w:rFonts w:ascii="Simplified Arabic" w:hAnsi="Simplified Arabic" w:hint="cs"/>
          <w:b/>
          <w:bCs/>
          <w:sz w:val="18"/>
          <w:szCs w:val="18"/>
          <w:rtl/>
        </w:rPr>
        <w:t>الضفة الغربية*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="00DA165E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, ونوع المركبة، </w:t>
      </w:r>
      <w:r w:rsidR="0053424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75660" w:rsidRPr="00812795" w:rsidRDefault="00675660" w:rsidP="00DA165E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812795">
        <w:rPr>
          <w:rFonts w:ascii="Arial" w:hAnsi="Arial" w:cs="Arial"/>
          <w:b/>
          <w:bCs/>
          <w:sz w:val="18"/>
          <w:szCs w:val="18"/>
        </w:rPr>
        <w:t xml:space="preserve">Licensed Road Vehicles in </w:t>
      </w:r>
      <w:r w:rsidR="00812795" w:rsidRPr="00812795">
        <w:rPr>
          <w:rFonts w:ascii="Arial" w:hAnsi="Arial" w:cs="Arial"/>
          <w:b/>
          <w:bCs/>
          <w:sz w:val="18"/>
          <w:szCs w:val="18"/>
        </w:rPr>
        <w:t>West Bank</w:t>
      </w:r>
      <w:r w:rsidR="00812795">
        <w:rPr>
          <w:rFonts w:ascii="Arial" w:hAnsi="Arial" w:cs="Arial"/>
          <w:b/>
          <w:bCs/>
          <w:sz w:val="18"/>
          <w:szCs w:val="18"/>
        </w:rPr>
        <w:t>*</w:t>
      </w:r>
      <w:r w:rsidR="00812795" w:rsidRPr="00812795">
        <w:rPr>
          <w:rFonts w:ascii="Arial" w:hAnsi="Arial" w:cs="Arial"/>
          <w:b/>
          <w:bCs/>
          <w:sz w:val="18"/>
          <w:szCs w:val="18"/>
        </w:rPr>
        <w:t xml:space="preserve"> </w:t>
      </w:r>
      <w:r w:rsidRPr="00812795">
        <w:rPr>
          <w:rFonts w:ascii="Arial" w:hAnsi="Arial" w:cs="Arial"/>
          <w:b/>
          <w:bCs/>
          <w:sz w:val="18"/>
          <w:szCs w:val="18"/>
        </w:rPr>
        <w:t xml:space="preserve">by </w:t>
      </w:r>
      <w:r w:rsidR="00DA165E" w:rsidRPr="00DA165E">
        <w:rPr>
          <w:rFonts w:ascii="Arial" w:hAnsi="Arial" w:cs="Arial"/>
          <w:b/>
          <w:bCs/>
          <w:sz w:val="18"/>
          <w:szCs w:val="18"/>
        </w:rPr>
        <w:t>Governorate</w:t>
      </w:r>
      <w:r w:rsidRPr="00812795">
        <w:rPr>
          <w:rFonts w:ascii="Arial" w:hAnsi="Arial" w:cs="Arial"/>
          <w:b/>
          <w:bCs/>
          <w:sz w:val="18"/>
          <w:szCs w:val="18"/>
        </w:rPr>
        <w:t xml:space="preserve">, and Type of Vehicle, </w:t>
      </w:r>
      <w:r w:rsidR="00534243" w:rsidRPr="00812795">
        <w:rPr>
          <w:rFonts w:ascii="Arial" w:hAnsi="Arial" w:cs="Arial"/>
          <w:b/>
          <w:bCs/>
          <w:sz w:val="18"/>
          <w:szCs w:val="18"/>
        </w:rPr>
        <w:t>2013</w:t>
      </w:r>
    </w:p>
    <w:p w:rsidR="00A23E87" w:rsidRPr="009967B2" w:rsidRDefault="00A23E87" w:rsidP="00A23E87">
      <w:pPr>
        <w:bidi w:val="0"/>
        <w:jc w:val="center"/>
        <w:rPr>
          <w:rFonts w:ascii="Arial" w:hAnsi="Arial"/>
          <w:b/>
          <w:bCs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498"/>
        <w:gridCol w:w="855"/>
        <w:gridCol w:w="917"/>
        <w:gridCol w:w="793"/>
        <w:gridCol w:w="971"/>
        <w:gridCol w:w="1050"/>
        <w:gridCol w:w="13"/>
        <w:gridCol w:w="728"/>
        <w:gridCol w:w="742"/>
        <w:gridCol w:w="994"/>
        <w:gridCol w:w="812"/>
        <w:gridCol w:w="826"/>
        <w:gridCol w:w="704"/>
        <w:gridCol w:w="1004"/>
      </w:tblGrid>
      <w:tr w:rsidR="00EB396C" w:rsidRPr="007E1E44" w:rsidTr="00EB396C">
        <w:trPr>
          <w:cantSplit/>
          <w:trHeight w:hRule="exact" w:val="1544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7E1E44" w:rsidRDefault="00EB396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A11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Trailers and Semi</w:t>
            </w:r>
            <w:r w:rsidRPr="00EB396C">
              <w:rPr>
                <w:rFonts w:ascii="Arial" w:hAnsi="Arial"/>
                <w:b/>
                <w:bCs/>
                <w:color w:val="FFFFFF" w:themeColor="background1"/>
                <w:sz w:val="16"/>
                <w:szCs w:val="16"/>
              </w:rPr>
              <w:t>-</w:t>
            </w: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Trailers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9967B2" w:rsidRDefault="00EB396C" w:rsidP="003945F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967B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المنطقة </w:t>
            </w:r>
          </w:p>
        </w:tc>
      </w:tr>
      <w:tr w:rsidR="00EB396C" w:rsidRPr="007E1E44" w:rsidTr="00EB396C">
        <w:trPr>
          <w:trHeight w:hRule="exact" w:val="284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6C" w:rsidRPr="003319CA" w:rsidRDefault="00EB396C" w:rsidP="00812795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19C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436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24,195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14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516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1,330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656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818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555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  <w:rtl/>
              </w:rPr>
              <w:t>8,811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106,913</w:t>
            </w:r>
          </w:p>
        </w:tc>
        <w:tc>
          <w:tcPr>
            <w:tcW w:w="7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144,244</w:t>
            </w:r>
          </w:p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396C" w:rsidRPr="003319CA" w:rsidRDefault="00EB396C" w:rsidP="005C5A0A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B396C" w:rsidRPr="007E1E44" w:rsidTr="00EB396C">
        <w:trPr>
          <w:trHeight w:hRule="exact" w:val="284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20</w:t>
            </w:r>
          </w:p>
        </w:tc>
        <w:tc>
          <w:tcPr>
            <w:tcW w:w="917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3,137</w:t>
            </w:r>
          </w:p>
        </w:tc>
        <w:tc>
          <w:tcPr>
            <w:tcW w:w="793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</w:t>
            </w:r>
          </w:p>
        </w:tc>
        <w:tc>
          <w:tcPr>
            <w:tcW w:w="971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121</w:t>
            </w:r>
          </w:p>
        </w:tc>
        <w:tc>
          <w:tcPr>
            <w:tcW w:w="1050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234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152</w:t>
            </w:r>
          </w:p>
        </w:tc>
        <w:tc>
          <w:tcPr>
            <w:tcW w:w="74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96</w:t>
            </w:r>
          </w:p>
        </w:tc>
        <w:tc>
          <w:tcPr>
            <w:tcW w:w="994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38</w:t>
            </w:r>
          </w:p>
        </w:tc>
        <w:tc>
          <w:tcPr>
            <w:tcW w:w="81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1,180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9,985</w:t>
            </w:r>
          </w:p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14,967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917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51</w:t>
            </w:r>
          </w:p>
        </w:tc>
        <w:tc>
          <w:tcPr>
            <w:tcW w:w="793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17</w:t>
            </w:r>
          </w:p>
        </w:tc>
        <w:tc>
          <w:tcPr>
            <w:tcW w:w="1050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</w:t>
            </w:r>
          </w:p>
        </w:tc>
        <w:tc>
          <w:tcPr>
            <w:tcW w:w="74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994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81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394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485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24</w:t>
            </w:r>
          </w:p>
        </w:tc>
        <w:tc>
          <w:tcPr>
            <w:tcW w:w="917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1,175</w:t>
            </w:r>
          </w:p>
        </w:tc>
        <w:tc>
          <w:tcPr>
            <w:tcW w:w="793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971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41</w:t>
            </w:r>
          </w:p>
        </w:tc>
        <w:tc>
          <w:tcPr>
            <w:tcW w:w="1050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74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69</w:t>
            </w:r>
          </w:p>
        </w:tc>
        <w:tc>
          <w:tcPr>
            <w:tcW w:w="74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80</w:t>
            </w:r>
          </w:p>
        </w:tc>
        <w:tc>
          <w:tcPr>
            <w:tcW w:w="994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23</w:t>
            </w:r>
          </w:p>
        </w:tc>
        <w:tc>
          <w:tcPr>
            <w:tcW w:w="812" w:type="dxa"/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665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7,093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9,246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43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2,701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55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138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86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148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45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1,624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18,885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23,726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18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845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44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38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19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26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263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3,125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4,383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41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7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406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510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289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9,339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95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586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177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219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233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2,692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36,288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49,921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Jericho</w:t>
            </w:r>
            <w:r w:rsidRPr="003319C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319C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322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30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22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43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17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129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132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1,627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2,327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69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16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489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589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14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1,548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16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31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28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61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19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646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10,824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13,187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13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4,868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3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87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182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87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155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19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1,551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17,688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24,653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Default="00EB396C" w:rsidP="005C5A0A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EB396C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396C" w:rsidRPr="003319CA" w:rsidRDefault="00EB396C" w:rsidP="002D3CC5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FF495D">
              <w:rPr>
                <w:rFonts w:ascii="Arial" w:hAnsi="Arial" w:cs="Arial"/>
                <w:sz w:val="16"/>
                <w:szCs w:val="16"/>
              </w:rPr>
              <w:t xml:space="preserve">ot </w:t>
            </w:r>
            <w:r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5</w:t>
            </w:r>
          </w:p>
        </w:tc>
        <w:tc>
          <w:tcPr>
            <w:tcW w:w="917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99</w:t>
            </w:r>
          </w:p>
        </w:tc>
        <w:tc>
          <w:tcPr>
            <w:tcW w:w="793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8</w:t>
            </w:r>
          </w:p>
        </w:tc>
        <w:tc>
          <w:tcPr>
            <w:tcW w:w="1050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7</w:t>
            </w:r>
          </w:p>
        </w:tc>
        <w:tc>
          <w:tcPr>
            <w:tcW w:w="741" w:type="dxa"/>
            <w:gridSpan w:val="2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74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4</w:t>
            </w:r>
          </w:p>
        </w:tc>
        <w:tc>
          <w:tcPr>
            <w:tcW w:w="994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18</w:t>
            </w:r>
          </w:p>
        </w:tc>
        <w:tc>
          <w:tcPr>
            <w:tcW w:w="812" w:type="dxa"/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EB396C" w:rsidRPr="00E00198" w:rsidRDefault="00EB396C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  <w:rtl/>
              </w:rPr>
              <w:t>109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B396C" w:rsidRPr="00E00198" w:rsidRDefault="00EB396C" w:rsidP="00EB396C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E00198">
              <w:rPr>
                <w:sz w:val="16"/>
              </w:rPr>
              <w:t>250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396C" w:rsidRPr="003319CA" w:rsidRDefault="00EB396C" w:rsidP="005C5A0A">
            <w:pPr>
              <w:ind w:firstLineChars="100" w:firstLine="16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978D3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غير مبين</w:t>
            </w:r>
            <w:r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EB396C" w:rsidRPr="007E1E44" w:rsidTr="00852CD0">
        <w:trPr>
          <w:trHeight w:hRule="exact" w:val="613"/>
          <w:jc w:val="center"/>
        </w:trPr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B396C" w:rsidRPr="005431E9" w:rsidRDefault="00EB396C" w:rsidP="00451DE4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EB396C" w:rsidRPr="007E1E44" w:rsidRDefault="00EB396C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396C" w:rsidRPr="007E1E44" w:rsidRDefault="00EB396C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7E1E4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</w:t>
            </w:r>
            <w:r w:rsidRPr="007E1E44">
              <w:rPr>
                <w:sz w:val="16"/>
                <w:szCs w:val="16"/>
                <w:rtl/>
              </w:rPr>
              <w:t>ا</w:t>
            </w:r>
            <w:r w:rsidRPr="007E1E44">
              <w:rPr>
                <w:rFonts w:hint="cs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</w:p>
        </w:tc>
      </w:tr>
    </w:tbl>
    <w:p w:rsidR="00675660" w:rsidRPr="00902A75" w:rsidRDefault="00675660" w:rsidP="002B7EA4">
      <w:pPr>
        <w:rPr>
          <w:rFonts w:ascii="Arial" w:hAnsi="Arial" w:cs="Arial"/>
          <w:b/>
          <w:bCs/>
          <w:sz w:val="18"/>
          <w:szCs w:val="18"/>
        </w:rPr>
        <w:sectPr w:rsidR="00675660" w:rsidRPr="00902A75" w:rsidSect="00744331">
          <w:headerReference w:type="default" r:id="rId1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8"/>
          <w:cols w:space="720"/>
          <w:bidi/>
          <w:rtlGutter/>
        </w:sectPr>
      </w:pPr>
    </w:p>
    <w:p w:rsidR="00A80580" w:rsidRPr="007E1E44" w:rsidRDefault="00A80580" w:rsidP="00DA165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</w:t>
      </w:r>
      <w:r w:rsidR="00DA165E"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DA165E">
        <w:rPr>
          <w:rFonts w:ascii="Simplified Arabic" w:hAnsi="Simplified Arabic" w:hint="cs"/>
          <w:b/>
          <w:bCs/>
          <w:sz w:val="18"/>
          <w:szCs w:val="18"/>
          <w:rtl/>
        </w:rPr>
        <w:t>الضفة الغربية*</w:t>
      </w:r>
      <w:r w:rsidR="00DA165E"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A165E">
        <w:rPr>
          <w:rFonts w:ascii="Simplified Arabic" w:hAnsi="Simplified Arabic"/>
          <w:b/>
          <w:bCs/>
          <w:sz w:val="18"/>
          <w:szCs w:val="18"/>
          <w:rtl/>
        </w:rPr>
        <w:t>حسب نوع المركبة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9D5BFF">
        <w:rPr>
          <w:rFonts w:ascii="Simplified Arabic" w:hAnsi="Simplified Arabic"/>
          <w:b/>
          <w:bCs/>
          <w:sz w:val="18"/>
          <w:szCs w:val="18"/>
        </w:rPr>
        <w:t>2013</w:t>
      </w:r>
    </w:p>
    <w:p w:rsidR="00DA165E" w:rsidRDefault="00DA165E" w:rsidP="00DA165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A80580" w:rsidRPr="007E1E44">
        <w:rPr>
          <w:rFonts w:ascii="Arial" w:hAnsi="Arial" w:cs="Arial"/>
          <w:b/>
          <w:bCs/>
          <w:sz w:val="18"/>
          <w:szCs w:val="18"/>
        </w:rPr>
        <w:t>New Registered Road Vehicles</w:t>
      </w:r>
      <w:r>
        <w:rPr>
          <w:rFonts w:ascii="Arial" w:hAnsi="Arial" w:cs="Arial"/>
          <w:b/>
          <w:bCs/>
          <w:sz w:val="18"/>
          <w:szCs w:val="18"/>
        </w:rPr>
        <w:t xml:space="preserve"> in West Bank*</w:t>
      </w:r>
      <w:r w:rsidR="00A80580" w:rsidRPr="007E1E44">
        <w:rPr>
          <w:rFonts w:ascii="Arial" w:hAnsi="Arial" w:cs="Arial"/>
          <w:b/>
          <w:bCs/>
          <w:sz w:val="18"/>
          <w:szCs w:val="18"/>
        </w:rPr>
        <w:t xml:space="preserve"> by </w:t>
      </w:r>
    </w:p>
    <w:p w:rsidR="00A80580" w:rsidRPr="007E1E44" w:rsidRDefault="00A80580" w:rsidP="00DA165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E1E44">
        <w:rPr>
          <w:rFonts w:ascii="Arial" w:hAnsi="Arial" w:cs="Arial"/>
          <w:b/>
          <w:bCs/>
          <w:sz w:val="18"/>
          <w:szCs w:val="18"/>
        </w:rPr>
        <w:t xml:space="preserve">Type of Vehicle, </w:t>
      </w:r>
      <w:r w:rsidR="009D5BFF">
        <w:rPr>
          <w:rFonts w:ascii="Arial" w:hAnsi="Arial" w:cs="Arial"/>
          <w:b/>
          <w:bCs/>
          <w:sz w:val="18"/>
          <w:szCs w:val="18"/>
        </w:rPr>
        <w:t>2013</w:t>
      </w:r>
    </w:p>
    <w:p w:rsidR="006665A0" w:rsidRPr="006F7A9E" w:rsidRDefault="006665A0" w:rsidP="006665A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1205"/>
        <w:gridCol w:w="2801"/>
      </w:tblGrid>
      <w:tr w:rsidR="00DA165E" w:rsidRPr="007E1E44" w:rsidTr="00DA165E">
        <w:trPr>
          <w:cantSplit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 w:rsidP="00DA165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A165E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DA16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DA165E" w:rsidRPr="007E1E44" w:rsidTr="00DA165E">
        <w:trPr>
          <w:cantSplit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DA165E" w:rsidRDefault="00DA165E" w:rsidP="00A91389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165E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b/>
                <w:bCs/>
                <w:sz w:val="16"/>
                <w:szCs w:val="16"/>
                <w:rtl/>
              </w:rPr>
            </w:pPr>
            <w:r w:rsidRPr="007E1E44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12,283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8,786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سيارات أجرة (تكسي)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1,265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DA165E" w:rsidRPr="007E1E44" w:rsidTr="00DA165E">
        <w:trPr>
          <w:cantSplit/>
          <w:trHeight w:hRule="exact" w:val="311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باصات</w:t>
            </w:r>
            <w:r w:rsidRPr="007E1E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Buses(Public/ Private)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1,457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DA165E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E00198" w:rsidRDefault="00DA165E" w:rsidP="00DA165E">
            <w:pPr>
              <w:ind w:firstLine="1002"/>
            </w:pPr>
            <w:r w:rsidRPr="00E00198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281249" w:rsidRPr="007E1E44" w:rsidTr="002B7EA4">
        <w:trPr>
          <w:cantSplit/>
          <w:trHeight w:hRule="exact" w:val="556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249" w:rsidRPr="007E1E44" w:rsidRDefault="00281249" w:rsidP="00A91389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759" w:rsidRPr="005431E9" w:rsidRDefault="002D0759" w:rsidP="002D0759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281249" w:rsidRPr="007E1E44" w:rsidRDefault="00281249" w:rsidP="002B7EA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</w:p>
        </w:tc>
      </w:tr>
    </w:tbl>
    <w:p w:rsidR="00A80580" w:rsidRPr="007E1E44" w:rsidRDefault="00A80580">
      <w:pPr>
        <w:jc w:val="center"/>
        <w:rPr>
          <w:szCs w:val="24"/>
          <w:rtl/>
        </w:rPr>
      </w:pPr>
    </w:p>
    <w:p w:rsidR="00A80580" w:rsidRPr="007E1E44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7E1E44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7E1E44" w:rsidRDefault="00A80580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A80580" w:rsidRPr="007E1E44" w:rsidRDefault="00A80580">
      <w:pPr>
        <w:bidi w:val="0"/>
        <w:jc w:val="center"/>
        <w:rPr>
          <w:rFonts w:ascii="Arial" w:hAnsi="Arial" w:cs="Arial"/>
          <w:b/>
          <w:bCs/>
          <w:szCs w:val="24"/>
        </w:rPr>
        <w:sectPr w:rsidR="00A80580" w:rsidRPr="007E1E44" w:rsidSect="00744331">
          <w:headerReference w:type="default" r:id="rId11"/>
          <w:footerReference w:type="default" r:id="rId12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69"/>
          <w:cols w:space="720"/>
          <w:bidi/>
          <w:rtlGutter/>
        </w:sectPr>
      </w:pPr>
    </w:p>
    <w:p w:rsidR="006A7537" w:rsidRPr="007E1E44" w:rsidRDefault="006A7537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والتخزين حسب النشاط الاقتصادي، </w:t>
      </w:r>
      <w:r w:rsidR="00B21A34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7537" w:rsidRPr="007E1E44" w:rsidRDefault="006A7537" w:rsidP="00B21A34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E1E44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Activities by Economic Activity, </w:t>
      </w:r>
      <w:r w:rsidR="00B21A34">
        <w:rPr>
          <w:rFonts w:ascii="Arial" w:hAnsi="Arial" w:cs="Arial"/>
          <w:b/>
          <w:bCs/>
          <w:sz w:val="18"/>
          <w:szCs w:val="18"/>
        </w:rPr>
        <w:t>2013</w:t>
      </w:r>
    </w:p>
    <w:p w:rsidR="00A80580" w:rsidRPr="006B1702" w:rsidRDefault="00A80580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13"/>
        <w:gridCol w:w="845"/>
        <w:gridCol w:w="1269"/>
        <w:gridCol w:w="1410"/>
        <w:gridCol w:w="282"/>
        <w:gridCol w:w="704"/>
        <w:gridCol w:w="1198"/>
        <w:gridCol w:w="986"/>
        <w:gridCol w:w="3100"/>
      </w:tblGrid>
      <w:tr w:rsidR="00B35D25" w:rsidRPr="007E1E44" w:rsidTr="0016672F">
        <w:trPr>
          <w:trHeight w:val="116"/>
          <w:jc w:val="center"/>
        </w:trPr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 w:rsidP="00354026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3540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B35D25" w:rsidRPr="007E1E44" w:rsidTr="0016672F">
        <w:trPr>
          <w:trHeight w:val="227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</w:p>
          <w:p w:rsidR="00B35D25" w:rsidRPr="007E1E44" w:rsidRDefault="00B35D25">
            <w:pPr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 w:rsidP="002B7EA4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1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4"/>
              <w:rPr>
                <w:rFonts w:ascii="Arial" w:hAnsi="Arial" w:cs="Simplified Arabic"/>
                <w:sz w:val="16"/>
              </w:rPr>
            </w:pPr>
          </w:p>
          <w:p w:rsidR="00B35D25" w:rsidRPr="007E1E44" w:rsidRDefault="00B35D25">
            <w:pPr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D4EDA" w:rsidRPr="007E1E44" w:rsidTr="0016672F">
        <w:trPr>
          <w:trHeight w:val="227"/>
          <w:jc w:val="center"/>
        </w:trPr>
        <w:tc>
          <w:tcPr>
            <w:tcW w:w="2126" w:type="dxa"/>
            <w:vMerge/>
            <w:vAlign w:val="center"/>
          </w:tcPr>
          <w:p w:rsidR="006D4EDA" w:rsidRPr="007E1E44" w:rsidRDefault="006D4ED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المؤسسات</w:t>
            </w:r>
          </w:p>
          <w:p w:rsidR="006D4EDA" w:rsidRPr="007E1E44" w:rsidRDefault="006D4EDA" w:rsidP="00E2627F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D4EDA" w:rsidRPr="007E1E44" w:rsidRDefault="006D1E65" w:rsidP="006D1E6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عدد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 </w:t>
            </w:r>
            <w:r w:rsidR="006D4EDA" w:rsidRPr="007E1E44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6D4EDA" w:rsidRPr="007E1E44" w:rsidRDefault="006D4EDA" w:rsidP="00EB396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992" w:type="dxa"/>
            <w:gridSpan w:val="2"/>
            <w:tcBorders>
              <w:top w:val="nil"/>
            </w:tcBorders>
            <w:vAlign w:val="center"/>
          </w:tcPr>
          <w:p w:rsidR="006D4EDA" w:rsidRPr="007E1E44" w:rsidRDefault="006D4EDA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6D4EDA" w:rsidRPr="007E1E44" w:rsidRDefault="006D4EDA" w:rsidP="00E2627F">
            <w:pPr>
              <w:pStyle w:val="Heading7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3119" w:type="dxa"/>
            <w:vMerge/>
            <w:vAlign w:val="center"/>
          </w:tcPr>
          <w:p w:rsidR="006D4EDA" w:rsidRPr="007E1E44" w:rsidRDefault="006D4ED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A86DD3" w:rsidRPr="007E1E44" w:rsidTr="0016672F">
        <w:trPr>
          <w:trHeight w:hRule="exact" w:val="255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DD3" w:rsidRPr="007E1E44" w:rsidRDefault="00A86DD3" w:rsidP="005A57C3">
            <w:pPr>
              <w:pStyle w:val="Heading9"/>
              <w:rPr>
                <w:rFonts w:cs="Simplified Arabic"/>
                <w:snapToGrid/>
                <w:rtl/>
              </w:rPr>
            </w:pPr>
            <w:r w:rsidRPr="007E1E44">
              <w:rPr>
                <w:rFonts w:cs="Simplified Arabic"/>
                <w:snapToGrid/>
                <w:rtl/>
              </w:rPr>
              <w:t>المجموع الكلي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9F3D87"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521</w:t>
            </w:r>
          </w:p>
          <w:p w:rsidR="00A86DD3" w:rsidRPr="00E00198" w:rsidRDefault="00A86DD3" w:rsidP="005C5A0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41</w:t>
            </w:r>
            <w:r w:rsidR="009F3D87"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736.9</w:t>
            </w:r>
          </w:p>
          <w:p w:rsidR="00A86DD3" w:rsidRPr="00E00198" w:rsidRDefault="009F3D87" w:rsidP="005C5A0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0019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171</w:t>
            </w:r>
            <w:r w:rsidR="009F3D87"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150.0</w:t>
            </w:r>
          </w:p>
          <w:p w:rsidR="00A86DD3" w:rsidRPr="00E00198" w:rsidRDefault="00A86DD3" w:rsidP="005C5A0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73</w:t>
            </w:r>
            <w:r w:rsidR="009F3D87"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514.3</w:t>
            </w:r>
          </w:p>
          <w:p w:rsidR="00A86DD3" w:rsidRPr="00E00198" w:rsidRDefault="00A86DD3" w:rsidP="005C5A0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6DD3" w:rsidRPr="00E00198" w:rsidRDefault="00A86DD3" w:rsidP="00EB396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97</w:t>
            </w:r>
            <w:r w:rsidR="009F3D87"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b/>
                <w:bCs/>
                <w:sz w:val="16"/>
                <w:szCs w:val="16"/>
              </w:rPr>
              <w:t>635.</w:t>
            </w:r>
            <w:r w:rsidR="00EB396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  <w:p w:rsidR="00A86DD3" w:rsidRPr="00E00198" w:rsidRDefault="00A86DD3" w:rsidP="005C5A0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86DD3" w:rsidRPr="007E1E44" w:rsidRDefault="00A86DD3" w:rsidP="005A57C3">
            <w:pPr>
              <w:bidi w:val="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A86DD3" w:rsidRPr="007E1E44" w:rsidTr="00EB396C">
        <w:trPr>
          <w:trHeight w:hRule="exact" w:val="491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DD3" w:rsidRPr="007E1E44" w:rsidRDefault="00A86DD3" w:rsidP="002B7E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5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047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32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593.4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143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533.0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67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359.1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6DD3" w:rsidRPr="00E00198" w:rsidRDefault="00A86DD3" w:rsidP="00EB396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76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17</w:t>
            </w:r>
            <w:r w:rsidR="00EB396C">
              <w:rPr>
                <w:rFonts w:ascii="Arial" w:hAnsi="Arial" w:cs="Arial"/>
                <w:sz w:val="16"/>
                <w:szCs w:val="16"/>
              </w:rPr>
              <w:t>3</w:t>
            </w:r>
            <w:r w:rsidRPr="00E00198">
              <w:rPr>
                <w:rFonts w:ascii="Arial" w:hAnsi="Arial" w:cs="Arial"/>
                <w:sz w:val="16"/>
                <w:szCs w:val="16"/>
              </w:rPr>
              <w:t>.</w:t>
            </w:r>
            <w:r w:rsidR="00EB396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86DD3" w:rsidRPr="007E1E44" w:rsidRDefault="00A86DD3" w:rsidP="005A57C3">
            <w:pPr>
              <w:bidi w:val="0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Land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Transport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Transport Via Pipelines</w:t>
            </w:r>
          </w:p>
        </w:tc>
      </w:tr>
      <w:tr w:rsidR="00A86DD3" w:rsidRPr="007E1E44" w:rsidTr="0016672F">
        <w:trPr>
          <w:trHeight w:val="227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DD3" w:rsidRPr="007E1E44" w:rsidRDefault="00A86DD3" w:rsidP="005A57C3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3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390.1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8521.6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3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955.9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14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565.7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86DD3" w:rsidRPr="007E1E44" w:rsidRDefault="00A86DD3" w:rsidP="005A57C3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Warehousing 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Support Activities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for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A86DD3" w:rsidRPr="007E1E44" w:rsidTr="0016672F">
        <w:trPr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D3" w:rsidRPr="007E1E44" w:rsidRDefault="00A86DD3" w:rsidP="005A57C3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5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753.4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9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095.4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2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199.3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DD3" w:rsidRPr="00E00198" w:rsidRDefault="00A86DD3" w:rsidP="00333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6</w:t>
            </w:r>
            <w:r w:rsidR="009F3D87" w:rsidRPr="00E00198">
              <w:rPr>
                <w:rFonts w:ascii="Arial" w:hAnsi="Arial" w:cs="Arial"/>
                <w:sz w:val="16"/>
                <w:szCs w:val="16"/>
              </w:rPr>
              <w:t>,</w:t>
            </w:r>
            <w:r w:rsidRPr="00E00198">
              <w:rPr>
                <w:rFonts w:ascii="Arial" w:hAnsi="Arial" w:cs="Arial"/>
                <w:sz w:val="16"/>
                <w:szCs w:val="16"/>
              </w:rPr>
              <w:t>896.1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86DD3" w:rsidRPr="007E1E44" w:rsidRDefault="00A86DD3" w:rsidP="005A57C3">
            <w:pPr>
              <w:bidi w:val="0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Postal 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Courier Activities</w:t>
            </w:r>
          </w:p>
        </w:tc>
      </w:tr>
    </w:tbl>
    <w:p w:rsidR="006B1702" w:rsidRDefault="006B1702" w:rsidP="00F325A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80580" w:rsidRPr="007E1E44" w:rsidRDefault="00A80580">
      <w:pPr>
        <w:pStyle w:val="Title"/>
        <w:jc w:val="left"/>
        <w:rPr>
          <w:rFonts w:ascii="Arial" w:hAnsi="Arial" w:cs="Arial"/>
          <w:sz w:val="18"/>
          <w:szCs w:val="18"/>
          <w:rtl/>
        </w:rPr>
        <w:sectPr w:rsidR="00A80580" w:rsidRPr="007E1E44" w:rsidSect="0074433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0"/>
          <w:cols w:space="720"/>
          <w:bidi/>
          <w:rtlGutter/>
        </w:sectPr>
      </w:pPr>
    </w:p>
    <w:p w:rsidR="00A80580" w:rsidRPr="007E1E44" w:rsidRDefault="00A80580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>أهم المعدلات المستخلصة لأنشطة النقل والتخزين،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B21A34">
        <w:rPr>
          <w:rFonts w:ascii="Simplified Arabic" w:hAnsi="Simplified Arabic"/>
          <w:b/>
          <w:bCs/>
          <w:sz w:val="18"/>
          <w:szCs w:val="18"/>
        </w:rPr>
        <w:t>2013</w:t>
      </w:r>
    </w:p>
    <w:p w:rsidR="00A80580" w:rsidRPr="007E1E44" w:rsidRDefault="00A80580" w:rsidP="00B21A34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>Selected Ratios for Transport</w:t>
      </w:r>
      <w:r w:rsidR="00DE09D5" w:rsidRPr="007E1E44">
        <w:rPr>
          <w:rFonts w:ascii="Arial" w:hAnsi="Arial"/>
          <w:b/>
          <w:bCs/>
          <w:sz w:val="18"/>
          <w:szCs w:val="18"/>
        </w:rPr>
        <w:t xml:space="preserve"> and</w:t>
      </w:r>
      <w:r w:rsidR="008F0255" w:rsidRPr="007E1E44">
        <w:rPr>
          <w:rFonts w:ascii="Arial" w:hAnsi="Arial"/>
          <w:b/>
          <w:bCs/>
          <w:sz w:val="18"/>
          <w:szCs w:val="18"/>
        </w:rPr>
        <w:t xml:space="preserve"> Storage</w:t>
      </w:r>
      <w:r w:rsidRPr="007E1E44">
        <w:rPr>
          <w:rFonts w:ascii="Arial" w:hAnsi="Arial"/>
          <w:b/>
          <w:bCs/>
          <w:sz w:val="18"/>
          <w:szCs w:val="18"/>
        </w:rPr>
        <w:t xml:space="preserve"> Activities, </w:t>
      </w:r>
      <w:r w:rsidR="00B21A34">
        <w:rPr>
          <w:rFonts w:ascii="Arial" w:hAnsi="Arial"/>
          <w:b/>
          <w:bCs/>
          <w:sz w:val="18"/>
          <w:szCs w:val="18"/>
        </w:rPr>
        <w:t>2013</w:t>
      </w:r>
    </w:p>
    <w:p w:rsidR="00A80580" w:rsidRPr="00BB69C3" w:rsidRDefault="00A80580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1344"/>
        <w:gridCol w:w="3686"/>
      </w:tblGrid>
      <w:tr w:rsidR="008F0255" w:rsidRPr="007E1E44" w:rsidTr="006E6B3C">
        <w:trPr>
          <w:cantSplit/>
          <w:trHeight w:val="421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 w:rsidP="008F0255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القيمة</w:t>
            </w:r>
          </w:p>
          <w:p w:rsidR="008F0255" w:rsidRPr="007E1E44" w:rsidRDefault="008F0255" w:rsidP="008F0255">
            <w:pPr>
              <w:bidi w:val="0"/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4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7,318.4</w:t>
            </w:r>
          </w:p>
        </w:tc>
        <w:tc>
          <w:tcPr>
            <w:tcW w:w="3686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per Wage Employee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26,246.0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910DE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</w:t>
            </w:r>
            <w:r w:rsidR="00434EFE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30,010.5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Output per Wage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Employee </w:t>
            </w:r>
            <w:r w:rsidRPr="007E1E44">
              <w:rPr>
                <w:rFonts w:ascii="Arial" w:hAnsi="Arial"/>
                <w:sz w:val="16"/>
                <w:szCs w:val="16"/>
              </w:rPr>
              <w:t>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  <w:p w:rsidR="009F3D87" w:rsidRPr="007E1E44" w:rsidRDefault="009F3D87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14,972.5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</w:t>
            </w:r>
            <w:r w:rsidR="00434EFE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17,120.1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  <w:r w:rsidR="00434EFE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per Wage Employee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9F3D87" w:rsidRPr="007E1E44" w:rsidTr="006E6B3C">
        <w:trPr>
          <w:cantSplit/>
          <w:trHeight w:val="510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9F3D87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E00198" w:rsidRDefault="009F3D87" w:rsidP="00DA16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0198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A80580" w:rsidRPr="007E1E44" w:rsidRDefault="00A80580">
      <w:pPr>
        <w:rPr>
          <w:rFonts w:ascii="Arial" w:hAnsi="Arial" w:cs="Arial"/>
          <w:sz w:val="18"/>
          <w:szCs w:val="18"/>
          <w:rtl/>
        </w:rPr>
      </w:pPr>
    </w:p>
    <w:p w:rsidR="00216D79" w:rsidRPr="007E1E44" w:rsidRDefault="00216D79">
      <w:pPr>
        <w:rPr>
          <w:rFonts w:ascii="Arial" w:hAnsi="Arial" w:cs="Arial"/>
          <w:sz w:val="18"/>
          <w:szCs w:val="18"/>
          <w:rtl/>
        </w:rPr>
      </w:pPr>
    </w:p>
    <w:p w:rsidR="00A80580" w:rsidRPr="007E1E44" w:rsidRDefault="00A80580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B21A34">
        <w:rPr>
          <w:rFonts w:ascii="Simplified Arabic" w:hAnsi="Simplified Arabic"/>
          <w:b/>
          <w:bCs/>
          <w:sz w:val="18"/>
          <w:szCs w:val="18"/>
        </w:rPr>
        <w:t>2011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B21A34">
        <w:rPr>
          <w:rFonts w:ascii="Simplified Arabic" w:hAnsi="Simplified Arabic"/>
          <w:b/>
          <w:bCs/>
          <w:sz w:val="18"/>
          <w:szCs w:val="18"/>
        </w:rPr>
        <w:t>2013</w:t>
      </w:r>
    </w:p>
    <w:p w:rsidR="00A80580" w:rsidRPr="007E1E44" w:rsidRDefault="00A80580" w:rsidP="00B21A34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7E1E44">
        <w:rPr>
          <w:rFonts w:cs="Simplified Arabic"/>
          <w:sz w:val="18"/>
          <w:szCs w:val="18"/>
        </w:rPr>
        <w:t>Main Economic Indicators for Transport – Outside Sector,</w:t>
      </w:r>
      <w:r w:rsidR="00A15077" w:rsidRPr="007E1E44">
        <w:rPr>
          <w:rFonts w:cs="Simplified Arabic"/>
          <w:sz w:val="18"/>
          <w:szCs w:val="18"/>
        </w:rPr>
        <w:t xml:space="preserve"> </w:t>
      </w:r>
      <w:r w:rsidR="00B21A34">
        <w:rPr>
          <w:rFonts w:cs="Simplified Arabic"/>
          <w:sz w:val="18"/>
          <w:szCs w:val="18"/>
        </w:rPr>
        <w:t>2011</w:t>
      </w:r>
      <w:r w:rsidRPr="007E1E44">
        <w:rPr>
          <w:rFonts w:cs="Simplified Arabic"/>
          <w:sz w:val="18"/>
          <w:szCs w:val="18"/>
        </w:rPr>
        <w:t>-</w:t>
      </w:r>
      <w:r w:rsidR="00B21A34">
        <w:rPr>
          <w:rFonts w:cs="Simplified Arabic"/>
          <w:sz w:val="18"/>
          <w:szCs w:val="18"/>
        </w:rPr>
        <w:t>2013</w:t>
      </w:r>
    </w:p>
    <w:p w:rsidR="00A15077" w:rsidRPr="007778A5" w:rsidRDefault="00A15077" w:rsidP="00A15077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86"/>
        <w:gridCol w:w="1588"/>
        <w:gridCol w:w="794"/>
        <w:gridCol w:w="794"/>
        <w:gridCol w:w="1588"/>
        <w:gridCol w:w="1588"/>
      </w:tblGrid>
      <w:tr w:rsidR="00A15077" w:rsidRPr="007E1E44" w:rsidTr="001A0E59">
        <w:trPr>
          <w:trHeight w:val="175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7E1E44" w:rsidRDefault="00A15077" w:rsidP="00DA66F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7E1E44" w:rsidRDefault="00A1507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A15077" w:rsidRPr="007E1E44" w:rsidTr="00DF0BB7">
        <w:trPr>
          <w:trHeight w:val="340"/>
          <w:jc w:val="center"/>
        </w:trPr>
        <w:tc>
          <w:tcPr>
            <w:tcW w:w="1586" w:type="dxa"/>
            <w:vMerge w:val="restart"/>
            <w:vAlign w:val="center"/>
          </w:tcPr>
          <w:p w:rsidR="00A15077" w:rsidRPr="007E1E4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382" w:type="dxa"/>
            <w:gridSpan w:val="2"/>
            <w:tcBorders>
              <w:right w:val="nil"/>
            </w:tcBorders>
            <w:vAlign w:val="center"/>
          </w:tcPr>
          <w:p w:rsidR="00A15077" w:rsidRPr="007E1E44" w:rsidRDefault="00A15077" w:rsidP="00DA66F4">
            <w:pPr>
              <w:bidi w:val="0"/>
              <w:jc w:val="right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82" w:type="dxa"/>
            <w:gridSpan w:val="2"/>
            <w:tcBorders>
              <w:left w:val="nil"/>
            </w:tcBorders>
            <w:vAlign w:val="center"/>
          </w:tcPr>
          <w:p w:rsidR="00A15077" w:rsidRPr="007E1E44" w:rsidRDefault="00A15077" w:rsidP="00DA66F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588" w:type="dxa"/>
            <w:vMerge w:val="restart"/>
            <w:vAlign w:val="center"/>
          </w:tcPr>
          <w:p w:rsidR="00A15077" w:rsidRPr="007E1E4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B21A34" w:rsidRPr="007E1E44" w:rsidTr="00DF0BB7">
        <w:trPr>
          <w:trHeight w:val="340"/>
          <w:jc w:val="center"/>
        </w:trPr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</w:tcPr>
          <w:p w:rsidR="00B21A34" w:rsidRPr="007E1E44" w:rsidRDefault="00B21A34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B21A34" w:rsidRPr="007778A5" w:rsidRDefault="00B21A34" w:rsidP="005C5A0A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  <w:rtl/>
              </w:rPr>
            </w:pPr>
            <w:r w:rsidRPr="007778A5">
              <w:rPr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vAlign w:val="center"/>
          </w:tcPr>
          <w:p w:rsidR="00B21A34" w:rsidRPr="007778A5" w:rsidRDefault="00B21A34" w:rsidP="005C5A0A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7778A5">
              <w:rPr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B21A34" w:rsidRPr="007778A5" w:rsidRDefault="00B21A34" w:rsidP="00DA66F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rFonts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B21A34" w:rsidRPr="007E1E44" w:rsidRDefault="00B21A34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bottom w:val="nil"/>
            </w:tcBorders>
            <w:vAlign w:val="center"/>
          </w:tcPr>
          <w:p w:rsidR="009F3D87" w:rsidRPr="007E1E44" w:rsidRDefault="009F3D87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588" w:type="dxa"/>
            <w:tcBorders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10,195</w:t>
            </w:r>
          </w:p>
        </w:tc>
        <w:tc>
          <w:tcPr>
            <w:tcW w:w="15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11,561</w:t>
            </w:r>
          </w:p>
        </w:tc>
        <w:tc>
          <w:tcPr>
            <w:tcW w:w="1588" w:type="dxa"/>
            <w:tcBorders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11,502</w:t>
            </w: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9F3D87" w:rsidRPr="007E1E44" w:rsidRDefault="009F3D8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2D3EA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10,821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12,687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12,157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EB396C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Number of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Employe</w:t>
            </w:r>
            <w:r w:rsidR="00EB396C">
              <w:rPr>
                <w:rFonts w:ascii="Arial" w:hAnsi="Arial"/>
                <w:sz w:val="16"/>
                <w:szCs w:val="16"/>
              </w:rPr>
              <w:t>d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Persons </w:t>
            </w: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ind w:left="57"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17,702.2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ind w:left="57" w:righ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11,808.0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ind w:left="57"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  <w:rtl/>
              </w:rPr>
              <w:t>16,229.7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258,773.6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268,043.5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DA165E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322,</w:t>
            </w:r>
            <w:r w:rsidR="00DA165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195</w:t>
            </w: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 w:rsidR="00DA165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150,098.2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333344" w:rsidRDefault="009F3D87" w:rsidP="005C5A0A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147,952.7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176,018.3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9F3D87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</w:tcBorders>
            <w:vAlign w:val="center"/>
          </w:tcPr>
          <w:p w:rsidR="009F3D87" w:rsidRPr="007E1E44" w:rsidRDefault="009F3D87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588" w:type="dxa"/>
            <w:tcBorders>
              <w:top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108,675.4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F3D87" w:rsidRPr="00333344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120,090.8</w:t>
            </w:r>
          </w:p>
        </w:tc>
        <w:tc>
          <w:tcPr>
            <w:tcW w:w="1588" w:type="dxa"/>
            <w:tcBorders>
              <w:top w:val="nil"/>
              <w:left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147,176.8</w:t>
            </w:r>
          </w:p>
        </w:tc>
        <w:tc>
          <w:tcPr>
            <w:tcW w:w="1588" w:type="dxa"/>
            <w:tcBorders>
              <w:top w:val="nil"/>
            </w:tcBorders>
            <w:vAlign w:val="center"/>
          </w:tcPr>
          <w:p w:rsidR="009F3D87" w:rsidRPr="007E1E44" w:rsidRDefault="009F3D8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716D7A" w:rsidRPr="007E1E44" w:rsidRDefault="00716D7A" w:rsidP="00A15077">
      <w:pPr>
        <w:bidi w:val="0"/>
        <w:jc w:val="center"/>
        <w:rPr>
          <w:sz w:val="12"/>
          <w:szCs w:val="8"/>
        </w:rPr>
      </w:pPr>
    </w:p>
    <w:p w:rsidR="00A80580" w:rsidRPr="007E1E44" w:rsidRDefault="00A80580">
      <w:pPr>
        <w:rPr>
          <w:rFonts w:ascii="Arial" w:hAnsi="Arial" w:cs="Arial"/>
          <w:sz w:val="18"/>
          <w:szCs w:val="18"/>
          <w:rtl/>
        </w:rPr>
        <w:sectPr w:rsidR="00A80580" w:rsidRPr="007E1E44" w:rsidSect="00744331">
          <w:headerReference w:type="default" r:id="rId19"/>
          <w:footerReference w:type="default" r:id="rId20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71"/>
          <w:cols w:space="720"/>
          <w:bidi/>
          <w:rtlGutter/>
        </w:sectPr>
      </w:pPr>
    </w:p>
    <w:p w:rsidR="00A80580" w:rsidRPr="007E1E44" w:rsidRDefault="00A80580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خارج المنشآت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B21A34">
        <w:rPr>
          <w:rFonts w:ascii="Simplified Arabic" w:hAnsi="Simplified Arabic"/>
          <w:b/>
          <w:bCs/>
          <w:sz w:val="18"/>
          <w:szCs w:val="18"/>
        </w:rPr>
        <w:t>2013</w:t>
      </w:r>
    </w:p>
    <w:p w:rsidR="00A80580" w:rsidRPr="007E1E44" w:rsidRDefault="00A80580" w:rsidP="00B21A34">
      <w:pPr>
        <w:pStyle w:val="Heading5"/>
        <w:jc w:val="center"/>
        <w:rPr>
          <w:rFonts w:cs="Simplified Arabic"/>
          <w:sz w:val="18"/>
          <w:szCs w:val="18"/>
        </w:rPr>
      </w:pPr>
      <w:r w:rsidRPr="007E1E44">
        <w:rPr>
          <w:rFonts w:cs="Simplified Arabic"/>
          <w:sz w:val="18"/>
          <w:szCs w:val="18"/>
        </w:rPr>
        <w:t xml:space="preserve">Main Economic Indicators for Transport Outside Sector – by Economic Activity, </w:t>
      </w:r>
      <w:r w:rsidR="00B21A34">
        <w:rPr>
          <w:rFonts w:cs="Simplified Arabic"/>
          <w:sz w:val="18"/>
          <w:szCs w:val="18"/>
        </w:rPr>
        <w:t>2013</w:t>
      </w:r>
    </w:p>
    <w:p w:rsidR="00E87152" w:rsidRPr="008F0CC5" w:rsidRDefault="00E87152" w:rsidP="00E87152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7"/>
        <w:gridCol w:w="1077"/>
        <w:gridCol w:w="1430"/>
        <w:gridCol w:w="1410"/>
        <w:gridCol w:w="1050"/>
        <w:gridCol w:w="1417"/>
        <w:gridCol w:w="1249"/>
        <w:gridCol w:w="2237"/>
      </w:tblGrid>
      <w:tr w:rsidR="00B35D25" w:rsidRPr="007E1E44" w:rsidTr="008F0CC5">
        <w:trPr>
          <w:trHeight w:val="237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7E1E44" w:rsidRDefault="00B35D25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7E1E44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7E1E44" w:rsidRDefault="00B35D2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B35D25" w:rsidRPr="007E1E44" w:rsidTr="008F0CC5">
        <w:trPr>
          <w:trHeight w:val="250"/>
          <w:jc w:val="center"/>
        </w:trPr>
        <w:tc>
          <w:tcPr>
            <w:tcW w:w="2037" w:type="dxa"/>
            <w:vMerge w:val="restart"/>
            <w:tcBorders>
              <w:bottom w:val="nil"/>
            </w:tcBorders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91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bidi w:val="0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37" w:type="dxa"/>
            <w:vMerge w:val="restart"/>
            <w:tcBorders>
              <w:bottom w:val="nil"/>
            </w:tcBorders>
            <w:vAlign w:val="center"/>
          </w:tcPr>
          <w:p w:rsidR="00B35D25" w:rsidRPr="007E1E44" w:rsidRDefault="00B35D25">
            <w:pPr>
              <w:pStyle w:val="Heading9"/>
              <w:jc w:val="center"/>
              <w:rPr>
                <w:rFonts w:cs="Simplified Arabic"/>
              </w:rPr>
            </w:pPr>
            <w:r w:rsidRPr="007E1E44">
              <w:rPr>
                <w:rFonts w:cs="Simplified Arabic"/>
              </w:rPr>
              <w:t>Economic Activity</w:t>
            </w:r>
          </w:p>
        </w:tc>
      </w:tr>
      <w:tr w:rsidR="00B35D25" w:rsidRPr="007E1E44" w:rsidTr="008F0CC5">
        <w:trPr>
          <w:trHeight w:val="653"/>
          <w:jc w:val="center"/>
        </w:trPr>
        <w:tc>
          <w:tcPr>
            <w:tcW w:w="2037" w:type="dxa"/>
            <w:vMerge/>
            <w:tcBorders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 w:rsidP="008F0CC5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8F0CC5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No. of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Employe</w:t>
            </w:r>
            <w:r w:rsidR="00EB396C">
              <w:rPr>
                <w:rFonts w:ascii="Arial" w:hAnsi="Arial"/>
                <w:sz w:val="16"/>
                <w:szCs w:val="16"/>
              </w:rPr>
              <w:t>d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 Persons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7E1E44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B35D25" w:rsidRPr="007E1E44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B35D25" w:rsidRPr="007E1E44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2237" w:type="dxa"/>
            <w:vMerge/>
            <w:tcBorders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9F3D87" w:rsidRPr="007E1E44" w:rsidTr="008F0CC5">
        <w:trPr>
          <w:trHeight w:hRule="exact" w:val="284"/>
          <w:jc w:val="center"/>
        </w:trPr>
        <w:tc>
          <w:tcPr>
            <w:tcW w:w="2037" w:type="dxa"/>
            <w:tcBorders>
              <w:top w:val="single" w:sz="4" w:space="0" w:color="auto"/>
              <w:bottom w:val="nil"/>
            </w:tcBorders>
            <w:vAlign w:val="center"/>
          </w:tcPr>
          <w:p w:rsidR="009F3D87" w:rsidRPr="007E1E44" w:rsidRDefault="009F3D87">
            <w:pPr>
              <w:pStyle w:val="Heading1"/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E00198">
              <w:rPr>
                <w:rFonts w:cs="Simplified Arabic"/>
                <w:sz w:val="16"/>
              </w:rPr>
              <w:t>11</w:t>
            </w:r>
            <w:r w:rsidR="00852CD0" w:rsidRPr="00E00198">
              <w:rPr>
                <w:rFonts w:cs="Simplified Arabic"/>
                <w:sz w:val="16"/>
              </w:rPr>
              <w:t>,</w:t>
            </w:r>
            <w:r w:rsidRPr="00E00198">
              <w:rPr>
                <w:rFonts w:cs="Simplified Arabic"/>
                <w:sz w:val="16"/>
              </w:rPr>
              <w:t>502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jc w:val="left"/>
              <w:rPr>
                <w:rFonts w:cs="Simplified Arabic"/>
                <w:sz w:val="16"/>
              </w:rPr>
            </w:pPr>
            <w:r w:rsidRPr="00E00198">
              <w:rPr>
                <w:rFonts w:cs="Simplified Arabic" w:hint="cs"/>
                <w:sz w:val="16"/>
                <w:rtl/>
              </w:rPr>
              <w:t>12</w:t>
            </w:r>
            <w:r w:rsidR="00852CD0" w:rsidRPr="00E00198">
              <w:rPr>
                <w:rFonts w:cs="Simplified Arabic" w:hint="cs"/>
                <w:sz w:val="16"/>
                <w:rtl/>
              </w:rPr>
              <w:t>,</w:t>
            </w:r>
            <w:r w:rsidRPr="00E00198">
              <w:rPr>
                <w:rFonts w:cs="Simplified Arabic" w:hint="cs"/>
                <w:sz w:val="16"/>
                <w:rtl/>
              </w:rPr>
              <w:t>157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CD4478" w:rsidRDefault="00CD4478" w:rsidP="005C5A0A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D4478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16,229.7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323</w:t>
            </w:r>
            <w:r w:rsidR="00852CD0"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195.1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176</w:t>
            </w:r>
            <w:r w:rsidR="00852CD0"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,</w:t>
            </w:r>
            <w:r w:rsidRPr="00E00198">
              <w:rPr>
                <w:rFonts w:ascii="Arial" w:eastAsia="Arial Unicode MS" w:hAnsi="Arial"/>
                <w:b/>
                <w:bCs/>
                <w:sz w:val="16"/>
                <w:szCs w:val="16"/>
              </w:rPr>
              <w:t>018.3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E00198">
              <w:rPr>
                <w:rFonts w:cs="Simplified Arabic"/>
                <w:sz w:val="16"/>
              </w:rPr>
              <w:t>147</w:t>
            </w:r>
            <w:r w:rsidR="00852CD0" w:rsidRPr="00E00198">
              <w:rPr>
                <w:rFonts w:cs="Simplified Arabic"/>
                <w:sz w:val="16"/>
              </w:rPr>
              <w:t>,</w:t>
            </w:r>
            <w:r w:rsidRPr="00E00198">
              <w:rPr>
                <w:rFonts w:cs="Simplified Arabic"/>
                <w:sz w:val="16"/>
              </w:rPr>
              <w:t>176.8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9F3D87" w:rsidRPr="007E1E44" w:rsidTr="008F0CC5">
        <w:trPr>
          <w:trHeight w:val="483"/>
          <w:jc w:val="center"/>
        </w:trPr>
        <w:tc>
          <w:tcPr>
            <w:tcW w:w="2037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  <w:vAlign w:val="center"/>
          </w:tcPr>
          <w:p w:rsidR="009F3D87" w:rsidRPr="00E00198" w:rsidRDefault="009F3D87" w:rsidP="00333344">
            <w:pPr>
              <w:rPr>
                <w:rFonts w:ascii="Arial" w:hAnsi="Arial"/>
                <w:sz w:val="16"/>
                <w:szCs w:val="16"/>
              </w:rPr>
            </w:pPr>
            <w:r w:rsidRPr="00E00198">
              <w:rPr>
                <w:rFonts w:ascii="Arial" w:hAnsi="Arial" w:hint="cs"/>
                <w:sz w:val="16"/>
                <w:szCs w:val="16"/>
                <w:rtl/>
              </w:rPr>
              <w:t>11</w:t>
            </w:r>
            <w:r w:rsidR="00333344" w:rsidRPr="00E00198">
              <w:rPr>
                <w:rFonts w:ascii="Arial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hAnsi="Arial" w:hint="cs"/>
                <w:sz w:val="16"/>
                <w:szCs w:val="16"/>
                <w:rtl/>
              </w:rPr>
              <w:t>049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11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704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15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081.2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E00198">
              <w:rPr>
                <w:rFonts w:cs="Simplified Arabic"/>
                <w:b w:val="0"/>
                <w:bCs w:val="0"/>
                <w:sz w:val="16"/>
                <w:szCs w:val="16"/>
              </w:rPr>
              <w:t>301</w:t>
            </w:r>
            <w:r w:rsidR="00852CD0" w:rsidRPr="00E00198">
              <w:rPr>
                <w:rFonts w:cs="Simplified Arabic"/>
                <w:b w:val="0"/>
                <w:bCs w:val="0"/>
                <w:sz w:val="16"/>
                <w:szCs w:val="16"/>
              </w:rPr>
              <w:t>,</w:t>
            </w:r>
            <w:r w:rsidRPr="00E00198">
              <w:rPr>
                <w:rFonts w:cs="Simplified Arabic"/>
                <w:b w:val="0"/>
                <w:bCs w:val="0"/>
                <w:sz w:val="16"/>
                <w:szCs w:val="16"/>
              </w:rPr>
              <w:t>145.2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166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297.1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134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848.1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F3D87" w:rsidRPr="007E1E44" w:rsidRDefault="009F3D87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9F3D87" w:rsidRPr="007E1E44" w:rsidTr="008F0CC5">
        <w:trPr>
          <w:trHeight w:hRule="exact" w:val="284"/>
          <w:jc w:val="center"/>
        </w:trPr>
        <w:tc>
          <w:tcPr>
            <w:tcW w:w="2037" w:type="dxa"/>
            <w:tcBorders>
              <w:top w:val="nil"/>
              <w:bottom w:val="single" w:sz="4" w:space="0" w:color="auto"/>
            </w:tcBorders>
            <w:vAlign w:val="center"/>
          </w:tcPr>
          <w:p w:rsidR="009F3D87" w:rsidRPr="007E1E44" w:rsidRDefault="009F3D8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hAnsi="Arial"/>
                <w:sz w:val="16"/>
                <w:szCs w:val="16"/>
              </w:rPr>
            </w:pPr>
            <w:r w:rsidRPr="00E00198">
              <w:rPr>
                <w:rFonts w:ascii="Arial" w:hAnsi="Arial" w:hint="cs"/>
                <w:sz w:val="16"/>
                <w:szCs w:val="16"/>
                <w:rtl/>
              </w:rPr>
              <w:t>453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453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148.5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22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049.9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9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721.2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12</w:t>
            </w:r>
            <w:r w:rsidR="00852CD0"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hint="cs"/>
                <w:sz w:val="16"/>
                <w:szCs w:val="16"/>
                <w:rtl/>
              </w:rPr>
              <w:t>328.7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BC451D" w:rsidRDefault="00BC451D" w:rsidP="00946F67">
      <w:pPr>
        <w:jc w:val="center"/>
        <w:rPr>
          <w:rFonts w:ascii="Arial" w:hAnsi="Arial" w:cs="Arial"/>
          <w:szCs w:val="24"/>
          <w:rtl/>
        </w:rPr>
      </w:pPr>
    </w:p>
    <w:p w:rsidR="00BC451D" w:rsidRDefault="00BC451D" w:rsidP="00946F67">
      <w:pPr>
        <w:jc w:val="center"/>
        <w:rPr>
          <w:rFonts w:ascii="Simplified Arabic" w:hAnsi="Simplified Arabic"/>
          <w:b/>
          <w:bCs/>
          <w:szCs w:val="18"/>
          <w:rtl/>
        </w:rPr>
      </w:pPr>
    </w:p>
    <w:p w:rsidR="00A80580" w:rsidRPr="007E1E44" w:rsidRDefault="00A80580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B21A34">
        <w:rPr>
          <w:rFonts w:ascii="Simplified Arabic" w:hAnsi="Simplified Arabic"/>
          <w:b/>
          <w:bCs/>
          <w:sz w:val="18"/>
          <w:szCs w:val="18"/>
        </w:rPr>
        <w:t>2011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B21A34">
        <w:rPr>
          <w:rFonts w:ascii="Simplified Arabic" w:hAnsi="Simplified Arabic"/>
          <w:b/>
          <w:bCs/>
          <w:sz w:val="18"/>
          <w:szCs w:val="18"/>
        </w:rPr>
        <w:t>2013</w:t>
      </w:r>
    </w:p>
    <w:p w:rsidR="00A80580" w:rsidRPr="007E1E44" w:rsidRDefault="00A80580" w:rsidP="00B21A34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Selected Ratios for Transport - Outside Sector, </w:t>
      </w:r>
      <w:r w:rsidR="00B21A34">
        <w:rPr>
          <w:rFonts w:ascii="Arial" w:hAnsi="Arial"/>
          <w:b/>
          <w:bCs/>
          <w:sz w:val="18"/>
          <w:szCs w:val="18"/>
        </w:rPr>
        <w:t>2011</w:t>
      </w:r>
      <w:r w:rsidRPr="007E1E44">
        <w:rPr>
          <w:rFonts w:ascii="Arial" w:hAnsi="Arial"/>
          <w:b/>
          <w:bCs/>
          <w:sz w:val="18"/>
          <w:szCs w:val="18"/>
        </w:rPr>
        <w:t>-</w:t>
      </w:r>
      <w:r w:rsidR="00B21A34">
        <w:rPr>
          <w:rFonts w:ascii="Arial" w:hAnsi="Arial"/>
          <w:b/>
          <w:bCs/>
          <w:sz w:val="18"/>
          <w:szCs w:val="18"/>
        </w:rPr>
        <w:t>2013</w:t>
      </w:r>
    </w:p>
    <w:p w:rsidR="0023206A" w:rsidRPr="00FB7B2B" w:rsidRDefault="0023206A" w:rsidP="0023206A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38"/>
        <w:gridCol w:w="1253"/>
        <w:gridCol w:w="1254"/>
        <w:gridCol w:w="1254"/>
        <w:gridCol w:w="4008"/>
      </w:tblGrid>
      <w:tr w:rsidR="00B35D25" w:rsidRPr="007E1E44" w:rsidTr="00F05CF1">
        <w:trPr>
          <w:trHeight w:val="227"/>
          <w:jc w:val="center"/>
        </w:trPr>
        <w:tc>
          <w:tcPr>
            <w:tcW w:w="4138" w:type="dxa"/>
            <w:vMerge w:val="restart"/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:rsidR="00B35D25" w:rsidRPr="007E1E44" w:rsidRDefault="00B35D25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08" w:type="dxa"/>
            <w:gridSpan w:val="2"/>
            <w:tcBorders>
              <w:left w:val="nil"/>
            </w:tcBorders>
            <w:vAlign w:val="center"/>
          </w:tcPr>
          <w:p w:rsidR="00B35D25" w:rsidRPr="007E1E44" w:rsidRDefault="00B35D25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4008" w:type="dxa"/>
            <w:vMerge w:val="restart"/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B21A34" w:rsidRPr="007E1E44" w:rsidTr="00F05CF1">
        <w:trPr>
          <w:trHeight w:val="227"/>
          <w:jc w:val="center"/>
        </w:trPr>
        <w:tc>
          <w:tcPr>
            <w:tcW w:w="4138" w:type="dxa"/>
            <w:vMerge/>
            <w:tcBorders>
              <w:bottom w:val="nil"/>
            </w:tcBorders>
            <w:vAlign w:val="center"/>
          </w:tcPr>
          <w:p w:rsidR="00B21A34" w:rsidRPr="007E1E44" w:rsidRDefault="00B21A3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:rsidR="00B21A34" w:rsidRPr="0064128B" w:rsidRDefault="00B21A34" w:rsidP="005C5A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128B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B21A34" w:rsidRPr="0064128B" w:rsidRDefault="00B21A34" w:rsidP="005C5A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128B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B21A34" w:rsidRPr="0064128B" w:rsidRDefault="00CA3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4008" w:type="dxa"/>
            <w:vMerge/>
            <w:tcBorders>
              <w:bottom w:val="nil"/>
            </w:tcBorders>
            <w:vAlign w:val="center"/>
          </w:tcPr>
          <w:p w:rsidR="00B21A34" w:rsidRPr="007E1E44" w:rsidRDefault="00B21A3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bottom w:val="nil"/>
            </w:tcBorders>
            <w:vAlign w:val="center"/>
          </w:tcPr>
          <w:p w:rsidR="009F3D87" w:rsidRPr="007E1E44" w:rsidRDefault="009F3D87" w:rsidP="00FB7B2B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بأجر من التعويضات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5,582.7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4,449.1</w:t>
            </w:r>
          </w:p>
        </w:tc>
        <w:tc>
          <w:tcPr>
            <w:tcW w:w="1254" w:type="dxa"/>
            <w:tcBorders>
              <w:left w:val="nil"/>
              <w:bottom w:val="nil"/>
            </w:tcBorders>
            <w:vAlign w:val="center"/>
          </w:tcPr>
          <w:p w:rsidR="009F3D87" w:rsidRPr="00F45A9F" w:rsidRDefault="009F3D87" w:rsidP="005C5A0A">
            <w:pPr>
              <w:rPr>
                <w:rFonts w:ascii="Arial" w:hAnsi="Arial" w:cs="Arial"/>
                <w:sz w:val="16"/>
                <w:szCs w:val="16"/>
              </w:rPr>
            </w:pPr>
            <w:r w:rsidRPr="00F45A9F"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  <w:r w:rsidR="00852CD0" w:rsidRPr="00F45A9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45A9F">
              <w:rPr>
                <w:rFonts w:ascii="Arial" w:hAnsi="Arial" w:cs="Arial" w:hint="cs"/>
                <w:sz w:val="16"/>
                <w:szCs w:val="16"/>
                <w:rtl/>
              </w:rPr>
              <w:t>155.6</w:t>
            </w:r>
          </w:p>
        </w:tc>
        <w:tc>
          <w:tcPr>
            <w:tcW w:w="4008" w:type="dxa"/>
            <w:tcBorders>
              <w:bottom w:val="nil"/>
            </w:tcBorders>
            <w:vAlign w:val="center"/>
          </w:tcPr>
          <w:p w:rsidR="009F3D87" w:rsidRPr="007E1E44" w:rsidRDefault="009F3D87" w:rsidP="00575FA2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Annual Compensation per </w:t>
            </w:r>
            <w:r w:rsidR="00575FA2"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Employees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متوسط إنتاجية العامل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22,368.4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21,127.2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26</w:t>
            </w:r>
            <w:r w:rsidR="00852CD0"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585.1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متوسط إنتاجية العامل بأجر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76,334.3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100,996.0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102</w:t>
            </w:r>
            <w:r w:rsidR="00852CD0"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666.8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575FA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Output per </w:t>
            </w:r>
            <w:r w:rsidR="00575FA2"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891126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من القيمة المضافة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10,043.0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9,465.6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</w:t>
            </w:r>
            <w:r w:rsidR="00852CD0"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106.3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  <w:rtl/>
              </w:rPr>
              <w:t>34,272.7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45,249.0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46</w:t>
            </w:r>
            <w:r w:rsidR="00852CD0"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,</w:t>
            </w: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752.5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 w:rsidP="00575FA2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Added per </w:t>
            </w:r>
            <w:r w:rsidR="00575FA2"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  <w:rtl/>
              </w:rPr>
              <w:t>44.9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44.8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45.5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9.8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11.0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9F3D87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single" w:sz="4" w:space="0" w:color="auto"/>
            </w:tcBorders>
            <w:vAlign w:val="center"/>
          </w:tcPr>
          <w:p w:rsidR="009F3D87" w:rsidRPr="007E1E44" w:rsidRDefault="009F3D87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  <w:rtl/>
              </w:rPr>
              <w:t>11.9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64128B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10.5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F3D87" w:rsidRPr="00E00198" w:rsidRDefault="009F3D87" w:rsidP="005C5A0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8.6</w:t>
            </w:r>
          </w:p>
        </w:tc>
        <w:tc>
          <w:tcPr>
            <w:tcW w:w="4008" w:type="dxa"/>
            <w:tcBorders>
              <w:top w:val="nil"/>
              <w:bottom w:val="single" w:sz="4" w:space="0" w:color="auto"/>
            </w:tcBorders>
            <w:vAlign w:val="center"/>
          </w:tcPr>
          <w:p w:rsidR="009F3D87" w:rsidRPr="007E1E44" w:rsidRDefault="009F3D8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D53E72" w:rsidRPr="007E1E44" w:rsidRDefault="00D53E72" w:rsidP="00D53E72">
      <w:pPr>
        <w:tabs>
          <w:tab w:val="left" w:pos="9638"/>
        </w:tabs>
        <w:jc w:val="lowKashida"/>
        <w:rPr>
          <w:b/>
          <w:bCs/>
          <w:sz w:val="20"/>
          <w:rtl/>
        </w:rPr>
        <w:sectPr w:rsidR="00D53E72" w:rsidRPr="007E1E44" w:rsidSect="00744331">
          <w:headerReference w:type="default" r:id="rId21"/>
          <w:footerReference w:type="default" r:id="rId2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2"/>
          <w:cols w:space="720"/>
          <w:bidi/>
          <w:rtlGutter/>
        </w:sectPr>
      </w:pPr>
    </w:p>
    <w:p w:rsidR="00D53E72" w:rsidRPr="00FB04E6" w:rsidRDefault="00D53E72" w:rsidP="00D53E72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FB04E6">
        <w:rPr>
          <w:rFonts w:ascii="Simplified Arabic" w:hAnsi="Simplified Arabic"/>
          <w:b/>
          <w:bCs/>
          <w:sz w:val="20"/>
          <w:rtl/>
        </w:rPr>
        <w:t>الاتصالات والمعلومات</w:t>
      </w:r>
      <w:r w:rsidR="00DC5D09" w:rsidRPr="00FB04E6">
        <w:rPr>
          <w:rFonts w:ascii="Simplified Arabic" w:hAnsi="Simplified Arabic"/>
          <w:b/>
          <w:bCs/>
          <w:sz w:val="20"/>
          <w:rtl/>
        </w:rPr>
        <w:t>:</w:t>
      </w:r>
      <w:r w:rsidRPr="00FB04E6">
        <w:rPr>
          <w:rFonts w:ascii="Simplified Arabic" w:hAnsi="Simplified Arabic"/>
          <w:b/>
          <w:bCs/>
          <w:sz w:val="20"/>
          <w:rtl/>
        </w:rPr>
        <w:t xml:space="preserve"> </w:t>
      </w:r>
    </w:p>
    <w:p w:rsidR="009F3D87" w:rsidRPr="00285C8B" w:rsidRDefault="009F3D87" w:rsidP="00EB396C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285C8B">
        <w:rPr>
          <w:rFonts w:ascii="Simplified Arabic" w:hAnsi="Simplified Arabic"/>
          <w:sz w:val="20"/>
          <w:rtl/>
        </w:rPr>
        <w:t xml:space="preserve">بلغ عدد المؤسسات العاملة في أنشطة الاتصالات والمعلومات  لعام </w:t>
      </w:r>
      <w:r w:rsidRPr="00285C8B">
        <w:rPr>
          <w:rFonts w:ascii="Simplified Arabic" w:hAnsi="Simplified Arabic" w:hint="cs"/>
          <w:sz w:val="20"/>
          <w:rtl/>
        </w:rPr>
        <w:t>2013</w:t>
      </w:r>
      <w:r w:rsidRPr="00285C8B">
        <w:rPr>
          <w:rFonts w:ascii="Simplified Arabic" w:hAnsi="Simplified Arabic"/>
          <w:sz w:val="20"/>
          <w:rtl/>
        </w:rPr>
        <w:t xml:space="preserve"> في فلسطين</w:t>
      </w:r>
      <w:r w:rsidRPr="00285C8B">
        <w:rPr>
          <w:rFonts w:ascii="Simplified Arabic" w:hAnsi="Simplified Arabic"/>
          <w:rtl/>
        </w:rPr>
        <w:t xml:space="preserve"> </w:t>
      </w:r>
      <w:r w:rsidRPr="00285C8B">
        <w:rPr>
          <w:rFonts w:ascii="Simplified Arabic" w:hAnsi="Simplified Arabic" w:hint="cs"/>
          <w:sz w:val="20"/>
          <w:rtl/>
        </w:rPr>
        <w:t>591</w:t>
      </w:r>
      <w:r w:rsidRPr="00285C8B">
        <w:rPr>
          <w:rFonts w:ascii="Simplified Arabic" w:hAnsi="Simplified Arabic"/>
          <w:sz w:val="20"/>
          <w:rtl/>
        </w:rPr>
        <w:t xml:space="preserve"> مؤسسة,</w:t>
      </w:r>
      <w:r w:rsidRPr="00285C8B">
        <w:rPr>
          <w:rFonts w:ascii="Simplified Arabic" w:hAnsi="Simplified Arabic" w:hint="cs"/>
          <w:sz w:val="20"/>
          <w:rtl/>
        </w:rPr>
        <w:t xml:space="preserve"> يعمل فيها 8</w:t>
      </w:r>
      <w:r w:rsidR="00E00198" w:rsidRPr="00285C8B">
        <w:rPr>
          <w:rFonts w:ascii="Simplified Arabic" w:hAnsi="Simplified Arabic" w:hint="cs"/>
          <w:sz w:val="20"/>
          <w:rtl/>
        </w:rPr>
        <w:t>,</w:t>
      </w:r>
      <w:r w:rsidRPr="00285C8B">
        <w:rPr>
          <w:rFonts w:ascii="Simplified Arabic" w:hAnsi="Simplified Arabic" w:hint="cs"/>
          <w:sz w:val="20"/>
          <w:rtl/>
        </w:rPr>
        <w:t>299 عاملا،</w:t>
      </w:r>
      <w:r w:rsidRPr="00285C8B">
        <w:rPr>
          <w:rFonts w:ascii="Simplified Arabic" w:hAnsi="Simplified Arabic"/>
          <w:sz w:val="20"/>
          <w:rtl/>
        </w:rPr>
        <w:t xml:space="preserve"> وبلغ حجم الإنتاج المتحقق من أنشطة الاتصالات والمعلومات </w:t>
      </w:r>
      <w:r w:rsidRPr="00285C8B">
        <w:rPr>
          <w:rFonts w:ascii="Simplified Arabic" w:hAnsi="Simplified Arabic" w:hint="cs"/>
          <w:sz w:val="20"/>
          <w:rtl/>
        </w:rPr>
        <w:t>903.3</w:t>
      </w:r>
      <w:r w:rsidRPr="00285C8B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285C8B">
        <w:rPr>
          <w:rFonts w:ascii="Simplified Arabic" w:hAnsi="Simplified Arabic" w:hint="cs"/>
          <w:sz w:val="20"/>
          <w:rtl/>
        </w:rPr>
        <w:t>164.6</w:t>
      </w:r>
      <w:r w:rsidRPr="00285C8B">
        <w:rPr>
          <w:rFonts w:ascii="Simplified Arabic" w:hAnsi="Simplified Arabic"/>
          <w:sz w:val="20"/>
          <w:rtl/>
        </w:rPr>
        <w:t xml:space="preserve"> مليون دولار </w:t>
      </w:r>
      <w:r w:rsidR="00EB396C">
        <w:rPr>
          <w:rFonts w:ascii="Simplified Arabic" w:hAnsi="Simplified Arabic" w:hint="cs"/>
          <w:sz w:val="20"/>
          <w:rtl/>
        </w:rPr>
        <w:t xml:space="preserve">كما </w:t>
      </w:r>
      <w:r w:rsidRPr="00285C8B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285C8B">
        <w:rPr>
          <w:rFonts w:ascii="Simplified Arabic" w:hAnsi="Simplified Arabic" w:hint="cs"/>
          <w:sz w:val="20"/>
          <w:rtl/>
        </w:rPr>
        <w:t>738.7</w:t>
      </w:r>
      <w:r w:rsidRPr="00285C8B">
        <w:rPr>
          <w:rFonts w:ascii="Simplified Arabic" w:hAnsi="Simplified Arabic"/>
          <w:sz w:val="20"/>
          <w:rtl/>
        </w:rPr>
        <w:t xml:space="preserve"> مليون دولار. </w:t>
      </w:r>
    </w:p>
    <w:p w:rsidR="00D53E72" w:rsidRPr="00285C8B" w:rsidRDefault="00D53E72" w:rsidP="00D53E72">
      <w:pPr>
        <w:tabs>
          <w:tab w:val="left" w:pos="9638"/>
        </w:tabs>
        <w:jc w:val="lowKashida"/>
        <w:rPr>
          <w:sz w:val="20"/>
          <w:rtl/>
        </w:rPr>
      </w:pPr>
    </w:p>
    <w:p w:rsidR="00D53E72" w:rsidRPr="007E1E44" w:rsidRDefault="00D53E72" w:rsidP="00B21A3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23206A"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B21A34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B21A34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53E72" w:rsidRPr="007E1E44" w:rsidRDefault="00D53E72" w:rsidP="00B21A34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="00B21A34">
        <w:rPr>
          <w:rFonts w:ascii="Arial" w:hAnsi="Arial"/>
          <w:b/>
          <w:bCs/>
          <w:sz w:val="18"/>
          <w:szCs w:val="18"/>
        </w:rPr>
        <w:t>2011</w:t>
      </w:r>
      <w:r w:rsidRPr="007E1E44">
        <w:rPr>
          <w:rFonts w:ascii="Arial" w:hAnsi="Arial"/>
          <w:b/>
          <w:bCs/>
          <w:sz w:val="18"/>
          <w:szCs w:val="18"/>
        </w:rPr>
        <w:t>-</w:t>
      </w:r>
      <w:r w:rsidR="00B21A34">
        <w:rPr>
          <w:rFonts w:ascii="Arial" w:hAnsi="Arial"/>
          <w:b/>
          <w:bCs/>
          <w:sz w:val="18"/>
          <w:szCs w:val="18"/>
        </w:rPr>
        <w:t>2013</w:t>
      </w:r>
    </w:p>
    <w:p w:rsidR="00D53E72" w:rsidRPr="004E2CF8" w:rsidRDefault="00D53E72" w:rsidP="00D53E7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58"/>
        <w:gridCol w:w="496"/>
        <w:gridCol w:w="167"/>
        <w:gridCol w:w="495"/>
        <w:gridCol w:w="992"/>
        <w:gridCol w:w="2483"/>
      </w:tblGrid>
      <w:tr w:rsidR="00D53E72" w:rsidRPr="007E1E44" w:rsidTr="0023206A">
        <w:trPr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3E72" w:rsidRPr="007E1E44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Region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BD0358" w:rsidRDefault="00D53E72" w:rsidP="006F469B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</w:tr>
      <w:tr w:rsidR="00D53E72" w:rsidRPr="007E1E44" w:rsidTr="0023206A">
        <w:trPr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7B77CF" w:rsidP="006F469B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D53E72" w:rsidRPr="007E1E44" w:rsidRDefault="007B77CF" w:rsidP="007B77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="00D53E72" w:rsidRPr="007E1E44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  <w:p w:rsidR="00D53E72" w:rsidRPr="007E1E44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West</w:t>
            </w:r>
          </w:p>
          <w:p w:rsidR="00D53E72" w:rsidRPr="007E1E44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Bank*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BD0358" w:rsidRDefault="00D53E72" w:rsidP="006F469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15DEC" w:rsidRPr="007E1E44" w:rsidTr="0023206A">
        <w:trPr>
          <w:trHeight w:hRule="exact" w:val="400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7E1E44" w:rsidRDefault="00515DEC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BD0358" w:rsidRDefault="00515DEC" w:rsidP="006F469B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9F3D8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 w:cs="Arial"/>
                <w:b/>
                <w:bCs/>
                <w:sz w:val="16"/>
                <w:szCs w:val="16"/>
              </w:rPr>
              <w:t>382,700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252,400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130,300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</w:tr>
      <w:tr w:rsidR="009F3D8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393,880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  <w:rtl/>
              </w:rPr>
              <w:t>257,821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  <w:rtl/>
              </w:rPr>
              <w:t>136,059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9F3D87" w:rsidRPr="007E1E44" w:rsidTr="0023206A">
        <w:trPr>
          <w:trHeight w:hRule="exact" w:val="41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6F469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 w:cs="Arial"/>
                <w:b/>
                <w:bCs/>
                <w:sz w:val="16"/>
                <w:szCs w:val="16"/>
              </w:rPr>
              <w:t>403,025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270,189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132,836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6F469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9F3D87" w:rsidRPr="007E1E44" w:rsidTr="0026128A">
        <w:trPr>
          <w:trHeight w:hRule="exact" w:val="636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7E46C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7E46C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9F3D8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/>
                <w:b/>
                <w:bCs/>
                <w:sz w:val="16"/>
                <w:szCs w:val="16"/>
              </w:rPr>
              <w:t>2,884,964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</w:tr>
      <w:tr w:rsidR="009F3D8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/>
                <w:b/>
                <w:bCs/>
                <w:sz w:val="16"/>
                <w:szCs w:val="16"/>
                <w:rtl/>
              </w:rPr>
              <w:t>3,190,233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BD0358" w:rsidRDefault="009F3D87" w:rsidP="005C5A0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9F3D8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87" w:rsidRPr="007E1E44" w:rsidRDefault="009F3D87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/>
                <w:b/>
                <w:bCs/>
                <w:sz w:val="16"/>
                <w:szCs w:val="16"/>
              </w:rPr>
              <w:t>3,267,819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D87" w:rsidRPr="00285C8B" w:rsidRDefault="009F3D87" w:rsidP="005C5A0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87" w:rsidRPr="00BD0358" w:rsidRDefault="009F3D87" w:rsidP="006F469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B21A34" w:rsidRPr="007E1E44" w:rsidTr="002D0759">
        <w:trPr>
          <w:trHeight w:val="469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1A34" w:rsidRPr="007E1E44" w:rsidRDefault="00B21A34" w:rsidP="006F469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0759" w:rsidRPr="005431E9" w:rsidRDefault="002D0759" w:rsidP="002D0759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B21A34" w:rsidRPr="007E1E44" w:rsidRDefault="00B21A34" w:rsidP="0023206A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</w:p>
        </w:tc>
      </w:tr>
      <w:tr w:rsidR="00B21A34" w:rsidRPr="007E1E44" w:rsidTr="0023206A">
        <w:trPr>
          <w:trHeight w:hRule="exact" w:val="400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7E1E44" w:rsidRDefault="00B21A34" w:rsidP="007624E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7E1E44" w:rsidRDefault="00B21A34" w:rsidP="007624E1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D53E72" w:rsidRPr="007E1E44" w:rsidRDefault="00D53E72" w:rsidP="00D53E72">
      <w:pPr>
        <w:bidi w:val="0"/>
        <w:jc w:val="right"/>
        <w:rPr>
          <w:rFonts w:ascii="Arial" w:hAnsi="Arial" w:cs="Arial"/>
          <w:b/>
          <w:bCs/>
          <w:szCs w:val="24"/>
        </w:rPr>
      </w:pPr>
      <w:r w:rsidRPr="007E1E44">
        <w:rPr>
          <w:rFonts w:ascii="Arial" w:hAnsi="Arial" w:cs="Arial"/>
          <w:b/>
          <w:bCs/>
          <w:szCs w:val="24"/>
        </w:rPr>
        <w:tab/>
      </w:r>
    </w:p>
    <w:p w:rsidR="00D53E72" w:rsidRPr="007E1E44" w:rsidRDefault="00D53E72" w:rsidP="00D53E72">
      <w:pPr>
        <w:jc w:val="center"/>
        <w:rPr>
          <w:rFonts w:ascii="Arial" w:hAnsi="Arial" w:cs="Arial"/>
          <w:szCs w:val="18"/>
          <w:rtl/>
          <w:lang w:val="en-GB"/>
        </w:rPr>
        <w:sectPr w:rsidR="00D53E72" w:rsidRPr="007E1E44" w:rsidSect="00744331">
          <w:headerReference w:type="default" r:id="rId23"/>
          <w:footerReference w:type="default" r:id="rId24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73"/>
          <w:cols w:space="720"/>
          <w:bidi/>
          <w:rtlGutter/>
        </w:sectPr>
      </w:pPr>
    </w:p>
    <w:p w:rsidR="00AB11F7" w:rsidRPr="007E1E44" w:rsidRDefault="00AB11F7" w:rsidP="0051289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أهم المؤشرات الاقتصادية لأنشطة المعلومات و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حسب النشاط الاقتصادي، </w:t>
      </w:r>
      <w:r w:rsidR="0051289F">
        <w:rPr>
          <w:rFonts w:ascii="Simplified Arabic" w:hAnsi="Simplified Arabic"/>
          <w:b/>
          <w:bCs/>
          <w:sz w:val="18"/>
          <w:szCs w:val="18"/>
        </w:rPr>
        <w:t>2013</w:t>
      </w:r>
    </w:p>
    <w:p w:rsidR="00AB11F7" w:rsidRPr="007E1E44" w:rsidRDefault="00AB11F7" w:rsidP="0051289F">
      <w:pPr>
        <w:pStyle w:val="BodyText"/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>Main Economic Indicators for Information and Commu</w:t>
      </w:r>
      <w:r w:rsidR="00EE736A" w:rsidRPr="007E1E44">
        <w:rPr>
          <w:rFonts w:ascii="Arial" w:hAnsi="Arial"/>
          <w:b/>
          <w:bCs/>
          <w:sz w:val="18"/>
          <w:szCs w:val="18"/>
        </w:rPr>
        <w:t xml:space="preserve">nication Activities by Economic </w:t>
      </w:r>
      <w:r w:rsidRPr="007E1E44">
        <w:rPr>
          <w:rFonts w:ascii="Arial" w:hAnsi="Arial"/>
          <w:b/>
          <w:bCs/>
          <w:sz w:val="18"/>
          <w:szCs w:val="18"/>
        </w:rPr>
        <w:t xml:space="preserve">Activity, </w:t>
      </w:r>
      <w:r w:rsidR="0051289F">
        <w:rPr>
          <w:rFonts w:ascii="Arial" w:hAnsi="Arial"/>
          <w:b/>
          <w:bCs/>
          <w:sz w:val="18"/>
          <w:szCs w:val="18"/>
        </w:rPr>
        <w:t>2013</w:t>
      </w:r>
    </w:p>
    <w:p w:rsidR="00AB11F7" w:rsidRPr="00774467" w:rsidRDefault="00AB11F7" w:rsidP="00AB11F7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655"/>
        <w:gridCol w:w="6252"/>
      </w:tblGrid>
      <w:tr w:rsidR="00AB11F7" w:rsidRPr="007E1E44" w:rsidTr="00536A2B">
        <w:trPr>
          <w:cantSplit/>
          <w:trHeight w:val="130"/>
          <w:jc w:val="center"/>
        </w:trPr>
        <w:tc>
          <w:tcPr>
            <w:tcW w:w="5386" w:type="dxa"/>
            <w:vAlign w:val="bottom"/>
          </w:tcPr>
          <w:p w:rsidR="00AB11F7" w:rsidRPr="007E1E44" w:rsidRDefault="00AB11F7" w:rsidP="0026128A">
            <w:pPr>
              <w:pStyle w:val="Heading3"/>
              <w:bidi w:val="0"/>
              <w:ind w:left="113" w:right="-79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</w:t>
            </w:r>
            <w:r w:rsidR="00E35972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اا</w:t>
            </w: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لقيمة بالألف دولار أمريكي</w:t>
            </w:r>
          </w:p>
        </w:tc>
        <w:tc>
          <w:tcPr>
            <w:tcW w:w="5954" w:type="dxa"/>
            <w:vAlign w:val="bottom"/>
          </w:tcPr>
          <w:p w:rsidR="00AB11F7" w:rsidRPr="007E1E44" w:rsidRDefault="0026128A" w:rsidP="007118B7">
            <w:pPr>
              <w:pStyle w:val="Heading3"/>
              <w:bidi w:val="0"/>
              <w:ind w:left="57"/>
              <w:jc w:val="left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V</w:t>
            </w:r>
            <w:r w:rsidR="00AB11F7"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 xml:space="preserve">alue in 1000 </w:t>
            </w:r>
            <w:r w:rsidR="007118B7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</w:tbl>
    <w:p w:rsidR="0026128A" w:rsidRPr="007E1E44" w:rsidRDefault="0026128A">
      <w:pPr>
        <w:rPr>
          <w:sz w:val="6"/>
          <w:szCs w:val="2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5"/>
        <w:gridCol w:w="939"/>
        <w:gridCol w:w="1191"/>
        <w:gridCol w:w="976"/>
        <w:gridCol w:w="425"/>
        <w:gridCol w:w="1092"/>
        <w:gridCol w:w="1402"/>
        <w:gridCol w:w="1349"/>
        <w:gridCol w:w="2268"/>
      </w:tblGrid>
      <w:tr w:rsidR="00AB11F7" w:rsidRPr="007E1E44" w:rsidTr="0026128A">
        <w:trPr>
          <w:cantSplit/>
          <w:trHeight w:val="340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7E1E44" w:rsidRDefault="00AB11F7" w:rsidP="001042A4">
            <w:pPr>
              <w:pStyle w:val="Heading3"/>
              <w:ind w:right="14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1F7" w:rsidRPr="007E1E44" w:rsidRDefault="00AB11F7" w:rsidP="001042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B11F7" w:rsidRPr="007E1E44" w:rsidRDefault="00AB11F7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7E1E44" w:rsidRDefault="00AB11F7" w:rsidP="001042A4">
            <w:pPr>
              <w:pStyle w:val="Heading3"/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</w:tr>
      <w:tr w:rsidR="00EE736A" w:rsidRPr="007E1E44" w:rsidTr="0026128A">
        <w:trPr>
          <w:cantSplit/>
          <w:trHeight w:val="340"/>
          <w:jc w:val="center"/>
        </w:trPr>
        <w:tc>
          <w:tcPr>
            <w:tcW w:w="2265" w:type="dxa"/>
            <w:vMerge/>
            <w:vAlign w:val="center"/>
          </w:tcPr>
          <w:p w:rsidR="00EE736A" w:rsidRPr="007E1E44" w:rsidRDefault="00EE736A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المؤسسات 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Ent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No.of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Employe</w:t>
            </w:r>
            <w:r w:rsidR="00EB396C">
              <w:rPr>
                <w:rFonts w:ascii="Arial" w:hAnsi="Arial"/>
                <w:sz w:val="16"/>
                <w:szCs w:val="16"/>
              </w:rPr>
              <w:t>d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EE736A" w:rsidRPr="007E1E44" w:rsidRDefault="00EE736A" w:rsidP="001042A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pStyle w:val="Heading6"/>
              <w:rPr>
                <w:rFonts w:cs="Simplified Arabic"/>
                <w:sz w:val="16"/>
              </w:rPr>
            </w:pPr>
            <w:r w:rsidRPr="007E1E44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591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8,299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151,968.2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903,321.6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164,632.7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33A">
              <w:rPr>
                <w:rFonts w:ascii="Arial" w:hAnsi="Arial" w:cs="Arial"/>
                <w:b/>
                <w:bCs/>
                <w:sz w:val="16"/>
                <w:szCs w:val="16"/>
              </w:rPr>
              <w:t>738,688.9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F3D87" w:rsidRPr="007E1E44" w:rsidRDefault="009F3D87" w:rsidP="001042A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4,025.7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9,414.6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2,462.5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6,952.1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Publishing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Activities</w:t>
            </w:r>
          </w:p>
          <w:p w:rsidR="009F3D87" w:rsidRPr="007E1E44" w:rsidRDefault="009F3D8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1,268.1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3,131.0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667.5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3D87" w:rsidRPr="00C3633A" w:rsidRDefault="009F3D87" w:rsidP="00EB396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2,463.</w:t>
            </w:r>
            <w:r w:rsidR="00EB396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EE736A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Motion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Picture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,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Video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Television Programme Production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,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Sound Recording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Music Publishing Activities </w:t>
            </w: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1,132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6,983.8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1,8249.3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</w:t>
            </w:r>
            <w:r w:rsidR="00333344" w:rsidRPr="00C3633A">
              <w:rPr>
                <w:rFonts w:ascii="Arial" w:hAnsi="Arial" w:cs="Arial"/>
                <w:sz w:val="16"/>
                <w:szCs w:val="16"/>
              </w:rPr>
              <w:t>,</w:t>
            </w:r>
            <w:r w:rsidRPr="00C3633A">
              <w:rPr>
                <w:rFonts w:ascii="Arial" w:hAnsi="Arial" w:cs="Arial"/>
                <w:sz w:val="16"/>
                <w:szCs w:val="16"/>
              </w:rPr>
              <w:t>714.0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13,535.3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7E1E44" w:rsidRDefault="009F3D87" w:rsidP="00EE736A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Programming 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Broadcasting Activities</w:t>
            </w: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5,010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125,467.8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806,129.3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152,369.7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653,759.6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7E1E44" w:rsidRDefault="009F3D87" w:rsidP="00EE736A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Telecommunications</w:t>
            </w: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1,019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9,167.5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48,512.6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2,623.2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45,889.4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9F3D87" w:rsidRPr="007E1E44" w:rsidRDefault="009F3D8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Computer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Programming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,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Consultancy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and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Related Activities</w:t>
            </w:r>
          </w:p>
        </w:tc>
      </w:tr>
      <w:tr w:rsidR="009F3D8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87" w:rsidRPr="007E1E44" w:rsidRDefault="009F3D87" w:rsidP="001042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5,055.4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17,884.8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1,795.7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F3D87" w:rsidRPr="00C3633A" w:rsidRDefault="009F3D87" w:rsidP="00C36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33A">
              <w:rPr>
                <w:rFonts w:ascii="Arial" w:hAnsi="Arial" w:cs="Arial"/>
                <w:sz w:val="16"/>
                <w:szCs w:val="16"/>
              </w:rPr>
              <w:t>16,089.1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F3D87" w:rsidRPr="007E1E44" w:rsidRDefault="009F3D87" w:rsidP="001042A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Information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Service Activities</w:t>
            </w:r>
          </w:p>
        </w:tc>
      </w:tr>
    </w:tbl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9F3D87" w:rsidRDefault="009F3D87" w:rsidP="009F3D87">
      <w:pPr>
        <w:jc w:val="center"/>
        <w:rPr>
          <w:rFonts w:ascii="Arial" w:hAnsi="Arial" w:cs="Arial"/>
          <w:sz w:val="18"/>
          <w:szCs w:val="18"/>
        </w:rPr>
        <w:sectPr w:rsidR="009F3D87" w:rsidSect="00744331">
          <w:headerReference w:type="default" r:id="rId25"/>
          <w:footerReference w:type="default" r:id="rId2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4"/>
          <w:cols w:space="720"/>
          <w:bidi/>
          <w:rtlGutter/>
        </w:sectPr>
      </w:pPr>
    </w:p>
    <w:p w:rsidR="00AB11F7" w:rsidRPr="007E1E44" w:rsidRDefault="00AB11F7" w:rsidP="00B0387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المعلومات و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الاتصالات، </w:t>
      </w:r>
      <w:r w:rsidR="00B0387C">
        <w:rPr>
          <w:rFonts w:ascii="Simplified Arabic" w:hAnsi="Simplified Arabic"/>
          <w:b/>
          <w:bCs/>
          <w:sz w:val="18"/>
          <w:szCs w:val="18"/>
        </w:rPr>
        <w:t>2013</w:t>
      </w:r>
    </w:p>
    <w:p w:rsidR="00AB11F7" w:rsidRPr="007E1E44" w:rsidRDefault="00AB11F7" w:rsidP="00B0387C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Selected Ratios for Information and Communication Activities, </w:t>
      </w:r>
      <w:r w:rsidR="00B0387C">
        <w:rPr>
          <w:rFonts w:ascii="Arial" w:hAnsi="Arial"/>
          <w:b/>
          <w:bCs/>
          <w:sz w:val="18"/>
          <w:szCs w:val="18"/>
        </w:rPr>
        <w:t>2013</w:t>
      </w:r>
    </w:p>
    <w:p w:rsidR="00AB11F7" w:rsidRPr="00903E40" w:rsidRDefault="00AB11F7" w:rsidP="00AB11F7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4"/>
        <w:gridCol w:w="1701"/>
        <w:gridCol w:w="3403"/>
      </w:tblGrid>
      <w:tr w:rsidR="00491652" w:rsidRPr="007E1E44" w:rsidTr="0023206A">
        <w:trPr>
          <w:cantSplit/>
          <w:trHeight w:val="337"/>
          <w:jc w:val="center"/>
        </w:trPr>
        <w:tc>
          <w:tcPr>
            <w:tcW w:w="2834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C9506F" w:rsidP="001042A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C9506F" w:rsidRPr="006D6C7B" w:rsidRDefault="00C9506F" w:rsidP="00C9506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6C7B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403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19,953.8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per Wage Employee</w:t>
            </w:r>
          </w:p>
          <w:p w:rsidR="009F3D87" w:rsidRPr="007E1E44" w:rsidRDefault="009F3D8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108,847.0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D66E3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</w:t>
            </w:r>
            <w:r w:rsidR="001522BA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118,608.4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D66E3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Output per Wage </w:t>
            </w:r>
            <w:r w:rsidR="001522BA" w:rsidRPr="007E1E44">
              <w:rPr>
                <w:rFonts w:ascii="Arial" w:hAnsi="Arial"/>
                <w:sz w:val="16"/>
                <w:szCs w:val="16"/>
              </w:rPr>
              <w:t xml:space="preserve">Employee </w:t>
            </w:r>
            <w:r w:rsidRPr="007E1E44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89,009.4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</w:t>
            </w:r>
            <w:r w:rsidR="00D66E37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Employed Person </w:t>
            </w:r>
          </w:p>
          <w:p w:rsidR="009F3D87" w:rsidRPr="007E1E44" w:rsidRDefault="009F3D8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96,991.7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  <w:r w:rsidR="00D66E37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per Wage Employee</w:t>
            </w:r>
          </w:p>
          <w:p w:rsidR="009F3D87" w:rsidRPr="007E1E44" w:rsidRDefault="009F3D8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</w:t>
            </w:r>
            <w:r w:rsidR="00A272AE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81.8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</w:t>
            </w:r>
            <w:r w:rsidR="00A272AE">
              <w:rPr>
                <w:rFonts w:ascii="Arial" w:hAnsi="Arial"/>
                <w:sz w:val="16"/>
                <w:szCs w:val="16"/>
              </w:rPr>
              <w:t xml:space="preserve"> (%)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9F3D87" w:rsidRPr="007E1E44" w:rsidTr="0023206A">
        <w:trPr>
          <w:cantSplit/>
          <w:trHeight w:val="484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</w:t>
            </w:r>
            <w:r w:rsidR="00A272AE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20.6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</w:t>
            </w:r>
            <w:r w:rsidR="00A272AE">
              <w:rPr>
                <w:rFonts w:ascii="Arial" w:hAnsi="Arial"/>
                <w:sz w:val="16"/>
                <w:szCs w:val="16"/>
              </w:rPr>
              <w:t>(%)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9F3D8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نسبة الاهتلاك السنوي إلى الإنتاج </w:t>
            </w:r>
            <w:r w:rsidR="00A272AE">
              <w:rPr>
                <w:rFonts w:ascii="Arial" w:hAnsi="Arial" w:hint="cs"/>
                <w:sz w:val="16"/>
                <w:szCs w:val="16"/>
                <w:rtl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285C8B" w:rsidRDefault="009F3D87" w:rsidP="009F3D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54.3</w:t>
            </w:r>
          </w:p>
          <w:p w:rsidR="009F3D87" w:rsidRPr="00285C8B" w:rsidRDefault="009F3D87" w:rsidP="005C5A0A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F3D87" w:rsidRPr="007E1E44" w:rsidRDefault="009F3D8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Annual Depreciation to Output </w:t>
            </w:r>
            <w:r w:rsidR="00A272AE">
              <w:rPr>
                <w:rFonts w:ascii="Arial" w:hAnsi="Arial"/>
                <w:sz w:val="16"/>
                <w:szCs w:val="16"/>
              </w:rPr>
              <w:t xml:space="preserve"> (%)</w:t>
            </w:r>
          </w:p>
        </w:tc>
      </w:tr>
    </w:tbl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  <w:r w:rsidRPr="007E1E44">
        <w:rPr>
          <w:rFonts w:hint="cs"/>
          <w:rtl/>
        </w:rPr>
        <w:t xml:space="preserve"> </w:t>
      </w: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744331" w:rsidRDefault="00744331">
      <w:pPr>
        <w:bidi w:val="0"/>
      </w:pPr>
      <w:r>
        <w:br w:type="page"/>
      </w:r>
    </w:p>
    <w:p w:rsidR="003F35FA" w:rsidRPr="007E1E44" w:rsidRDefault="003F35FA" w:rsidP="00626DC4">
      <w:pPr>
        <w:pStyle w:val="Header"/>
        <w:tabs>
          <w:tab w:val="clear" w:pos="4153"/>
          <w:tab w:val="clear" w:pos="8306"/>
        </w:tabs>
        <w:bidi w:val="0"/>
        <w:jc w:val="center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sectPr w:rsidR="003F35FA" w:rsidRPr="007E1E44" w:rsidSect="00744331">
      <w:headerReference w:type="default" r:id="rId27"/>
      <w:footerReference w:type="default" r:id="rId28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7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96C" w:rsidRDefault="00EB396C">
      <w:r>
        <w:separator/>
      </w:r>
    </w:p>
  </w:endnote>
  <w:endnote w:type="continuationSeparator" w:id="0">
    <w:p w:rsidR="00EB396C" w:rsidRDefault="00EB3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87DC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B396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B396C" w:rsidRDefault="00EB396C">
    <w:pPr>
      <w:pStyle w:val="Footer"/>
      <w:ind w:right="360"/>
      <w:rPr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87DC4" w:rsidP="002C18C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EB396C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A469A4">
      <w:rPr>
        <w:sz w:val="16"/>
        <w:szCs w:val="16"/>
        <w:rtl/>
      </w:rPr>
      <w:t>174</w:t>
    </w:r>
    <w:r w:rsidRPr="00226E11">
      <w:rPr>
        <w:sz w:val="16"/>
        <w:szCs w:val="16"/>
      </w:rPr>
      <w:fldChar w:fldCharType="end"/>
    </w:r>
    <w:r w:rsidR="00EB396C">
      <w:rPr>
        <w:sz w:val="16"/>
        <w:szCs w:val="16"/>
      </w:rPr>
      <w:t xml:space="preserve"> </w:t>
    </w:r>
    <w:r w:rsidR="00EB396C" w:rsidRPr="00226E11">
      <w:rPr>
        <w:rFonts w:hint="cs"/>
        <w:sz w:val="16"/>
        <w:szCs w:val="16"/>
        <w:rtl/>
      </w:rPr>
      <w:t xml:space="preserve">  </w:t>
    </w:r>
    <w:r w:rsidR="00EB396C">
      <w:rPr>
        <w:rFonts w:hint="cs"/>
        <w:sz w:val="16"/>
        <w:szCs w:val="16"/>
        <w:rtl/>
      </w:rPr>
      <w:t xml:space="preserve">                           </w:t>
    </w:r>
    <w:r w:rsidR="00EB396C" w:rsidRPr="00226E11">
      <w:rPr>
        <w:rFonts w:hint="cs"/>
        <w:sz w:val="16"/>
        <w:szCs w:val="16"/>
        <w:rtl/>
      </w:rPr>
      <w:t xml:space="preserve">      </w:t>
    </w:r>
    <w:r w:rsidR="00EB396C">
      <w:rPr>
        <w:rFonts w:hint="cs"/>
        <w:sz w:val="16"/>
        <w:szCs w:val="16"/>
        <w:rtl/>
      </w:rPr>
      <w:t xml:space="preserve">                                </w:t>
    </w:r>
    <w:r w:rsidR="00EB396C" w:rsidRPr="00226E11">
      <w:rPr>
        <w:rFonts w:hint="cs"/>
        <w:sz w:val="16"/>
        <w:szCs w:val="16"/>
        <w:rtl/>
      </w:rPr>
      <w:t xml:space="preserve">     </w:t>
    </w:r>
    <w:r w:rsidR="00EB396C">
      <w:rPr>
        <w:rFonts w:hint="cs"/>
        <w:sz w:val="16"/>
        <w:szCs w:val="16"/>
        <w:rtl/>
      </w:rPr>
      <w:t xml:space="preserve">    </w:t>
    </w:r>
    <w:r w:rsidR="00EB396C" w:rsidRPr="00226E11">
      <w:rPr>
        <w:rFonts w:hint="cs"/>
        <w:sz w:val="16"/>
        <w:szCs w:val="16"/>
        <w:rtl/>
      </w:rPr>
      <w:t xml:space="preserve">  </w:t>
    </w:r>
    <w:r w:rsidR="00EB396C">
      <w:rPr>
        <w:rFonts w:hint="cs"/>
        <w:sz w:val="16"/>
        <w:szCs w:val="16"/>
        <w:rtl/>
      </w:rPr>
      <w:t xml:space="preserve">      </w:t>
    </w:r>
    <w:r w:rsidR="00EB396C" w:rsidRPr="00226E11">
      <w:rPr>
        <w:rFonts w:hint="cs"/>
        <w:sz w:val="16"/>
        <w:szCs w:val="16"/>
        <w:rtl/>
      </w:rPr>
      <w:t xml:space="preserve"> </w:t>
    </w:r>
    <w:r w:rsidR="00EB396C">
      <w:rPr>
        <w:rFonts w:hint="cs"/>
        <w:sz w:val="16"/>
        <w:szCs w:val="16"/>
        <w:rtl/>
      </w:rPr>
      <w:t>النقل والاتصالات</w:t>
    </w:r>
  </w:p>
  <w:p w:rsidR="00EB396C" w:rsidRPr="00226E11" w:rsidRDefault="00EB396C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EB396C" w:rsidRDefault="00EB396C">
    <w:pPr>
      <w:pStyle w:val="Footer"/>
      <w:bidi w:val="0"/>
      <w:rPr>
        <w:sz w:val="16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87DC4" w:rsidP="00CA699D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EB396C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A469A4">
      <w:rPr>
        <w:sz w:val="16"/>
        <w:szCs w:val="16"/>
        <w:rtl/>
      </w:rPr>
      <w:t>175</w:t>
    </w:r>
    <w:r w:rsidRPr="00226E11">
      <w:rPr>
        <w:sz w:val="16"/>
        <w:szCs w:val="16"/>
      </w:rPr>
      <w:fldChar w:fldCharType="end"/>
    </w:r>
    <w:r w:rsidR="00EB396C">
      <w:rPr>
        <w:sz w:val="16"/>
        <w:szCs w:val="16"/>
      </w:rPr>
      <w:t xml:space="preserve"> </w:t>
    </w:r>
    <w:r w:rsidR="00EB396C" w:rsidRPr="00226E11">
      <w:rPr>
        <w:rFonts w:hint="cs"/>
        <w:sz w:val="16"/>
        <w:szCs w:val="16"/>
        <w:rtl/>
      </w:rPr>
      <w:t xml:space="preserve">  </w:t>
    </w:r>
    <w:r w:rsidR="00EB396C">
      <w:rPr>
        <w:rFonts w:hint="cs"/>
        <w:sz w:val="16"/>
        <w:szCs w:val="16"/>
        <w:rtl/>
      </w:rPr>
      <w:t xml:space="preserve">                  </w:t>
    </w:r>
    <w:r w:rsidR="00EB396C" w:rsidRPr="00226E11">
      <w:rPr>
        <w:rFonts w:hint="cs"/>
        <w:sz w:val="16"/>
        <w:szCs w:val="16"/>
        <w:rtl/>
      </w:rPr>
      <w:t xml:space="preserve"> </w:t>
    </w:r>
    <w:r w:rsidR="00EB396C">
      <w:rPr>
        <w:rFonts w:hint="cs"/>
        <w:sz w:val="16"/>
        <w:szCs w:val="16"/>
        <w:rtl/>
      </w:rPr>
      <w:t xml:space="preserve">     </w:t>
    </w:r>
    <w:r w:rsidR="00EB396C" w:rsidRPr="00226E11">
      <w:rPr>
        <w:rFonts w:hint="cs"/>
        <w:sz w:val="16"/>
        <w:szCs w:val="16"/>
        <w:rtl/>
      </w:rPr>
      <w:t xml:space="preserve">     </w:t>
    </w:r>
    <w:r w:rsidR="00EB396C">
      <w:rPr>
        <w:rFonts w:hint="cs"/>
        <w:sz w:val="16"/>
        <w:szCs w:val="16"/>
        <w:rtl/>
      </w:rPr>
      <w:t xml:space="preserve">    </w:t>
    </w:r>
    <w:r w:rsidR="00EB396C" w:rsidRPr="00226E11">
      <w:rPr>
        <w:rFonts w:hint="cs"/>
        <w:sz w:val="16"/>
        <w:szCs w:val="16"/>
        <w:rtl/>
      </w:rPr>
      <w:t xml:space="preserve">  </w:t>
    </w:r>
    <w:r w:rsidR="00EB396C">
      <w:rPr>
        <w:rFonts w:hint="cs"/>
        <w:sz w:val="16"/>
        <w:szCs w:val="16"/>
        <w:rtl/>
      </w:rPr>
      <w:t xml:space="preserve">      </w:t>
    </w:r>
    <w:r w:rsidR="00EB396C" w:rsidRPr="00226E11">
      <w:rPr>
        <w:rFonts w:hint="cs"/>
        <w:sz w:val="16"/>
        <w:szCs w:val="16"/>
        <w:rtl/>
      </w:rPr>
      <w:t xml:space="preserve"> </w:t>
    </w:r>
    <w:r w:rsidR="00EB396C">
      <w:rPr>
        <w:rFonts w:hint="cs"/>
        <w:sz w:val="16"/>
        <w:szCs w:val="16"/>
        <w:rtl/>
      </w:rPr>
      <w:t>النقل والاتصالات</w:t>
    </w:r>
  </w:p>
  <w:p w:rsidR="00EB396C" w:rsidRPr="00226E11" w:rsidRDefault="00EB396C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EB396C" w:rsidRDefault="00EB396C">
    <w:pPr>
      <w:pStyle w:val="Footer"/>
      <w:bidi w:val="0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30125A" w:rsidRDefault="00E87DC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B396C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469A4">
      <w:rPr>
        <w:rStyle w:val="PageNumber"/>
        <w:rFonts w:ascii="Simplified Arabic" w:hAnsi="Simplified Arabic"/>
        <w:sz w:val="16"/>
        <w:szCs w:val="16"/>
        <w:rtl/>
      </w:rPr>
      <w:t>168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B396C" w:rsidRPr="004344A3" w:rsidRDefault="00EB396C" w:rsidP="00B34EC8">
    <w:pPr>
      <w:pStyle w:val="Footer"/>
      <w:tabs>
        <w:tab w:val="right" w:pos="142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30125A" w:rsidRDefault="00E87DC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B396C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469A4">
      <w:rPr>
        <w:rStyle w:val="PageNumber"/>
        <w:rFonts w:ascii="Simplified Arabic" w:hAnsi="Simplified Arabic"/>
        <w:sz w:val="16"/>
        <w:szCs w:val="16"/>
        <w:rtl/>
      </w:rPr>
      <w:t>169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B396C" w:rsidRPr="004344A3" w:rsidRDefault="00EB396C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    </w:t>
    </w:r>
    <w:r>
      <w:rPr>
        <w:sz w:val="16"/>
        <w:szCs w:val="16"/>
      </w:rPr>
      <w:tab/>
      <w:t xml:space="preserve">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87DC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B396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B396C" w:rsidRDefault="00EB396C">
    <w:pPr>
      <w:pStyle w:val="Footer"/>
      <w:ind w:right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30125A" w:rsidRDefault="00E87DC4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B396C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469A4">
      <w:rPr>
        <w:rStyle w:val="PageNumber"/>
        <w:rFonts w:ascii="Simplified Arabic" w:hAnsi="Simplified Arabic"/>
        <w:sz w:val="16"/>
        <w:szCs w:val="16"/>
        <w:rtl/>
      </w:rPr>
      <w:t>170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B396C" w:rsidRPr="00C04216" w:rsidRDefault="00EB396C">
    <w:pPr>
      <w:pStyle w:val="Footer"/>
      <w:bidi w:val="0"/>
      <w:ind w:firstLine="360"/>
      <w:rPr>
        <w:sz w:val="16"/>
        <w:szCs w:val="16"/>
      </w:rPr>
    </w:pPr>
    <w:r w:rsidRPr="00C04216">
      <w:rPr>
        <w:rFonts w:hint="cs"/>
        <w:sz w:val="16"/>
        <w:szCs w:val="16"/>
        <w:rtl/>
      </w:rPr>
      <w:t>النقل والاتصالات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B396C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B396C" w:rsidP="006314FC">
    <w:pPr>
      <w:pStyle w:val="Footer"/>
      <w:tabs>
        <w:tab w:val="clear" w:pos="4153"/>
        <w:tab w:val="center" w:pos="3259"/>
        <w:tab w:val="right" w:pos="6803"/>
      </w:tabs>
      <w:rPr>
        <w:sz w:val="16"/>
        <w:szCs w:val="16"/>
        <w:rtl/>
      </w:rPr>
    </w:pPr>
    <w:r>
      <w:rPr>
        <w:sz w:val="16"/>
        <w:szCs w:val="16"/>
      </w:rPr>
      <w:tab/>
      <w:t xml:space="preserve">  </w:t>
    </w:r>
    <w:r>
      <w:rPr>
        <w:sz w:val="16"/>
        <w:szCs w:val="16"/>
      </w:rPr>
      <w:tab/>
    </w:r>
    <w:r w:rsidR="00E87DC4"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="00E87DC4" w:rsidRPr="0030125A">
      <w:rPr>
        <w:rFonts w:ascii="Simplified Arabic" w:hAnsi="Simplified Arabic"/>
        <w:sz w:val="16"/>
        <w:szCs w:val="16"/>
      </w:rPr>
      <w:fldChar w:fldCharType="separate"/>
    </w:r>
    <w:r w:rsidR="00A469A4">
      <w:rPr>
        <w:rFonts w:ascii="Simplified Arabic" w:hAnsi="Simplified Arabic"/>
        <w:sz w:val="16"/>
        <w:szCs w:val="16"/>
        <w:rtl/>
      </w:rPr>
      <w:t>171</w:t>
    </w:r>
    <w:r w:rsidR="00E87DC4" w:rsidRPr="0030125A">
      <w:rPr>
        <w:rFonts w:ascii="Simplified Arabic" w:hAnsi="Simplified Arabic"/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       </w:t>
    </w:r>
    <w:r>
      <w:rPr>
        <w:rFonts w:hint="cs"/>
        <w:sz w:val="16"/>
        <w:szCs w:val="16"/>
        <w:rtl/>
      </w:rPr>
      <w:t xml:space="preserve">         </w:t>
    </w:r>
    <w:r w:rsidRPr="00226E11">
      <w:rPr>
        <w:rFonts w:hint="cs"/>
        <w:sz w:val="16"/>
        <w:szCs w:val="16"/>
        <w:rtl/>
      </w:rPr>
      <w:t xml:space="preserve">    </w:t>
    </w:r>
    <w:r>
      <w:rPr>
        <w:rFonts w:hint="cs"/>
        <w:sz w:val="16"/>
        <w:szCs w:val="16"/>
        <w:rtl/>
      </w:rPr>
      <w:t xml:space="preserve">           </w:t>
    </w:r>
    <w:r w:rsidRPr="00226E11">
      <w:rPr>
        <w:rFonts w:hint="cs"/>
        <w:sz w:val="16"/>
        <w:szCs w:val="16"/>
        <w:rtl/>
      </w:rPr>
      <w:t xml:space="preserve">      </w:t>
    </w:r>
    <w:r>
      <w:rPr>
        <w:rFonts w:hint="cs"/>
        <w:sz w:val="16"/>
        <w:szCs w:val="16"/>
        <w:rtl/>
      </w:rPr>
      <w:t>النقل واالاتصالات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226E11" w:rsidRDefault="00EB396C" w:rsidP="006809D5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E87DC4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E87DC4" w:rsidRPr="00226E11">
      <w:rPr>
        <w:sz w:val="16"/>
        <w:szCs w:val="16"/>
      </w:rPr>
      <w:fldChar w:fldCharType="separate"/>
    </w:r>
    <w:r w:rsidR="00A469A4">
      <w:rPr>
        <w:sz w:val="16"/>
        <w:szCs w:val="16"/>
        <w:rtl/>
      </w:rPr>
      <w:t>172</w:t>
    </w:r>
    <w:r w:rsidR="00E87DC4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EB396C" w:rsidRDefault="00EB396C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EB396C" w:rsidRDefault="00EB396C">
    <w:pPr>
      <w:pStyle w:val="Footer"/>
      <w:bidi w:val="0"/>
      <w:rPr>
        <w:sz w:val="16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226E11" w:rsidRDefault="00E87DC4" w:rsidP="0030125A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  <w:r w:rsidRPr="00226E11">
      <w:rPr>
        <w:sz w:val="16"/>
        <w:szCs w:val="16"/>
      </w:rPr>
      <w:fldChar w:fldCharType="begin"/>
    </w:r>
    <w:r w:rsidR="00EB396C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A469A4">
      <w:rPr>
        <w:sz w:val="16"/>
        <w:szCs w:val="16"/>
        <w:rtl/>
      </w:rPr>
      <w:t>173</w:t>
    </w:r>
    <w:r w:rsidRPr="00226E11">
      <w:rPr>
        <w:sz w:val="16"/>
        <w:szCs w:val="16"/>
      </w:rPr>
      <w:fldChar w:fldCharType="end"/>
    </w:r>
    <w:r w:rsidR="00EB396C" w:rsidRPr="00226E11">
      <w:rPr>
        <w:rFonts w:hint="cs"/>
        <w:sz w:val="16"/>
        <w:szCs w:val="16"/>
        <w:rtl/>
      </w:rPr>
      <w:t xml:space="preserve">     </w:t>
    </w:r>
    <w:r w:rsidR="00EB396C">
      <w:rPr>
        <w:rFonts w:hint="cs"/>
        <w:sz w:val="16"/>
        <w:szCs w:val="16"/>
        <w:rtl/>
      </w:rPr>
      <w:t xml:space="preserve">                         </w:t>
    </w:r>
    <w:r w:rsidR="00EB396C" w:rsidRPr="00226E11">
      <w:rPr>
        <w:rFonts w:hint="cs"/>
        <w:sz w:val="16"/>
        <w:szCs w:val="16"/>
        <w:rtl/>
      </w:rPr>
      <w:t xml:space="preserve">     </w:t>
    </w:r>
    <w:r w:rsidR="00EB396C">
      <w:rPr>
        <w:rFonts w:hint="cs"/>
        <w:sz w:val="16"/>
        <w:szCs w:val="16"/>
        <w:rtl/>
      </w:rPr>
      <w:t xml:space="preserve">    </w:t>
    </w:r>
    <w:r w:rsidR="00EB396C" w:rsidRPr="00226E11">
      <w:rPr>
        <w:rFonts w:hint="cs"/>
        <w:sz w:val="16"/>
        <w:szCs w:val="16"/>
        <w:rtl/>
      </w:rPr>
      <w:t xml:space="preserve">  </w:t>
    </w:r>
    <w:r w:rsidR="00EB396C">
      <w:rPr>
        <w:rFonts w:hint="cs"/>
        <w:sz w:val="16"/>
        <w:szCs w:val="16"/>
        <w:rtl/>
      </w:rPr>
      <w:t xml:space="preserve">      </w:t>
    </w:r>
    <w:r w:rsidR="00EB396C" w:rsidRPr="00226E11">
      <w:rPr>
        <w:rFonts w:hint="cs"/>
        <w:sz w:val="16"/>
        <w:szCs w:val="16"/>
        <w:rtl/>
      </w:rPr>
      <w:t xml:space="preserve"> </w:t>
    </w:r>
    <w:r w:rsidR="00EB396C">
      <w:rPr>
        <w:rFonts w:hint="cs"/>
        <w:sz w:val="16"/>
        <w:szCs w:val="16"/>
        <w:rtl/>
      </w:rPr>
      <w:t>النقل والاتصالات</w:t>
    </w:r>
  </w:p>
  <w:p w:rsidR="00EB396C" w:rsidRDefault="00EB396C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EB396C" w:rsidRDefault="00EB396C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96C" w:rsidRDefault="00EB396C">
      <w:r>
        <w:separator/>
      </w:r>
    </w:p>
  </w:footnote>
  <w:footnote w:type="continuationSeparator" w:id="0">
    <w:p w:rsidR="00EB396C" w:rsidRDefault="00EB3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الفلســطينيون في فلسطين</w:t>
    </w:r>
  </w:p>
  <w:p w:rsidR="00EB396C" w:rsidRPr="00680F1A" w:rsidRDefault="00EB396C" w:rsidP="00680F1A">
    <w:pPr>
      <w:pStyle w:val="Header"/>
      <w:rPr>
        <w:szCs w:val="24"/>
        <w:rtl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9F3D8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</w:t>
    </w:r>
    <w:r w:rsidR="000C218F">
      <w:rPr>
        <w:rFonts w:hint="cs"/>
        <w:szCs w:val="16"/>
        <w:rtl/>
      </w:rPr>
      <w:t xml:space="preserve">                                                                                 </w:t>
    </w:r>
    <w:r>
      <w:rPr>
        <w:rFonts w:hint="cs"/>
        <w:szCs w:val="16"/>
        <w:rtl/>
      </w:rPr>
      <w:t xml:space="preserve">         الفلســطينيون في فلسطين</w:t>
    </w:r>
  </w:p>
  <w:p w:rsidR="00EB396C" w:rsidRPr="00C30B41" w:rsidRDefault="00EB396C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الفلســطينيون في فلسطين</w:t>
    </w:r>
  </w:p>
  <w:p w:rsidR="00EB396C" w:rsidRPr="00C30B41" w:rsidRDefault="00EB396C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                                                                              الفلســطينيون في فلسطين</w:t>
    </w:r>
  </w:p>
  <w:p w:rsidR="00EB396C" w:rsidRPr="00680F1A" w:rsidRDefault="00EB396C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الفلســطينيون في 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B396C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2014                                                                      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Default="00EB396C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                                                                              الفلســطينيون في فلسطين</w:t>
    </w:r>
  </w:p>
  <w:p w:rsidR="00EB396C" w:rsidRPr="00C30B41" w:rsidRDefault="00EB396C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6C" w:rsidRPr="005E4B6A" w:rsidRDefault="00EB396C" w:rsidP="0016799F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2014                                                           الفلســطينيون في فلسطين</w:t>
    </w:r>
  </w:p>
  <w:p w:rsidR="00EB396C" w:rsidRPr="00C30B41" w:rsidRDefault="00EB396C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5D25"/>
    <w:rsid w:val="000039D7"/>
    <w:rsid w:val="00007273"/>
    <w:rsid w:val="00032AE4"/>
    <w:rsid w:val="00037BA6"/>
    <w:rsid w:val="00041AB6"/>
    <w:rsid w:val="00044780"/>
    <w:rsid w:val="000448A3"/>
    <w:rsid w:val="000840AA"/>
    <w:rsid w:val="000844DC"/>
    <w:rsid w:val="000956DB"/>
    <w:rsid w:val="00097A97"/>
    <w:rsid w:val="000A240E"/>
    <w:rsid w:val="000A4C68"/>
    <w:rsid w:val="000A72AA"/>
    <w:rsid w:val="000C218F"/>
    <w:rsid w:val="000F2FCA"/>
    <w:rsid w:val="001005B3"/>
    <w:rsid w:val="001042A4"/>
    <w:rsid w:val="00111B5B"/>
    <w:rsid w:val="00114E68"/>
    <w:rsid w:val="00127D8C"/>
    <w:rsid w:val="00131412"/>
    <w:rsid w:val="001522BA"/>
    <w:rsid w:val="00154310"/>
    <w:rsid w:val="001618E6"/>
    <w:rsid w:val="00163BE1"/>
    <w:rsid w:val="0016672F"/>
    <w:rsid w:val="0016799F"/>
    <w:rsid w:val="00170B20"/>
    <w:rsid w:val="00184A3A"/>
    <w:rsid w:val="00190DF3"/>
    <w:rsid w:val="00197B02"/>
    <w:rsid w:val="001A0E59"/>
    <w:rsid w:val="001C2733"/>
    <w:rsid w:val="001C7895"/>
    <w:rsid w:val="001D4C6B"/>
    <w:rsid w:val="001D700A"/>
    <w:rsid w:val="001E28E8"/>
    <w:rsid w:val="001F02A7"/>
    <w:rsid w:val="0020221A"/>
    <w:rsid w:val="002046AA"/>
    <w:rsid w:val="0021325B"/>
    <w:rsid w:val="00216D79"/>
    <w:rsid w:val="002241D4"/>
    <w:rsid w:val="0023206A"/>
    <w:rsid w:val="00235E33"/>
    <w:rsid w:val="0024639A"/>
    <w:rsid w:val="00255E93"/>
    <w:rsid w:val="0026128A"/>
    <w:rsid w:val="00277969"/>
    <w:rsid w:val="002804EC"/>
    <w:rsid w:val="00281249"/>
    <w:rsid w:val="00285C8B"/>
    <w:rsid w:val="00285D39"/>
    <w:rsid w:val="002A6217"/>
    <w:rsid w:val="002B1140"/>
    <w:rsid w:val="002B3AD0"/>
    <w:rsid w:val="002B7EA4"/>
    <w:rsid w:val="002C18C1"/>
    <w:rsid w:val="002C3594"/>
    <w:rsid w:val="002C682D"/>
    <w:rsid w:val="002D0759"/>
    <w:rsid w:val="002D3CC5"/>
    <w:rsid w:val="002D3EA7"/>
    <w:rsid w:val="002D682B"/>
    <w:rsid w:val="002E10B7"/>
    <w:rsid w:val="002E540E"/>
    <w:rsid w:val="002F250B"/>
    <w:rsid w:val="002F6D24"/>
    <w:rsid w:val="0030125A"/>
    <w:rsid w:val="003109C6"/>
    <w:rsid w:val="00313D11"/>
    <w:rsid w:val="00330287"/>
    <w:rsid w:val="00333344"/>
    <w:rsid w:val="003362E2"/>
    <w:rsid w:val="00337057"/>
    <w:rsid w:val="00343275"/>
    <w:rsid w:val="00343803"/>
    <w:rsid w:val="00354026"/>
    <w:rsid w:val="003542BA"/>
    <w:rsid w:val="00364D7C"/>
    <w:rsid w:val="00373C2E"/>
    <w:rsid w:val="003860DC"/>
    <w:rsid w:val="0038774D"/>
    <w:rsid w:val="00387F9A"/>
    <w:rsid w:val="003945FE"/>
    <w:rsid w:val="003A5162"/>
    <w:rsid w:val="003A6E9A"/>
    <w:rsid w:val="003B0B67"/>
    <w:rsid w:val="003B3E8B"/>
    <w:rsid w:val="003D2069"/>
    <w:rsid w:val="003D3F34"/>
    <w:rsid w:val="003D4CC4"/>
    <w:rsid w:val="003E5396"/>
    <w:rsid w:val="003E5AD3"/>
    <w:rsid w:val="003F2204"/>
    <w:rsid w:val="003F35FA"/>
    <w:rsid w:val="0040064A"/>
    <w:rsid w:val="00421241"/>
    <w:rsid w:val="00422A4E"/>
    <w:rsid w:val="00427D7F"/>
    <w:rsid w:val="00427E33"/>
    <w:rsid w:val="004344A3"/>
    <w:rsid w:val="00434EFE"/>
    <w:rsid w:val="004420D5"/>
    <w:rsid w:val="00451DE4"/>
    <w:rsid w:val="00463C4A"/>
    <w:rsid w:val="00463CD6"/>
    <w:rsid w:val="00466B3D"/>
    <w:rsid w:val="004712FE"/>
    <w:rsid w:val="00491652"/>
    <w:rsid w:val="00494883"/>
    <w:rsid w:val="004A623A"/>
    <w:rsid w:val="004A6B6E"/>
    <w:rsid w:val="004B158A"/>
    <w:rsid w:val="004B19D9"/>
    <w:rsid w:val="004B1AA6"/>
    <w:rsid w:val="004B7505"/>
    <w:rsid w:val="004B7FBD"/>
    <w:rsid w:val="004C641F"/>
    <w:rsid w:val="004C64FE"/>
    <w:rsid w:val="004D4331"/>
    <w:rsid w:val="004E2CF8"/>
    <w:rsid w:val="004F7FD1"/>
    <w:rsid w:val="005020C5"/>
    <w:rsid w:val="0050532C"/>
    <w:rsid w:val="0051289F"/>
    <w:rsid w:val="00515DEC"/>
    <w:rsid w:val="00534243"/>
    <w:rsid w:val="00536A2B"/>
    <w:rsid w:val="00543425"/>
    <w:rsid w:val="00551141"/>
    <w:rsid w:val="00563853"/>
    <w:rsid w:val="00575FA2"/>
    <w:rsid w:val="005768A3"/>
    <w:rsid w:val="005820C4"/>
    <w:rsid w:val="00585C77"/>
    <w:rsid w:val="00590EA5"/>
    <w:rsid w:val="005A57C3"/>
    <w:rsid w:val="005C5A0A"/>
    <w:rsid w:val="005D134B"/>
    <w:rsid w:val="005D1A33"/>
    <w:rsid w:val="005D4142"/>
    <w:rsid w:val="005E0738"/>
    <w:rsid w:val="005E1421"/>
    <w:rsid w:val="005E4CA2"/>
    <w:rsid w:val="005E522E"/>
    <w:rsid w:val="005E60EE"/>
    <w:rsid w:val="005F11E9"/>
    <w:rsid w:val="005F7903"/>
    <w:rsid w:val="00614E5F"/>
    <w:rsid w:val="006232F5"/>
    <w:rsid w:val="00626DC4"/>
    <w:rsid w:val="006314FC"/>
    <w:rsid w:val="0064128B"/>
    <w:rsid w:val="00646481"/>
    <w:rsid w:val="00657564"/>
    <w:rsid w:val="00663C3A"/>
    <w:rsid w:val="006665A0"/>
    <w:rsid w:val="0067241A"/>
    <w:rsid w:val="00675660"/>
    <w:rsid w:val="006809D5"/>
    <w:rsid w:val="00680F1A"/>
    <w:rsid w:val="006839CD"/>
    <w:rsid w:val="00690117"/>
    <w:rsid w:val="006A13DB"/>
    <w:rsid w:val="006A5BAD"/>
    <w:rsid w:val="006A5C6B"/>
    <w:rsid w:val="006A6C45"/>
    <w:rsid w:val="006A7537"/>
    <w:rsid w:val="006B1702"/>
    <w:rsid w:val="006B4DA7"/>
    <w:rsid w:val="006D1E65"/>
    <w:rsid w:val="006D3D4A"/>
    <w:rsid w:val="006D4EDA"/>
    <w:rsid w:val="006D6C7B"/>
    <w:rsid w:val="006E6B3C"/>
    <w:rsid w:val="006F0A05"/>
    <w:rsid w:val="006F2B33"/>
    <w:rsid w:val="006F469B"/>
    <w:rsid w:val="006F6016"/>
    <w:rsid w:val="006F7A9E"/>
    <w:rsid w:val="00705DDC"/>
    <w:rsid w:val="00706655"/>
    <w:rsid w:val="007118B7"/>
    <w:rsid w:val="00715A34"/>
    <w:rsid w:val="00716D7A"/>
    <w:rsid w:val="007237B8"/>
    <w:rsid w:val="0074071F"/>
    <w:rsid w:val="00741AA3"/>
    <w:rsid w:val="00744331"/>
    <w:rsid w:val="00746A5D"/>
    <w:rsid w:val="007548CA"/>
    <w:rsid w:val="007624E1"/>
    <w:rsid w:val="00762D50"/>
    <w:rsid w:val="007669DE"/>
    <w:rsid w:val="00774467"/>
    <w:rsid w:val="007765F4"/>
    <w:rsid w:val="007778A5"/>
    <w:rsid w:val="0079518A"/>
    <w:rsid w:val="007A2CFB"/>
    <w:rsid w:val="007A3E70"/>
    <w:rsid w:val="007A7EB5"/>
    <w:rsid w:val="007B079F"/>
    <w:rsid w:val="007B3984"/>
    <w:rsid w:val="007B77CF"/>
    <w:rsid w:val="007D26EB"/>
    <w:rsid w:val="007D3C3A"/>
    <w:rsid w:val="007E1CC2"/>
    <w:rsid w:val="007E1E44"/>
    <w:rsid w:val="007E46C2"/>
    <w:rsid w:val="00803A02"/>
    <w:rsid w:val="00812795"/>
    <w:rsid w:val="0081496A"/>
    <w:rsid w:val="00823B8D"/>
    <w:rsid w:val="00836ABF"/>
    <w:rsid w:val="00837BB0"/>
    <w:rsid w:val="00843160"/>
    <w:rsid w:val="00843941"/>
    <w:rsid w:val="0085229B"/>
    <w:rsid w:val="00852CD0"/>
    <w:rsid w:val="00862D03"/>
    <w:rsid w:val="008703A8"/>
    <w:rsid w:val="008739EC"/>
    <w:rsid w:val="008768A5"/>
    <w:rsid w:val="00880238"/>
    <w:rsid w:val="00882656"/>
    <w:rsid w:val="00890793"/>
    <w:rsid w:val="00891126"/>
    <w:rsid w:val="008B0894"/>
    <w:rsid w:val="008B0909"/>
    <w:rsid w:val="008C3558"/>
    <w:rsid w:val="008C5B2A"/>
    <w:rsid w:val="008D1F2D"/>
    <w:rsid w:val="008D3934"/>
    <w:rsid w:val="008D632C"/>
    <w:rsid w:val="008E1414"/>
    <w:rsid w:val="008E34E1"/>
    <w:rsid w:val="008E56E2"/>
    <w:rsid w:val="008E7E3B"/>
    <w:rsid w:val="008F0255"/>
    <w:rsid w:val="008F0CC5"/>
    <w:rsid w:val="00902A75"/>
    <w:rsid w:val="009030BE"/>
    <w:rsid w:val="00903E40"/>
    <w:rsid w:val="00906344"/>
    <w:rsid w:val="00910DE9"/>
    <w:rsid w:val="00914821"/>
    <w:rsid w:val="00923BF8"/>
    <w:rsid w:val="00924404"/>
    <w:rsid w:val="00925B09"/>
    <w:rsid w:val="00946F67"/>
    <w:rsid w:val="009602CC"/>
    <w:rsid w:val="00966C06"/>
    <w:rsid w:val="009722CB"/>
    <w:rsid w:val="009936A4"/>
    <w:rsid w:val="009967B2"/>
    <w:rsid w:val="009A1D84"/>
    <w:rsid w:val="009A2887"/>
    <w:rsid w:val="009B514A"/>
    <w:rsid w:val="009C1415"/>
    <w:rsid w:val="009C57B6"/>
    <w:rsid w:val="009D246C"/>
    <w:rsid w:val="009D26D0"/>
    <w:rsid w:val="009D3363"/>
    <w:rsid w:val="009D5BFF"/>
    <w:rsid w:val="009E2E87"/>
    <w:rsid w:val="009E497A"/>
    <w:rsid w:val="009F3D69"/>
    <w:rsid w:val="009F3D87"/>
    <w:rsid w:val="00A06687"/>
    <w:rsid w:val="00A15077"/>
    <w:rsid w:val="00A15097"/>
    <w:rsid w:val="00A23E87"/>
    <w:rsid w:val="00A26FAE"/>
    <w:rsid w:val="00A272AE"/>
    <w:rsid w:val="00A30C20"/>
    <w:rsid w:val="00A32F53"/>
    <w:rsid w:val="00A41169"/>
    <w:rsid w:val="00A43FE3"/>
    <w:rsid w:val="00A440F6"/>
    <w:rsid w:val="00A469A4"/>
    <w:rsid w:val="00A77356"/>
    <w:rsid w:val="00A80580"/>
    <w:rsid w:val="00A86DD3"/>
    <w:rsid w:val="00A91389"/>
    <w:rsid w:val="00AA36FA"/>
    <w:rsid w:val="00AB11F7"/>
    <w:rsid w:val="00AC3F4D"/>
    <w:rsid w:val="00AC4A9D"/>
    <w:rsid w:val="00AC51EE"/>
    <w:rsid w:val="00AD2C27"/>
    <w:rsid w:val="00AF2140"/>
    <w:rsid w:val="00AF3AA8"/>
    <w:rsid w:val="00B0387C"/>
    <w:rsid w:val="00B06265"/>
    <w:rsid w:val="00B12331"/>
    <w:rsid w:val="00B21A34"/>
    <w:rsid w:val="00B26BC7"/>
    <w:rsid w:val="00B31541"/>
    <w:rsid w:val="00B34EC8"/>
    <w:rsid w:val="00B35D25"/>
    <w:rsid w:val="00B4110E"/>
    <w:rsid w:val="00B53FF4"/>
    <w:rsid w:val="00B66C30"/>
    <w:rsid w:val="00B842A7"/>
    <w:rsid w:val="00B95D18"/>
    <w:rsid w:val="00B96187"/>
    <w:rsid w:val="00BA0703"/>
    <w:rsid w:val="00BA10A3"/>
    <w:rsid w:val="00BB69BE"/>
    <w:rsid w:val="00BB69C3"/>
    <w:rsid w:val="00BB7ADE"/>
    <w:rsid w:val="00BB7E32"/>
    <w:rsid w:val="00BC451D"/>
    <w:rsid w:val="00BC72EC"/>
    <w:rsid w:val="00BC7C65"/>
    <w:rsid w:val="00BD0358"/>
    <w:rsid w:val="00BD0697"/>
    <w:rsid w:val="00BE74C8"/>
    <w:rsid w:val="00BF2514"/>
    <w:rsid w:val="00C04216"/>
    <w:rsid w:val="00C0606A"/>
    <w:rsid w:val="00C27288"/>
    <w:rsid w:val="00C30B41"/>
    <w:rsid w:val="00C3633A"/>
    <w:rsid w:val="00C4432E"/>
    <w:rsid w:val="00C45816"/>
    <w:rsid w:val="00C6336D"/>
    <w:rsid w:val="00C6425A"/>
    <w:rsid w:val="00C75F8B"/>
    <w:rsid w:val="00C9506F"/>
    <w:rsid w:val="00CA054D"/>
    <w:rsid w:val="00CA27A9"/>
    <w:rsid w:val="00CA31B6"/>
    <w:rsid w:val="00CA594B"/>
    <w:rsid w:val="00CA699D"/>
    <w:rsid w:val="00CB22DE"/>
    <w:rsid w:val="00CC1299"/>
    <w:rsid w:val="00CC68EB"/>
    <w:rsid w:val="00CD2CB0"/>
    <w:rsid w:val="00CD4478"/>
    <w:rsid w:val="00CE75AE"/>
    <w:rsid w:val="00CF7A82"/>
    <w:rsid w:val="00D0024B"/>
    <w:rsid w:val="00D1231A"/>
    <w:rsid w:val="00D3437D"/>
    <w:rsid w:val="00D369BA"/>
    <w:rsid w:val="00D435F8"/>
    <w:rsid w:val="00D537B6"/>
    <w:rsid w:val="00D53E72"/>
    <w:rsid w:val="00D5691B"/>
    <w:rsid w:val="00D66E37"/>
    <w:rsid w:val="00D77DBF"/>
    <w:rsid w:val="00D820C8"/>
    <w:rsid w:val="00D8459F"/>
    <w:rsid w:val="00D90B02"/>
    <w:rsid w:val="00D93642"/>
    <w:rsid w:val="00DA165E"/>
    <w:rsid w:val="00DA66F4"/>
    <w:rsid w:val="00DB1183"/>
    <w:rsid w:val="00DC5D09"/>
    <w:rsid w:val="00DD41D9"/>
    <w:rsid w:val="00DE09D5"/>
    <w:rsid w:val="00DE46FE"/>
    <w:rsid w:val="00DF0BB7"/>
    <w:rsid w:val="00DF1D42"/>
    <w:rsid w:val="00DF65C2"/>
    <w:rsid w:val="00E00198"/>
    <w:rsid w:val="00E106BC"/>
    <w:rsid w:val="00E10DFE"/>
    <w:rsid w:val="00E1491C"/>
    <w:rsid w:val="00E221C7"/>
    <w:rsid w:val="00E24DCD"/>
    <w:rsid w:val="00E2627F"/>
    <w:rsid w:val="00E35972"/>
    <w:rsid w:val="00E522B7"/>
    <w:rsid w:val="00E52981"/>
    <w:rsid w:val="00E558BC"/>
    <w:rsid w:val="00E627A8"/>
    <w:rsid w:val="00E639C7"/>
    <w:rsid w:val="00E65BCE"/>
    <w:rsid w:val="00E73A43"/>
    <w:rsid w:val="00E82C5E"/>
    <w:rsid w:val="00E84695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E0214"/>
    <w:rsid w:val="00EE2A30"/>
    <w:rsid w:val="00EE736A"/>
    <w:rsid w:val="00EF2423"/>
    <w:rsid w:val="00F05CF1"/>
    <w:rsid w:val="00F0739D"/>
    <w:rsid w:val="00F24596"/>
    <w:rsid w:val="00F325A9"/>
    <w:rsid w:val="00F334BA"/>
    <w:rsid w:val="00F45A9F"/>
    <w:rsid w:val="00F47B6E"/>
    <w:rsid w:val="00F60ACF"/>
    <w:rsid w:val="00F625C9"/>
    <w:rsid w:val="00F860A4"/>
    <w:rsid w:val="00F97163"/>
    <w:rsid w:val="00FB04E6"/>
    <w:rsid w:val="00FB7B2B"/>
    <w:rsid w:val="00FC278C"/>
    <w:rsid w:val="00FC56FC"/>
    <w:rsid w:val="00FC62B1"/>
    <w:rsid w:val="00FC73ED"/>
    <w:rsid w:val="00FD188B"/>
    <w:rsid w:val="00FE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B4110E"/>
    <w:rPr>
      <w:sz w:val="20"/>
    </w:rPr>
  </w:style>
  <w:style w:type="paragraph" w:styleId="Title">
    <w:name w:val="Title"/>
    <w:basedOn w:val="Normal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ED8D6-DE87-4A74-A5DA-4399B669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1582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maen</cp:lastModifiedBy>
  <cp:revision>224</cp:revision>
  <cp:lastPrinted>2014-12-15T08:28:00Z</cp:lastPrinted>
  <dcterms:created xsi:type="dcterms:W3CDTF">2012-10-15T12:18:00Z</dcterms:created>
  <dcterms:modified xsi:type="dcterms:W3CDTF">2014-12-15T08:28:00Z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