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04C7" w:rsidRDefault="002D02E5">
      <w:pPr>
        <w:jc w:val="center"/>
        <w:rPr>
          <w:rFonts w:cs="Simplified Arabic"/>
          <w:b/>
          <w:bCs/>
        </w:rPr>
      </w:pPr>
      <w:r w:rsidRPr="002D02E5">
        <w:rPr>
          <w:noProof/>
          <w:szCs w:val="22"/>
          <w:rtl/>
          <w:lang w:val="en-GB" w:eastAsia="en-GB"/>
        </w:rPr>
        <w:drawing>
          <wp:inline distT="0" distB="0" distL="0" distR="0">
            <wp:extent cx="849728" cy="1202055"/>
            <wp:effectExtent l="19050" t="0" r="7522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9728" cy="1202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04C7" w:rsidRDefault="00463163">
      <w:pPr>
        <w:jc w:val="center"/>
        <w:rPr>
          <w:rFonts w:cs="Simplified Arabic"/>
          <w:b/>
          <w:bCs/>
          <w:sz w:val="52"/>
          <w:szCs w:val="52"/>
          <w:rtl/>
        </w:rPr>
      </w:pPr>
      <w:r>
        <w:rPr>
          <w:rFonts w:cs="Simplified Arabic" w:hint="cs"/>
          <w:b/>
          <w:bCs/>
          <w:sz w:val="52"/>
          <w:szCs w:val="52"/>
          <w:rtl/>
        </w:rPr>
        <w:t>دولة فلسطين</w:t>
      </w:r>
    </w:p>
    <w:p w:rsidR="006F04C7" w:rsidRDefault="006F04C7">
      <w:pPr>
        <w:jc w:val="center"/>
        <w:rPr>
          <w:rFonts w:cs="Simplified Arabic"/>
          <w:b/>
          <w:bCs/>
          <w:szCs w:val="56"/>
          <w:rtl/>
        </w:rPr>
      </w:pPr>
      <w:r>
        <w:rPr>
          <w:rFonts w:cs="Simplified Arabic"/>
          <w:b/>
          <w:bCs/>
          <w:szCs w:val="56"/>
        </w:rPr>
        <w:t xml:space="preserve">            </w:t>
      </w:r>
      <w:r>
        <w:rPr>
          <w:rFonts w:cs="Simplified Arabic"/>
          <w:b/>
          <w:bCs/>
          <w:szCs w:val="56"/>
          <w:rtl/>
        </w:rPr>
        <w:t>الجهاز المركزي للإحصاء الفلسطيني</w:t>
      </w:r>
    </w:p>
    <w:p w:rsidR="006F04C7" w:rsidRDefault="006F04C7">
      <w:pPr>
        <w:pStyle w:val="Heading3"/>
        <w:rPr>
          <w:rFonts w:cs="Simplified Arabic"/>
          <w:szCs w:val="40"/>
        </w:rPr>
      </w:pPr>
    </w:p>
    <w:p w:rsidR="006F04C7" w:rsidRDefault="006F04C7">
      <w:pPr>
        <w:pStyle w:val="Heading3"/>
        <w:rPr>
          <w:rFonts w:cs="Simplified Arabic"/>
          <w:szCs w:val="40"/>
          <w:rtl/>
        </w:rPr>
      </w:pPr>
    </w:p>
    <w:p w:rsidR="006F04C7" w:rsidRDefault="006F04C7"/>
    <w:p w:rsidR="006F04C7" w:rsidRDefault="006F04C7"/>
    <w:p w:rsidR="006F04C7" w:rsidRDefault="006F04C7">
      <w:pPr>
        <w:pStyle w:val="Heading3"/>
        <w:rPr>
          <w:rFonts w:cs="Simplified Arabic"/>
          <w:szCs w:val="40"/>
        </w:rPr>
      </w:pPr>
    </w:p>
    <w:p w:rsidR="006F04C7" w:rsidRDefault="006F04C7"/>
    <w:p w:rsidR="006F04C7" w:rsidRDefault="006F04C7"/>
    <w:p w:rsidR="006F04C7" w:rsidRDefault="006F04C7">
      <w:pPr>
        <w:pStyle w:val="Heading3"/>
        <w:rPr>
          <w:rFonts w:cs="Simplified Arabic"/>
          <w:szCs w:val="40"/>
        </w:rPr>
      </w:pPr>
    </w:p>
    <w:p w:rsidR="00186DF8" w:rsidRDefault="006F04C7" w:rsidP="00186DF8">
      <w:pPr>
        <w:pStyle w:val="Heading3"/>
        <w:rPr>
          <w:rFonts w:cs="Simplified Arabic"/>
          <w:szCs w:val="40"/>
          <w:rtl/>
        </w:rPr>
      </w:pPr>
      <w:r w:rsidRPr="008951E5">
        <w:rPr>
          <w:rFonts w:cs="Simplified Arabic" w:hint="cs"/>
          <w:szCs w:val="40"/>
          <w:rtl/>
        </w:rPr>
        <w:t xml:space="preserve"> </w:t>
      </w:r>
      <w:r w:rsidR="00A47C33" w:rsidRPr="008951E5">
        <w:rPr>
          <w:rFonts w:cs="Simplified Arabic"/>
          <w:szCs w:val="40"/>
          <w:rtl/>
        </w:rPr>
        <w:t>إ</w:t>
      </w:r>
      <w:r w:rsidR="00A47C33" w:rsidRPr="008951E5">
        <w:rPr>
          <w:rFonts w:cs="Simplified Arabic" w:hint="cs"/>
          <w:szCs w:val="40"/>
          <w:rtl/>
        </w:rPr>
        <w:t>ح</w:t>
      </w:r>
      <w:r w:rsidR="00A47C33" w:rsidRPr="008951E5">
        <w:rPr>
          <w:rFonts w:cs="Simplified Arabic"/>
          <w:szCs w:val="40"/>
          <w:rtl/>
        </w:rPr>
        <w:t>ص</w:t>
      </w:r>
      <w:r w:rsidR="00A47C33" w:rsidRPr="008951E5">
        <w:rPr>
          <w:rFonts w:cs="Simplified Arabic" w:hint="cs"/>
          <w:szCs w:val="40"/>
          <w:rtl/>
        </w:rPr>
        <w:t>ا</w:t>
      </w:r>
      <w:r w:rsidR="00A47C33" w:rsidRPr="008951E5">
        <w:rPr>
          <w:rFonts w:cs="Simplified Arabic"/>
          <w:szCs w:val="40"/>
          <w:rtl/>
        </w:rPr>
        <w:t>ء</w:t>
      </w:r>
      <w:r w:rsidR="00A47C33" w:rsidRPr="008951E5">
        <w:rPr>
          <w:rFonts w:cs="Simplified Arabic" w:hint="cs"/>
          <w:szCs w:val="40"/>
          <w:rtl/>
        </w:rPr>
        <w:t>ا</w:t>
      </w:r>
      <w:r w:rsidR="00A47C33" w:rsidRPr="008951E5">
        <w:rPr>
          <w:rFonts w:cs="Simplified Arabic"/>
          <w:szCs w:val="40"/>
          <w:rtl/>
        </w:rPr>
        <w:t>ت</w:t>
      </w:r>
      <w:r w:rsidR="00A47C33" w:rsidRPr="008951E5">
        <w:rPr>
          <w:rFonts w:cs="Simplified Arabic" w:hint="cs"/>
          <w:szCs w:val="40"/>
          <w:rtl/>
        </w:rPr>
        <w:t xml:space="preserve"> </w:t>
      </w:r>
      <w:r w:rsidR="00A47C33" w:rsidRPr="008951E5">
        <w:rPr>
          <w:rFonts w:cs="Simplified Arabic"/>
          <w:szCs w:val="40"/>
          <w:rtl/>
        </w:rPr>
        <w:t>ا</w:t>
      </w:r>
      <w:r w:rsidR="00A47C33" w:rsidRPr="008951E5">
        <w:rPr>
          <w:rFonts w:cs="Simplified Arabic" w:hint="cs"/>
          <w:szCs w:val="40"/>
          <w:rtl/>
        </w:rPr>
        <w:t>ل</w:t>
      </w:r>
      <w:r w:rsidR="00A47C33" w:rsidRPr="008951E5">
        <w:rPr>
          <w:rFonts w:cs="Simplified Arabic"/>
          <w:szCs w:val="40"/>
          <w:rtl/>
        </w:rPr>
        <w:t>ت</w:t>
      </w:r>
      <w:r w:rsidR="00A47C33" w:rsidRPr="008951E5">
        <w:rPr>
          <w:rFonts w:cs="Simplified Arabic" w:hint="cs"/>
          <w:szCs w:val="40"/>
          <w:rtl/>
        </w:rPr>
        <w:t>ج</w:t>
      </w:r>
      <w:r w:rsidR="00A47C33" w:rsidRPr="008951E5">
        <w:rPr>
          <w:rFonts w:cs="Simplified Arabic"/>
          <w:szCs w:val="40"/>
          <w:rtl/>
        </w:rPr>
        <w:t>ا</w:t>
      </w:r>
      <w:r w:rsidR="00A47C33" w:rsidRPr="008951E5">
        <w:rPr>
          <w:rFonts w:cs="Simplified Arabic" w:hint="cs"/>
          <w:szCs w:val="40"/>
          <w:rtl/>
        </w:rPr>
        <w:t>ر</w:t>
      </w:r>
      <w:r w:rsidR="00A47C33" w:rsidRPr="008951E5">
        <w:rPr>
          <w:rFonts w:cs="Simplified Arabic"/>
          <w:szCs w:val="40"/>
          <w:rtl/>
        </w:rPr>
        <w:t>ة</w:t>
      </w:r>
      <w:r w:rsidR="00A47C33" w:rsidRPr="008951E5">
        <w:rPr>
          <w:rFonts w:cs="Simplified Arabic" w:hint="cs"/>
          <w:szCs w:val="40"/>
          <w:rtl/>
        </w:rPr>
        <w:t xml:space="preserve"> </w:t>
      </w:r>
      <w:r w:rsidR="00A47C33" w:rsidRPr="008951E5">
        <w:rPr>
          <w:rFonts w:cs="Simplified Arabic"/>
          <w:szCs w:val="40"/>
          <w:rtl/>
        </w:rPr>
        <w:t>ا</w:t>
      </w:r>
      <w:r w:rsidR="00A47C33" w:rsidRPr="008951E5">
        <w:rPr>
          <w:rFonts w:cs="Simplified Arabic" w:hint="cs"/>
          <w:szCs w:val="40"/>
          <w:rtl/>
        </w:rPr>
        <w:t>ل</w:t>
      </w:r>
      <w:r w:rsidR="00A47C33" w:rsidRPr="008951E5">
        <w:rPr>
          <w:rFonts w:cs="Simplified Arabic"/>
          <w:szCs w:val="40"/>
          <w:rtl/>
        </w:rPr>
        <w:t>خ</w:t>
      </w:r>
      <w:r w:rsidR="00A47C33" w:rsidRPr="008951E5">
        <w:rPr>
          <w:rFonts w:cs="Simplified Arabic" w:hint="cs"/>
          <w:szCs w:val="40"/>
          <w:rtl/>
        </w:rPr>
        <w:t>ا</w:t>
      </w:r>
      <w:r w:rsidR="00A47C33" w:rsidRPr="008951E5">
        <w:rPr>
          <w:rFonts w:cs="Simplified Arabic"/>
          <w:szCs w:val="40"/>
          <w:rtl/>
        </w:rPr>
        <w:t>ر</w:t>
      </w:r>
      <w:r w:rsidR="00A47C33" w:rsidRPr="008951E5">
        <w:rPr>
          <w:rFonts w:cs="Simplified Arabic" w:hint="cs"/>
          <w:szCs w:val="40"/>
          <w:rtl/>
        </w:rPr>
        <w:t>ج</w:t>
      </w:r>
      <w:r w:rsidR="00A47C33" w:rsidRPr="008951E5">
        <w:rPr>
          <w:rFonts w:cs="Simplified Arabic"/>
          <w:szCs w:val="40"/>
          <w:rtl/>
        </w:rPr>
        <w:t>ي</w:t>
      </w:r>
      <w:r w:rsidR="00A47C33" w:rsidRPr="008951E5">
        <w:rPr>
          <w:rFonts w:cs="Simplified Arabic" w:hint="cs"/>
          <w:szCs w:val="40"/>
          <w:rtl/>
        </w:rPr>
        <w:t>ة المرصودة</w:t>
      </w:r>
      <w:r w:rsidR="00186DF8">
        <w:rPr>
          <w:rFonts w:cs="Simplified Arabic" w:hint="cs"/>
          <w:szCs w:val="40"/>
          <w:rtl/>
        </w:rPr>
        <w:t xml:space="preserve"> </w:t>
      </w:r>
    </w:p>
    <w:p w:rsidR="00C43885" w:rsidRDefault="00186DF8" w:rsidP="0063087D">
      <w:pPr>
        <w:pStyle w:val="Heading3"/>
        <w:rPr>
          <w:rFonts w:cs="Simplified Arabic"/>
          <w:szCs w:val="40"/>
        </w:rPr>
      </w:pPr>
      <w:r>
        <w:rPr>
          <w:rFonts w:cs="Simplified Arabic" w:hint="cs"/>
          <w:szCs w:val="40"/>
          <w:rtl/>
        </w:rPr>
        <w:t xml:space="preserve">السلع والخدمات، </w:t>
      </w:r>
      <w:r w:rsidR="004D172D">
        <w:rPr>
          <w:rFonts w:cs="Simplified Arabic"/>
          <w:szCs w:val="40"/>
        </w:rPr>
        <w:t>201</w:t>
      </w:r>
      <w:r w:rsidR="0063087D">
        <w:rPr>
          <w:rFonts w:cs="Simplified Arabic"/>
          <w:szCs w:val="40"/>
        </w:rPr>
        <w:t>4</w:t>
      </w:r>
    </w:p>
    <w:p w:rsidR="00424DD3" w:rsidRPr="00186DF8" w:rsidRDefault="00186DF8" w:rsidP="00186DF8">
      <w:pPr>
        <w:pStyle w:val="Heading3"/>
        <w:rPr>
          <w:rFonts w:cs="Simplified Arabic"/>
          <w:szCs w:val="40"/>
          <w:rtl/>
        </w:rPr>
      </w:pPr>
      <w:r>
        <w:rPr>
          <w:rFonts w:cs="Simplified Arabic" w:hint="cs"/>
          <w:szCs w:val="40"/>
          <w:rtl/>
        </w:rPr>
        <w:t>نتائج أساسية</w:t>
      </w:r>
    </w:p>
    <w:p w:rsidR="006F04C7" w:rsidRPr="008951E5" w:rsidRDefault="006F04C7">
      <w:pPr>
        <w:pStyle w:val="Heading3"/>
        <w:rPr>
          <w:szCs w:val="40"/>
          <w:rtl/>
        </w:rPr>
      </w:pPr>
    </w:p>
    <w:p w:rsidR="006F04C7" w:rsidRDefault="006F04C7">
      <w:pPr>
        <w:jc w:val="center"/>
        <w:rPr>
          <w:rFonts w:cs="Simplified Arabic"/>
          <w:b/>
          <w:bCs/>
          <w:rtl/>
        </w:rPr>
      </w:pPr>
    </w:p>
    <w:p w:rsidR="006F04C7" w:rsidRDefault="006F04C7">
      <w:pPr>
        <w:jc w:val="center"/>
        <w:rPr>
          <w:rFonts w:cs="Simplified Arabic"/>
          <w:rtl/>
        </w:rPr>
      </w:pPr>
    </w:p>
    <w:p w:rsidR="006F04C7" w:rsidRDefault="006F04C7">
      <w:pPr>
        <w:jc w:val="center"/>
        <w:rPr>
          <w:rFonts w:cs="Simplified Arabic"/>
          <w:rtl/>
        </w:rPr>
      </w:pPr>
    </w:p>
    <w:p w:rsidR="006F04C7" w:rsidRDefault="006F04C7">
      <w:pPr>
        <w:jc w:val="center"/>
        <w:rPr>
          <w:rFonts w:cs="Simplified Arabic"/>
          <w:rtl/>
        </w:rPr>
      </w:pPr>
    </w:p>
    <w:p w:rsidR="006F04C7" w:rsidRDefault="006F04C7">
      <w:pPr>
        <w:jc w:val="center"/>
        <w:rPr>
          <w:rFonts w:cs="Simplified Arabic"/>
          <w:rtl/>
        </w:rPr>
      </w:pPr>
    </w:p>
    <w:p w:rsidR="007F7332" w:rsidRDefault="007F7332">
      <w:pPr>
        <w:jc w:val="center"/>
        <w:rPr>
          <w:rFonts w:cs="Simplified Arabic"/>
          <w:rtl/>
        </w:rPr>
      </w:pPr>
    </w:p>
    <w:p w:rsidR="007F7332" w:rsidRDefault="007F7332">
      <w:pPr>
        <w:jc w:val="center"/>
        <w:rPr>
          <w:rFonts w:cs="Simplified Arabic"/>
          <w:rtl/>
        </w:rPr>
      </w:pPr>
    </w:p>
    <w:p w:rsidR="007F7332" w:rsidRDefault="007F7332">
      <w:pPr>
        <w:jc w:val="center"/>
        <w:rPr>
          <w:rFonts w:cs="Simplified Arabic"/>
          <w:rtl/>
        </w:rPr>
      </w:pPr>
    </w:p>
    <w:p w:rsidR="007F7332" w:rsidRDefault="007F7332">
      <w:pPr>
        <w:jc w:val="center"/>
        <w:rPr>
          <w:rFonts w:cs="Simplified Arabic"/>
        </w:rPr>
      </w:pPr>
    </w:p>
    <w:p w:rsidR="006F04C7" w:rsidRDefault="006F04C7">
      <w:pPr>
        <w:jc w:val="center"/>
        <w:rPr>
          <w:rFonts w:cs="Simplified Arabic"/>
          <w:rtl/>
        </w:rPr>
      </w:pPr>
    </w:p>
    <w:p w:rsidR="006F04C7" w:rsidRDefault="006F04C7" w:rsidP="00B545CF">
      <w:pPr>
        <w:rPr>
          <w:rFonts w:cs="Simplified Arabic"/>
        </w:rPr>
      </w:pPr>
    </w:p>
    <w:p w:rsidR="00B545CF" w:rsidRDefault="00B545CF" w:rsidP="00B545CF">
      <w:pPr>
        <w:rPr>
          <w:rFonts w:cs="Simplified Arabic"/>
          <w:rtl/>
        </w:rPr>
      </w:pPr>
    </w:p>
    <w:p w:rsidR="006F04C7" w:rsidRDefault="0063087D" w:rsidP="00706C8D">
      <w:pPr>
        <w:pStyle w:val="Heading4"/>
        <w:rPr>
          <w:rFonts w:cs="Times New Roman"/>
          <w:szCs w:val="28"/>
          <w:rtl/>
        </w:rPr>
      </w:pPr>
      <w:r w:rsidRPr="0063087D">
        <w:rPr>
          <w:rFonts w:cs="Simplified Arabic" w:hint="cs"/>
          <w:szCs w:val="28"/>
          <w:rtl/>
        </w:rPr>
        <w:t>أيلول</w:t>
      </w:r>
      <w:r w:rsidR="00CC34FE" w:rsidRPr="0063087D">
        <w:rPr>
          <w:rFonts w:cs="Simplified Arabic"/>
          <w:szCs w:val="28"/>
        </w:rPr>
        <w:t>/</w:t>
      </w:r>
      <w:r w:rsidR="00CC34FE" w:rsidRPr="0063087D">
        <w:rPr>
          <w:rFonts w:cs="Simplified Arabic" w:hint="cs"/>
          <w:szCs w:val="28"/>
          <w:rtl/>
        </w:rPr>
        <w:t xml:space="preserve"> </w:t>
      </w:r>
      <w:proofErr w:type="spellStart"/>
      <w:r w:rsidRPr="0063087D">
        <w:rPr>
          <w:rFonts w:cs="Simplified Arabic" w:hint="cs"/>
          <w:szCs w:val="28"/>
          <w:rtl/>
        </w:rPr>
        <w:t>سبتمبر</w:t>
      </w:r>
      <w:r w:rsidR="006F04C7">
        <w:rPr>
          <w:szCs w:val="28"/>
          <w:rtl/>
        </w:rPr>
        <w:t>،</w:t>
      </w:r>
      <w:proofErr w:type="spellEnd"/>
      <w:r w:rsidR="006F04C7">
        <w:rPr>
          <w:szCs w:val="28"/>
          <w:rtl/>
        </w:rPr>
        <w:t xml:space="preserve"> </w:t>
      </w:r>
      <w:r w:rsidR="00706C8D">
        <w:rPr>
          <w:rFonts w:cs="Simplified Arabic" w:hint="cs"/>
          <w:szCs w:val="28"/>
          <w:rtl/>
        </w:rPr>
        <w:t>2015</w:t>
      </w:r>
    </w:p>
    <w:p w:rsidR="006F04C7" w:rsidRDefault="006F04C7">
      <w:pPr>
        <w:jc w:val="right"/>
        <w:rPr>
          <w:lang w:bidi="ar-JO"/>
        </w:rPr>
      </w:pPr>
    </w:p>
    <w:p w:rsidR="006F04C7" w:rsidRDefault="006F04C7">
      <w:pPr>
        <w:pStyle w:val="BodyText"/>
        <w:jc w:val="center"/>
        <w:rPr>
          <w:rFonts w:cs="Simplified Arabic"/>
          <w:b/>
          <w:bCs/>
          <w:sz w:val="12"/>
          <w:szCs w:val="12"/>
          <w:rtl/>
        </w:rPr>
      </w:pPr>
    </w:p>
    <w:p w:rsidR="006F04C7" w:rsidRDefault="006F04C7">
      <w:pPr>
        <w:pStyle w:val="Title"/>
        <w:ind w:left="430" w:hanging="180"/>
        <w:jc w:val="left"/>
        <w:rPr>
          <w:b w:val="0"/>
          <w:bCs w:val="0"/>
          <w:sz w:val="24"/>
          <w:rtl/>
          <w:lang w:val="en-AU" w:bidi="ar-JO"/>
        </w:rPr>
      </w:pPr>
    </w:p>
    <w:p w:rsidR="009317FC" w:rsidRDefault="009317FC">
      <w:pPr>
        <w:pStyle w:val="Title"/>
        <w:ind w:left="430" w:hanging="180"/>
        <w:jc w:val="left"/>
        <w:rPr>
          <w:b w:val="0"/>
          <w:bCs w:val="0"/>
          <w:sz w:val="24"/>
          <w:rtl/>
          <w:lang w:val="en-AU"/>
        </w:rPr>
      </w:pPr>
    </w:p>
    <w:p w:rsidR="009317FC" w:rsidRDefault="009317FC">
      <w:pPr>
        <w:pStyle w:val="Title"/>
        <w:ind w:left="430" w:hanging="180"/>
        <w:jc w:val="left"/>
        <w:rPr>
          <w:b w:val="0"/>
          <w:bCs w:val="0"/>
          <w:sz w:val="24"/>
          <w:rtl/>
          <w:lang w:val="en-AU"/>
        </w:rPr>
      </w:pPr>
    </w:p>
    <w:p w:rsidR="009317FC" w:rsidRDefault="009317FC">
      <w:pPr>
        <w:pStyle w:val="Title"/>
        <w:ind w:left="430" w:hanging="180"/>
        <w:jc w:val="left"/>
        <w:rPr>
          <w:b w:val="0"/>
          <w:bCs w:val="0"/>
          <w:sz w:val="24"/>
          <w:rtl/>
          <w:lang w:val="en-AU"/>
        </w:rPr>
      </w:pPr>
    </w:p>
    <w:p w:rsidR="009317FC" w:rsidRDefault="009317FC">
      <w:pPr>
        <w:pStyle w:val="Title"/>
        <w:ind w:left="430" w:hanging="180"/>
        <w:jc w:val="left"/>
        <w:rPr>
          <w:b w:val="0"/>
          <w:bCs w:val="0"/>
          <w:sz w:val="24"/>
          <w:rtl/>
          <w:lang w:val="en-AU"/>
        </w:rPr>
      </w:pPr>
    </w:p>
    <w:p w:rsidR="006F04C7" w:rsidRDefault="007E6C9F">
      <w:pPr>
        <w:pStyle w:val="Title"/>
        <w:ind w:left="430" w:hanging="180"/>
        <w:jc w:val="left"/>
        <w:rPr>
          <w:b w:val="0"/>
          <w:bCs w:val="0"/>
          <w:sz w:val="24"/>
          <w:rtl/>
          <w:lang w:val="en-AU"/>
        </w:rPr>
      </w:pPr>
      <w:r w:rsidRPr="007E6C9F">
        <w:rPr>
          <w:b w:val="0"/>
          <w:bCs w:val="0"/>
          <w:noProof/>
          <w:sz w:val="24"/>
          <w:rtl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8" type="#_x0000_t202" style="position:absolute;left:0;text-align:left;margin-left:.8pt;margin-top:14.65pt;width:435.05pt;height:63.45pt;z-index:251657728" strokeweight="6pt">
            <v:stroke linestyle="thickBetweenThin"/>
            <v:textbox style="mso-next-textbox:#_x0000_s1038">
              <w:txbxContent>
                <w:p w:rsidR="00046D6B" w:rsidRPr="0043279C" w:rsidRDefault="00046D6B" w:rsidP="009317FC">
                  <w:pPr>
                    <w:pStyle w:val="BodyText"/>
                    <w:jc w:val="left"/>
                    <w:rPr>
                      <w:rFonts w:cs="Simplified Arabic"/>
                      <w:b/>
                      <w:bCs/>
                      <w:sz w:val="32"/>
                      <w:szCs w:val="32"/>
                      <w:rtl/>
                    </w:rPr>
                  </w:pPr>
                  <w:r w:rsidRPr="0043279C">
                    <w:rPr>
                      <w:rFonts w:cs="Simplified Arabic" w:hint="cs"/>
                      <w:b/>
                      <w:bCs/>
                      <w:sz w:val="32"/>
                      <w:szCs w:val="32"/>
                      <w:rtl/>
                    </w:rPr>
                    <w:t>تم إعداد هذا التقرير حسب الإجراءات المعيارية المحددة في ميثاق الممارسات للإحصاءات الرسمية الفلسطينية 2006</w:t>
                  </w:r>
                </w:p>
              </w:txbxContent>
            </v:textbox>
          </v:shape>
        </w:pict>
      </w:r>
    </w:p>
    <w:p w:rsidR="006F04C7" w:rsidRDefault="006F04C7">
      <w:pPr>
        <w:pStyle w:val="Title"/>
        <w:ind w:left="430" w:hanging="180"/>
        <w:jc w:val="left"/>
        <w:rPr>
          <w:b w:val="0"/>
          <w:bCs w:val="0"/>
          <w:sz w:val="24"/>
          <w:rtl/>
          <w:lang w:val="en-AU"/>
        </w:rPr>
      </w:pPr>
    </w:p>
    <w:p w:rsidR="006F04C7" w:rsidRDefault="006F04C7">
      <w:pPr>
        <w:rPr>
          <w:rFonts w:cs="Simplified Arabic"/>
          <w:rtl/>
          <w:lang w:val="en-AU"/>
        </w:rPr>
      </w:pPr>
    </w:p>
    <w:p w:rsidR="0043279C" w:rsidRDefault="0043279C">
      <w:pPr>
        <w:rPr>
          <w:rFonts w:cs="Simplified Arabic"/>
          <w:rtl/>
          <w:lang w:val="en-AU"/>
        </w:rPr>
      </w:pPr>
    </w:p>
    <w:p w:rsidR="0043279C" w:rsidRDefault="0043279C">
      <w:pPr>
        <w:rPr>
          <w:rFonts w:cs="Simplified Arabic"/>
          <w:rtl/>
          <w:lang w:val="en-AU"/>
        </w:rPr>
      </w:pPr>
    </w:p>
    <w:p w:rsidR="0043279C" w:rsidRDefault="0043279C">
      <w:pPr>
        <w:rPr>
          <w:rFonts w:cs="Simplified Arabic"/>
          <w:rtl/>
          <w:lang w:val="en-AU"/>
        </w:rPr>
      </w:pPr>
    </w:p>
    <w:p w:rsidR="0043279C" w:rsidRDefault="00F31D80" w:rsidP="00F31D80">
      <w:pPr>
        <w:jc w:val="center"/>
        <w:rPr>
          <w:rFonts w:cs="Simplified Arabic"/>
          <w:rtl/>
          <w:lang w:val="en-AU"/>
        </w:rPr>
      </w:pPr>
      <w:r>
        <w:rPr>
          <w:rFonts w:cs="Simplified Arabic"/>
          <w:noProof/>
          <w:rtl/>
          <w:lang w:val="en-GB" w:eastAsia="en-GB"/>
        </w:rPr>
        <w:drawing>
          <wp:inline distT="0" distB="0" distL="0" distR="0">
            <wp:extent cx="2134059" cy="2005113"/>
            <wp:effectExtent l="19050" t="0" r="0" b="0"/>
            <wp:docPr id="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4217" cy="20052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279C" w:rsidRDefault="0043279C">
      <w:pPr>
        <w:rPr>
          <w:rFonts w:cs="Simplified Arabic"/>
          <w:rtl/>
          <w:lang w:val="en-AU"/>
        </w:rPr>
      </w:pPr>
    </w:p>
    <w:p w:rsidR="00922266" w:rsidRDefault="00922266">
      <w:pPr>
        <w:rPr>
          <w:rFonts w:cs="Simplified Arabic"/>
          <w:rtl/>
          <w:lang w:val="en-AU"/>
        </w:rPr>
      </w:pPr>
    </w:p>
    <w:p w:rsidR="006F04C7" w:rsidRPr="0093710E" w:rsidRDefault="006F04C7" w:rsidP="00281A78">
      <w:pPr>
        <w:jc w:val="lowKashida"/>
        <w:rPr>
          <w:rFonts w:cs="Simplified Arabic"/>
          <w:color w:val="000000" w:themeColor="text1"/>
          <w:rtl/>
        </w:rPr>
      </w:pPr>
      <w:r w:rsidRPr="0093710E">
        <w:rPr>
          <w:rFonts w:hAnsi="Symbol" w:cs="Simplified Arabic"/>
          <w:color w:val="000000" w:themeColor="text1"/>
        </w:rPr>
        <w:sym w:font="Symbol" w:char="F0D3"/>
      </w:r>
      <w:r w:rsidRPr="0093710E">
        <w:rPr>
          <w:rFonts w:hAnsi="Symbol" w:cs="Simplified Arabic" w:hint="cs"/>
          <w:color w:val="000000" w:themeColor="text1"/>
          <w:rtl/>
        </w:rPr>
        <w:t xml:space="preserve"> </w:t>
      </w:r>
      <w:r w:rsidR="0063087D">
        <w:rPr>
          <w:rFonts w:hAnsi="Symbol" w:cs="Simplified Arabic" w:hint="cs"/>
          <w:color w:val="000000" w:themeColor="text1"/>
          <w:rtl/>
        </w:rPr>
        <w:t xml:space="preserve">ذو </w:t>
      </w:r>
      <w:proofErr w:type="spellStart"/>
      <w:r w:rsidR="00281A78">
        <w:rPr>
          <w:rFonts w:hAnsi="Symbol" w:cs="Simplified Arabic" w:hint="cs"/>
          <w:color w:val="000000" w:themeColor="text1"/>
          <w:rtl/>
        </w:rPr>
        <w:t>القعدة</w:t>
      </w:r>
      <w:r w:rsidRPr="0093710E">
        <w:rPr>
          <w:rFonts w:cs="Simplified Arabic"/>
          <w:color w:val="000000" w:themeColor="text1"/>
          <w:rtl/>
        </w:rPr>
        <w:t>،</w:t>
      </w:r>
      <w:proofErr w:type="spellEnd"/>
      <w:r w:rsidRPr="0093710E">
        <w:rPr>
          <w:rFonts w:cs="Simplified Arabic"/>
          <w:color w:val="000000" w:themeColor="text1"/>
          <w:rtl/>
        </w:rPr>
        <w:t xml:space="preserve"> </w:t>
      </w:r>
      <w:proofErr w:type="spellStart"/>
      <w:r w:rsidR="0063087D">
        <w:rPr>
          <w:rFonts w:cs="Simplified Arabic" w:hint="cs"/>
          <w:color w:val="000000" w:themeColor="text1"/>
          <w:rtl/>
        </w:rPr>
        <w:t>1436</w:t>
      </w:r>
      <w:r w:rsidRPr="0093710E">
        <w:rPr>
          <w:rFonts w:cs="Simplified Arabic"/>
          <w:color w:val="000000" w:themeColor="text1"/>
          <w:rtl/>
        </w:rPr>
        <w:t>هـ</w:t>
      </w:r>
      <w:proofErr w:type="spellEnd"/>
      <w:r w:rsidRPr="0093710E">
        <w:rPr>
          <w:rFonts w:cs="Simplified Arabic"/>
          <w:color w:val="000000" w:themeColor="text1"/>
          <w:rtl/>
        </w:rPr>
        <w:t xml:space="preserve"> </w:t>
      </w:r>
      <w:proofErr w:type="spellStart"/>
      <w:r w:rsidRPr="0093710E">
        <w:rPr>
          <w:rFonts w:cs="Simplified Arabic"/>
          <w:color w:val="000000" w:themeColor="text1"/>
          <w:rtl/>
        </w:rPr>
        <w:t>–</w:t>
      </w:r>
      <w:proofErr w:type="spellEnd"/>
      <w:r w:rsidRPr="0093710E">
        <w:rPr>
          <w:rFonts w:cs="Simplified Arabic"/>
          <w:color w:val="000000" w:themeColor="text1"/>
          <w:rtl/>
        </w:rPr>
        <w:t xml:space="preserve"> </w:t>
      </w:r>
      <w:proofErr w:type="spellStart"/>
      <w:r w:rsidR="0063087D">
        <w:rPr>
          <w:rFonts w:hAnsi="Symbol" w:cs="Simplified Arabic" w:hint="cs"/>
          <w:color w:val="000000" w:themeColor="text1"/>
          <w:rtl/>
        </w:rPr>
        <w:t>أيلول</w:t>
      </w:r>
      <w:r w:rsidRPr="0093710E">
        <w:rPr>
          <w:rFonts w:cs="Simplified Arabic" w:hint="cs"/>
          <w:color w:val="000000" w:themeColor="text1"/>
          <w:rtl/>
        </w:rPr>
        <w:t>،</w:t>
      </w:r>
      <w:proofErr w:type="spellEnd"/>
      <w:r w:rsidRPr="0093710E">
        <w:rPr>
          <w:rFonts w:cs="Simplified Arabic"/>
          <w:color w:val="000000" w:themeColor="text1"/>
          <w:rtl/>
        </w:rPr>
        <w:t xml:space="preserve"> </w:t>
      </w:r>
      <w:r w:rsidR="0063087D">
        <w:rPr>
          <w:rFonts w:cs="Simplified Arabic" w:hint="cs"/>
          <w:color w:val="000000" w:themeColor="text1"/>
          <w:rtl/>
        </w:rPr>
        <w:t>2015</w:t>
      </w:r>
      <w:r w:rsidRPr="0093710E">
        <w:rPr>
          <w:rFonts w:cs="Simplified Arabic"/>
          <w:color w:val="000000" w:themeColor="text1"/>
          <w:rtl/>
        </w:rPr>
        <w:t>.</w:t>
      </w:r>
    </w:p>
    <w:p w:rsidR="006F04C7" w:rsidRPr="004D268B" w:rsidRDefault="006F04C7">
      <w:pPr>
        <w:jc w:val="lowKashida"/>
        <w:rPr>
          <w:rFonts w:cs="Simplified Arabic"/>
          <w:b/>
          <w:bCs/>
          <w:color w:val="000000"/>
          <w:rtl/>
        </w:rPr>
      </w:pPr>
      <w:r w:rsidRPr="004D268B">
        <w:rPr>
          <w:rFonts w:cs="Simplified Arabic"/>
          <w:b/>
          <w:bCs/>
          <w:color w:val="000000"/>
          <w:rtl/>
        </w:rPr>
        <w:t>جميع الحقوق محفوظة.</w:t>
      </w:r>
    </w:p>
    <w:p w:rsidR="006F04C7" w:rsidRPr="004D268B" w:rsidRDefault="006F04C7">
      <w:pPr>
        <w:jc w:val="lowKashida"/>
        <w:rPr>
          <w:rFonts w:cs="Simplified Arabic"/>
          <w:b/>
          <w:bCs/>
          <w:color w:val="000000"/>
          <w:rtl/>
        </w:rPr>
      </w:pPr>
    </w:p>
    <w:p w:rsidR="006F04C7" w:rsidRPr="004D268B" w:rsidRDefault="006F04C7">
      <w:pPr>
        <w:jc w:val="lowKashida"/>
        <w:rPr>
          <w:rFonts w:cs="Simplified Arabic"/>
          <w:b/>
          <w:bCs/>
          <w:color w:val="000000"/>
          <w:rtl/>
        </w:rPr>
      </w:pPr>
      <w:r w:rsidRPr="004D268B">
        <w:rPr>
          <w:rFonts w:cs="Simplified Arabic"/>
          <w:b/>
          <w:bCs/>
          <w:color w:val="000000"/>
          <w:rtl/>
        </w:rPr>
        <w:t>في حالة الاقتباس، يرجى الإشارة إلى هذه المطبوعة كالتالي:</w:t>
      </w:r>
    </w:p>
    <w:p w:rsidR="006F04C7" w:rsidRPr="004D268B" w:rsidRDefault="006F04C7">
      <w:pPr>
        <w:jc w:val="lowKashida"/>
        <w:rPr>
          <w:rFonts w:cs="Simplified Arabic"/>
          <w:b/>
          <w:bCs/>
          <w:color w:val="000000"/>
          <w:rtl/>
        </w:rPr>
      </w:pPr>
    </w:p>
    <w:p w:rsidR="006F04C7" w:rsidRPr="003464BD" w:rsidRDefault="006F04C7" w:rsidP="0063087D">
      <w:pPr>
        <w:rPr>
          <w:rFonts w:cs="Simplified Arabic"/>
          <w:i/>
          <w:iCs/>
          <w:color w:val="000000"/>
          <w:sz w:val="24"/>
          <w:szCs w:val="24"/>
        </w:rPr>
      </w:pPr>
      <w:r w:rsidRPr="003464BD">
        <w:rPr>
          <w:rFonts w:cs="Simplified Arabic"/>
          <w:b/>
          <w:bCs/>
          <w:color w:val="000000"/>
          <w:sz w:val="24"/>
          <w:szCs w:val="24"/>
          <w:rtl/>
        </w:rPr>
        <w:t xml:space="preserve">الجهاز المركزي للإحصاء </w:t>
      </w:r>
      <w:proofErr w:type="spellStart"/>
      <w:r w:rsidRPr="003464BD">
        <w:rPr>
          <w:rFonts w:cs="Simplified Arabic"/>
          <w:b/>
          <w:bCs/>
          <w:color w:val="000000"/>
          <w:sz w:val="24"/>
          <w:szCs w:val="24"/>
          <w:rtl/>
        </w:rPr>
        <w:t>الفلسطيني،</w:t>
      </w:r>
      <w:proofErr w:type="spellEnd"/>
      <w:r w:rsidRPr="003464BD">
        <w:rPr>
          <w:rFonts w:cs="Simplified Arabic"/>
          <w:b/>
          <w:bCs/>
          <w:color w:val="000000"/>
          <w:sz w:val="24"/>
          <w:szCs w:val="24"/>
        </w:rPr>
        <w:t xml:space="preserve"> </w:t>
      </w:r>
      <w:proofErr w:type="spellStart"/>
      <w:r w:rsidR="00404531">
        <w:rPr>
          <w:rFonts w:cs="Simplified Arabic" w:hint="cs"/>
          <w:b/>
          <w:bCs/>
          <w:color w:val="000000"/>
          <w:sz w:val="24"/>
          <w:szCs w:val="24"/>
          <w:rtl/>
        </w:rPr>
        <w:t>201</w:t>
      </w:r>
      <w:r w:rsidR="0063087D">
        <w:rPr>
          <w:rFonts w:cs="Simplified Arabic" w:hint="cs"/>
          <w:b/>
          <w:bCs/>
          <w:color w:val="000000"/>
          <w:sz w:val="24"/>
          <w:szCs w:val="24"/>
          <w:rtl/>
        </w:rPr>
        <w:t>5</w:t>
      </w:r>
      <w:r w:rsidR="006A5C05">
        <w:rPr>
          <w:rFonts w:cs="Simplified Arabic" w:hint="cs"/>
          <w:b/>
          <w:bCs/>
          <w:i/>
          <w:iCs/>
          <w:sz w:val="24"/>
          <w:szCs w:val="24"/>
          <w:rtl/>
        </w:rPr>
        <w:t>،</w:t>
      </w:r>
      <w:proofErr w:type="spellEnd"/>
      <w:r w:rsidR="00780524" w:rsidRPr="00780524">
        <w:rPr>
          <w:rFonts w:cs="Simplified Arabic" w:hint="cs"/>
          <w:b/>
          <w:bCs/>
          <w:i/>
          <w:iCs/>
          <w:sz w:val="24"/>
          <w:szCs w:val="24"/>
          <w:rtl/>
        </w:rPr>
        <w:t xml:space="preserve"> </w:t>
      </w:r>
      <w:r w:rsidR="00780524">
        <w:rPr>
          <w:rFonts w:cs="Simplified Arabic" w:hint="cs"/>
          <w:b/>
          <w:bCs/>
          <w:i/>
          <w:iCs/>
          <w:sz w:val="24"/>
          <w:szCs w:val="24"/>
          <w:rtl/>
        </w:rPr>
        <w:t xml:space="preserve">إحصاءات التجارة الخارجية المرصودة </w:t>
      </w:r>
      <w:proofErr w:type="spellStart"/>
      <w:r w:rsidR="00780524">
        <w:rPr>
          <w:rFonts w:cs="Simplified Arabic" w:hint="cs"/>
          <w:b/>
          <w:bCs/>
          <w:i/>
          <w:iCs/>
          <w:sz w:val="24"/>
          <w:szCs w:val="24"/>
          <w:rtl/>
        </w:rPr>
        <w:t>-</w:t>
      </w:r>
      <w:proofErr w:type="spellEnd"/>
      <w:r w:rsidR="00780524">
        <w:rPr>
          <w:rFonts w:cs="Simplified Arabic" w:hint="cs"/>
          <w:b/>
          <w:bCs/>
          <w:i/>
          <w:iCs/>
          <w:sz w:val="24"/>
          <w:szCs w:val="24"/>
          <w:rtl/>
        </w:rPr>
        <w:t xml:space="preserve"> السلع </w:t>
      </w:r>
      <w:proofErr w:type="spellStart"/>
      <w:r w:rsidR="00780524">
        <w:rPr>
          <w:rFonts w:cs="Simplified Arabic" w:hint="cs"/>
          <w:b/>
          <w:bCs/>
          <w:i/>
          <w:iCs/>
          <w:sz w:val="24"/>
          <w:szCs w:val="24"/>
          <w:rtl/>
        </w:rPr>
        <w:t>والخدمات</w:t>
      </w:r>
      <w:r w:rsidR="00CC54FF">
        <w:rPr>
          <w:rFonts w:cs="Simplified Arabic" w:hint="cs"/>
          <w:b/>
          <w:bCs/>
          <w:i/>
          <w:iCs/>
          <w:sz w:val="24"/>
          <w:szCs w:val="24"/>
          <w:rtl/>
        </w:rPr>
        <w:t>،</w:t>
      </w:r>
      <w:proofErr w:type="spellEnd"/>
      <w:r w:rsidR="0093710E">
        <w:rPr>
          <w:rFonts w:cs="Simplified Arabic"/>
          <w:b/>
          <w:bCs/>
          <w:i/>
          <w:iCs/>
          <w:sz w:val="24"/>
          <w:szCs w:val="24"/>
        </w:rPr>
        <w:t xml:space="preserve"> </w:t>
      </w:r>
      <w:proofErr w:type="spellStart"/>
      <w:r w:rsidR="0063087D">
        <w:rPr>
          <w:rFonts w:cs="Simplified Arabic" w:hint="cs"/>
          <w:b/>
          <w:bCs/>
          <w:i/>
          <w:iCs/>
          <w:sz w:val="24"/>
          <w:szCs w:val="24"/>
          <w:rtl/>
        </w:rPr>
        <w:t>2014</w:t>
      </w:r>
      <w:r w:rsidR="00780524">
        <w:rPr>
          <w:rFonts w:cs="Simplified Arabic" w:hint="cs"/>
          <w:i/>
          <w:iCs/>
          <w:color w:val="000000"/>
          <w:sz w:val="24"/>
          <w:szCs w:val="24"/>
          <w:rtl/>
        </w:rPr>
        <w:t>:</w:t>
      </w:r>
      <w:proofErr w:type="spellEnd"/>
      <w:r w:rsidR="00780524">
        <w:rPr>
          <w:rFonts w:cs="Simplified Arabic"/>
          <w:b/>
          <w:bCs/>
          <w:i/>
          <w:iCs/>
          <w:sz w:val="24"/>
          <w:szCs w:val="24"/>
          <w:rtl/>
        </w:rPr>
        <w:t xml:space="preserve"> نتائج أساسية</w:t>
      </w:r>
      <w:r w:rsidR="00780524">
        <w:rPr>
          <w:rFonts w:cs="Simplified Arabic" w:hint="cs"/>
          <w:i/>
          <w:iCs/>
          <w:sz w:val="24"/>
          <w:szCs w:val="24"/>
          <w:rtl/>
        </w:rPr>
        <w:t>.</w:t>
      </w:r>
      <w:r w:rsidR="00780524">
        <w:rPr>
          <w:rFonts w:cs="Simplified Arabic"/>
          <w:i/>
          <w:iCs/>
          <w:sz w:val="24"/>
          <w:szCs w:val="24"/>
          <w:rtl/>
        </w:rPr>
        <w:t xml:space="preserve"> </w:t>
      </w:r>
      <w:r w:rsidR="00645AEA">
        <w:rPr>
          <w:rFonts w:cs="Simplified Arabic" w:hint="cs"/>
          <w:i/>
          <w:iCs/>
          <w:sz w:val="24"/>
          <w:szCs w:val="24"/>
          <w:rtl/>
        </w:rPr>
        <w:t xml:space="preserve"> </w:t>
      </w:r>
      <w:r w:rsidR="00780524">
        <w:rPr>
          <w:rFonts w:cs="Simplified Arabic"/>
          <w:sz w:val="24"/>
          <w:szCs w:val="24"/>
          <w:rtl/>
        </w:rPr>
        <w:t>رام الله – فلسطين</w:t>
      </w:r>
      <w:r w:rsidR="00780524">
        <w:rPr>
          <w:rFonts w:cs="Simplified Arabic" w:hint="cs"/>
          <w:i/>
          <w:iCs/>
          <w:color w:val="000000"/>
          <w:sz w:val="24"/>
          <w:szCs w:val="24"/>
          <w:rtl/>
        </w:rPr>
        <w:t>.</w:t>
      </w:r>
    </w:p>
    <w:p w:rsidR="006F04C7" w:rsidRPr="004D268B" w:rsidRDefault="006F04C7">
      <w:pPr>
        <w:rPr>
          <w:rFonts w:cs="Simplified Arabic"/>
          <w:color w:val="000000"/>
          <w:rtl/>
        </w:rPr>
      </w:pPr>
    </w:p>
    <w:p w:rsidR="006F04C7" w:rsidRPr="004D268B" w:rsidRDefault="006F04C7">
      <w:pPr>
        <w:jc w:val="lowKashida"/>
        <w:rPr>
          <w:rFonts w:cs="Simplified Arabic"/>
          <w:color w:val="000000"/>
          <w:rtl/>
        </w:rPr>
      </w:pPr>
      <w:r w:rsidRPr="004D268B">
        <w:rPr>
          <w:rFonts w:cs="Simplified Arabic" w:hint="cs"/>
          <w:color w:val="000000"/>
          <w:rtl/>
        </w:rPr>
        <w:t xml:space="preserve">جميع المراسلات توجه إلى: </w:t>
      </w:r>
      <w:r w:rsidR="007502BE">
        <w:rPr>
          <w:rFonts w:cs="Simplified Arabic"/>
          <w:color w:val="000000"/>
        </w:rPr>
        <w:t xml:space="preserve"> </w:t>
      </w:r>
    </w:p>
    <w:p w:rsidR="006F04C7" w:rsidRPr="004D268B" w:rsidRDefault="006F04C7">
      <w:pPr>
        <w:pStyle w:val="Heading4"/>
        <w:jc w:val="left"/>
        <w:rPr>
          <w:rFonts w:cs="Simplified Arabic"/>
          <w:color w:val="000000"/>
          <w:sz w:val="20"/>
          <w:szCs w:val="20"/>
          <w:rtl/>
        </w:rPr>
      </w:pPr>
      <w:r w:rsidRPr="004D268B">
        <w:rPr>
          <w:rFonts w:cs="Simplified Arabic"/>
          <w:color w:val="000000"/>
          <w:sz w:val="20"/>
          <w:szCs w:val="20"/>
          <w:rtl/>
        </w:rPr>
        <w:t>الجهاز المركزي للإحصاء الفلسطيني</w:t>
      </w:r>
    </w:p>
    <w:p w:rsidR="006F04C7" w:rsidRDefault="006F04C7">
      <w:pPr>
        <w:jc w:val="lowKashida"/>
        <w:rPr>
          <w:rFonts w:cs="Simplified Arabic"/>
          <w:b/>
          <w:bCs/>
          <w:color w:val="000000"/>
          <w:rtl/>
        </w:rPr>
      </w:pPr>
      <w:r w:rsidRPr="004D268B">
        <w:rPr>
          <w:rFonts w:cs="Simplified Arabic"/>
          <w:b/>
          <w:bCs/>
          <w:color w:val="000000"/>
          <w:rtl/>
        </w:rPr>
        <w:t>ص.ب.  1647</w:t>
      </w:r>
      <w:r w:rsidRPr="004D268B">
        <w:rPr>
          <w:rFonts w:cs="Simplified Arabic" w:hint="cs"/>
          <w:b/>
          <w:bCs/>
          <w:color w:val="000000"/>
          <w:rtl/>
        </w:rPr>
        <w:t>،</w:t>
      </w:r>
      <w:r w:rsidRPr="004D268B">
        <w:rPr>
          <w:rFonts w:cs="Simplified Arabic"/>
          <w:b/>
          <w:bCs/>
          <w:color w:val="000000"/>
          <w:rtl/>
        </w:rPr>
        <w:t xml:space="preserve"> رام الله – فلسطين</w:t>
      </w:r>
    </w:p>
    <w:p w:rsidR="003464BD" w:rsidRPr="004D268B" w:rsidRDefault="003464BD">
      <w:pPr>
        <w:jc w:val="lowKashida"/>
        <w:rPr>
          <w:rFonts w:cs="Simplified Arabic"/>
          <w:b/>
          <w:bCs/>
          <w:color w:val="000000"/>
          <w:rtl/>
        </w:rPr>
      </w:pPr>
    </w:p>
    <w:p w:rsidR="006F04C7" w:rsidRPr="004D268B" w:rsidRDefault="006F04C7" w:rsidP="00BF4FA4">
      <w:pPr>
        <w:jc w:val="lowKashida"/>
        <w:rPr>
          <w:rFonts w:cs="Simplified Arabic"/>
          <w:color w:val="000000"/>
          <w:rtl/>
        </w:rPr>
      </w:pPr>
      <w:r w:rsidRPr="004D268B">
        <w:rPr>
          <w:rFonts w:cs="Simplified Arabic"/>
          <w:color w:val="000000"/>
          <w:rtl/>
        </w:rPr>
        <w:t xml:space="preserve">هاتف: </w:t>
      </w:r>
      <w:r w:rsidRPr="004D268B">
        <w:rPr>
          <w:rFonts w:cs="Simplified Arabic"/>
          <w:color w:val="000000"/>
        </w:rPr>
        <w:t xml:space="preserve">298 </w:t>
      </w:r>
      <w:r w:rsidR="00BF4FA4" w:rsidRPr="004D268B">
        <w:rPr>
          <w:rFonts w:cs="Simplified Arabic"/>
          <w:color w:val="000000"/>
        </w:rPr>
        <w:t>2700</w:t>
      </w:r>
      <w:r w:rsidRPr="004D268B">
        <w:rPr>
          <w:rFonts w:cs="Simplified Arabic" w:hint="cs"/>
          <w:color w:val="000000"/>
          <w:rtl/>
        </w:rPr>
        <w:t xml:space="preserve"> 2 (972/970)</w:t>
      </w:r>
      <w:r w:rsidRPr="004D268B">
        <w:rPr>
          <w:rFonts w:cs="Simplified Arabic"/>
          <w:color w:val="000000"/>
          <w:rtl/>
        </w:rPr>
        <w:t xml:space="preserve"> </w:t>
      </w:r>
    </w:p>
    <w:p w:rsidR="006F04C7" w:rsidRPr="004D268B" w:rsidRDefault="006F04C7" w:rsidP="00BF4FA4">
      <w:pPr>
        <w:jc w:val="lowKashida"/>
        <w:rPr>
          <w:rFonts w:cs="Simplified Arabic"/>
          <w:color w:val="000000"/>
          <w:rtl/>
        </w:rPr>
      </w:pPr>
      <w:r w:rsidRPr="004D268B">
        <w:rPr>
          <w:rFonts w:cs="Simplified Arabic"/>
          <w:color w:val="000000"/>
          <w:rtl/>
        </w:rPr>
        <w:t xml:space="preserve">فاكس: </w:t>
      </w:r>
      <w:r w:rsidRPr="004D268B">
        <w:rPr>
          <w:rFonts w:cs="Simplified Arabic"/>
          <w:color w:val="000000"/>
        </w:rPr>
        <w:t xml:space="preserve">298 </w:t>
      </w:r>
      <w:r w:rsidR="00BF4FA4" w:rsidRPr="004D268B">
        <w:rPr>
          <w:rFonts w:cs="Simplified Arabic"/>
          <w:color w:val="000000"/>
        </w:rPr>
        <w:t>2710</w:t>
      </w:r>
      <w:r w:rsidRPr="004D268B">
        <w:rPr>
          <w:rFonts w:cs="Simplified Arabic" w:hint="cs"/>
          <w:color w:val="000000"/>
          <w:rtl/>
        </w:rPr>
        <w:t xml:space="preserve"> 2 (972/970)</w:t>
      </w:r>
      <w:r w:rsidRPr="004D268B">
        <w:rPr>
          <w:rFonts w:cs="Simplified Arabic"/>
          <w:color w:val="000000"/>
          <w:rtl/>
        </w:rPr>
        <w:t xml:space="preserve"> </w:t>
      </w:r>
    </w:p>
    <w:p w:rsidR="006F04C7" w:rsidRPr="004D268B" w:rsidRDefault="006F04C7">
      <w:pPr>
        <w:jc w:val="lowKashida"/>
        <w:rPr>
          <w:rFonts w:cs="Simplified Arabic"/>
          <w:color w:val="000000"/>
          <w:rtl/>
        </w:rPr>
      </w:pPr>
      <w:r w:rsidRPr="004D268B">
        <w:rPr>
          <w:rFonts w:cs="Simplified Arabic" w:hint="cs"/>
          <w:color w:val="000000"/>
          <w:rtl/>
        </w:rPr>
        <w:t>الرقم المجاني: 1800300300</w:t>
      </w:r>
    </w:p>
    <w:p w:rsidR="006F04C7" w:rsidRPr="004D268B" w:rsidRDefault="006F04C7" w:rsidP="00F41609">
      <w:pPr>
        <w:jc w:val="lowKashida"/>
        <w:rPr>
          <w:rFonts w:cs="Simplified Arabic"/>
          <w:color w:val="000000"/>
          <w:rtl/>
        </w:rPr>
      </w:pPr>
      <w:r w:rsidRPr="004D268B">
        <w:rPr>
          <w:rFonts w:cs="Simplified Arabic"/>
          <w:color w:val="000000"/>
          <w:rtl/>
        </w:rPr>
        <w:t xml:space="preserve">بريد إلكتروني: </w:t>
      </w:r>
      <w:r w:rsidRPr="004D268B">
        <w:rPr>
          <w:rFonts w:cs="Simplified Arabic"/>
          <w:color w:val="000000"/>
        </w:rPr>
        <w:t>diwan@pcbs.gov.ps</w:t>
      </w:r>
      <w:r w:rsidRPr="004D268B">
        <w:rPr>
          <w:rFonts w:cs="Simplified Arabic"/>
          <w:color w:val="000000"/>
          <w:rtl/>
        </w:rPr>
        <w:t xml:space="preserve"> </w:t>
      </w:r>
      <w:r w:rsidR="00FA5EA2">
        <w:rPr>
          <w:rFonts w:cs="Simplified Arabic" w:hint="cs"/>
          <w:color w:val="000000"/>
          <w:rtl/>
        </w:rPr>
        <w:t xml:space="preserve">                                                      </w:t>
      </w:r>
    </w:p>
    <w:p w:rsidR="006F04C7" w:rsidRPr="003464BD" w:rsidRDefault="006F04C7" w:rsidP="002877CC">
      <w:pPr>
        <w:jc w:val="lowKashida"/>
        <w:rPr>
          <w:rFonts w:cs="Simplified Arabic"/>
          <w:b/>
          <w:bCs/>
          <w:color w:val="000000"/>
          <w:rtl/>
        </w:rPr>
      </w:pPr>
      <w:r w:rsidRPr="004D268B">
        <w:rPr>
          <w:rFonts w:cs="Simplified Arabic"/>
          <w:color w:val="000000"/>
          <w:rtl/>
        </w:rPr>
        <w:t xml:space="preserve">صفحة إلكترونية: </w:t>
      </w:r>
      <w:r w:rsidRPr="004D268B">
        <w:rPr>
          <w:rFonts w:cs="Simplified Arabic"/>
          <w:color w:val="000000"/>
        </w:rPr>
        <w:t>http://www.pcbs.gov.ps</w:t>
      </w:r>
      <w:r w:rsidR="00FA5EA2">
        <w:rPr>
          <w:rFonts w:cs="Simplified Arabic"/>
          <w:color w:val="000000"/>
        </w:rPr>
        <w:t xml:space="preserve"> </w:t>
      </w:r>
      <w:r w:rsidR="00F41609">
        <w:rPr>
          <w:rFonts w:cs="Simplified Arabic" w:hint="cs"/>
          <w:szCs w:val="28"/>
          <w:rtl/>
        </w:rPr>
        <w:t xml:space="preserve">                               </w:t>
      </w:r>
      <w:r w:rsidR="00F41609" w:rsidRPr="0093710E">
        <w:rPr>
          <w:rFonts w:cs="Simplified Arabic" w:hint="cs"/>
          <w:color w:val="000000" w:themeColor="text1"/>
          <w:szCs w:val="28"/>
          <w:rtl/>
        </w:rPr>
        <w:t xml:space="preserve"> </w:t>
      </w:r>
      <w:r w:rsidR="00F41609" w:rsidRPr="0093710E">
        <w:rPr>
          <w:rFonts w:cs="Simplified Arabic" w:hint="cs"/>
          <w:b/>
          <w:bCs/>
          <w:color w:val="000000" w:themeColor="text1"/>
          <w:rtl/>
        </w:rPr>
        <w:t>الر</w:t>
      </w:r>
      <w:r w:rsidR="00CC34FE" w:rsidRPr="0093710E">
        <w:rPr>
          <w:rFonts w:cs="Simplified Arabic" w:hint="cs"/>
          <w:b/>
          <w:bCs/>
          <w:color w:val="000000" w:themeColor="text1"/>
          <w:rtl/>
        </w:rPr>
        <w:t>مز</w:t>
      </w:r>
      <w:r w:rsidR="00F41609" w:rsidRPr="00FA5EA2">
        <w:rPr>
          <w:rFonts w:cs="Simplified Arabic" w:hint="cs"/>
          <w:b/>
          <w:bCs/>
          <w:color w:val="000000"/>
          <w:rtl/>
        </w:rPr>
        <w:t xml:space="preserve"> المرجعي:</w:t>
      </w:r>
      <w:r w:rsidR="00106C2D">
        <w:rPr>
          <w:rFonts w:cs="Simplified Arabic" w:hint="cs"/>
          <w:b/>
          <w:bCs/>
          <w:color w:val="000000"/>
          <w:rtl/>
        </w:rPr>
        <w:t xml:space="preserve"> </w:t>
      </w:r>
      <w:r w:rsidR="002877CC">
        <w:rPr>
          <w:rFonts w:cs="Simplified Arabic" w:hint="cs"/>
          <w:b/>
          <w:bCs/>
          <w:color w:val="000000"/>
          <w:rtl/>
        </w:rPr>
        <w:t>2144</w:t>
      </w:r>
      <w:r>
        <w:rPr>
          <w:rFonts w:cs="Simplified Arabic"/>
          <w:szCs w:val="28"/>
          <w:rtl/>
        </w:rPr>
        <w:br w:type="page"/>
      </w:r>
    </w:p>
    <w:p w:rsidR="00C948D4" w:rsidRDefault="00C948D4">
      <w:pPr>
        <w:pStyle w:val="Heading4"/>
        <w:rPr>
          <w:rFonts w:cs="Simplified Arabic"/>
          <w:color w:val="000000"/>
          <w:szCs w:val="28"/>
          <w:rtl/>
        </w:rPr>
      </w:pPr>
    </w:p>
    <w:p w:rsidR="00C948D4" w:rsidRDefault="00C948D4">
      <w:pPr>
        <w:pStyle w:val="Heading4"/>
        <w:rPr>
          <w:rFonts w:cs="Simplified Arabic"/>
          <w:color w:val="000000"/>
          <w:szCs w:val="28"/>
          <w:rtl/>
        </w:rPr>
      </w:pPr>
    </w:p>
    <w:p w:rsidR="00C948D4" w:rsidRDefault="00C948D4">
      <w:pPr>
        <w:pStyle w:val="Heading4"/>
        <w:rPr>
          <w:rFonts w:cs="Simplified Arabic"/>
          <w:color w:val="000000"/>
          <w:szCs w:val="28"/>
          <w:rtl/>
        </w:rPr>
      </w:pPr>
    </w:p>
    <w:p w:rsidR="00C948D4" w:rsidRDefault="00C948D4">
      <w:pPr>
        <w:pStyle w:val="Heading4"/>
        <w:rPr>
          <w:rFonts w:cs="Simplified Arabic"/>
          <w:color w:val="000000"/>
          <w:szCs w:val="28"/>
          <w:rtl/>
        </w:rPr>
      </w:pPr>
    </w:p>
    <w:p w:rsidR="00C948D4" w:rsidRDefault="00C948D4">
      <w:pPr>
        <w:pStyle w:val="Heading4"/>
        <w:rPr>
          <w:rFonts w:cs="Simplified Arabic"/>
          <w:color w:val="000000"/>
          <w:szCs w:val="28"/>
          <w:rtl/>
        </w:rPr>
      </w:pPr>
    </w:p>
    <w:p w:rsidR="00C948D4" w:rsidRDefault="00C948D4">
      <w:pPr>
        <w:pStyle w:val="Heading4"/>
        <w:rPr>
          <w:rFonts w:cs="Simplified Arabic"/>
          <w:color w:val="000000"/>
          <w:szCs w:val="28"/>
          <w:rtl/>
        </w:rPr>
      </w:pPr>
    </w:p>
    <w:p w:rsidR="00C948D4" w:rsidRDefault="00AC4093">
      <w:pPr>
        <w:pStyle w:val="Heading4"/>
        <w:rPr>
          <w:rFonts w:cs="Simplified Arabic"/>
          <w:color w:val="000000"/>
          <w:szCs w:val="28"/>
          <w:rtl/>
        </w:rPr>
      </w:pPr>
      <w:r>
        <w:rPr>
          <w:rFonts w:cs="Simplified Arabic" w:hint="cs"/>
          <w:color w:val="000000"/>
          <w:szCs w:val="28"/>
          <w:rtl/>
        </w:rPr>
        <w:t>خارطة</w:t>
      </w:r>
    </w:p>
    <w:p w:rsidR="00C948D4" w:rsidRDefault="00C948D4">
      <w:pPr>
        <w:pStyle w:val="Heading4"/>
        <w:rPr>
          <w:rFonts w:cs="Simplified Arabic"/>
          <w:color w:val="000000"/>
          <w:szCs w:val="28"/>
          <w:rtl/>
        </w:rPr>
      </w:pPr>
    </w:p>
    <w:p w:rsidR="00C948D4" w:rsidRDefault="00C948D4">
      <w:pPr>
        <w:pStyle w:val="Heading4"/>
        <w:rPr>
          <w:rFonts w:cs="Simplified Arabic"/>
          <w:color w:val="000000"/>
          <w:szCs w:val="28"/>
          <w:rtl/>
        </w:rPr>
      </w:pPr>
    </w:p>
    <w:p w:rsidR="00C948D4" w:rsidRDefault="00C948D4">
      <w:pPr>
        <w:pStyle w:val="Heading4"/>
        <w:rPr>
          <w:rFonts w:cs="Simplified Arabic"/>
          <w:color w:val="000000"/>
          <w:szCs w:val="28"/>
          <w:rtl/>
        </w:rPr>
      </w:pPr>
    </w:p>
    <w:p w:rsidR="00C948D4" w:rsidRDefault="00C948D4">
      <w:pPr>
        <w:pStyle w:val="Heading4"/>
        <w:rPr>
          <w:rFonts w:cs="Simplified Arabic"/>
          <w:color w:val="000000"/>
          <w:szCs w:val="28"/>
          <w:rtl/>
        </w:rPr>
      </w:pPr>
    </w:p>
    <w:p w:rsidR="00C948D4" w:rsidRDefault="00C948D4">
      <w:pPr>
        <w:pStyle w:val="Heading4"/>
        <w:rPr>
          <w:rFonts w:cs="Simplified Arabic"/>
          <w:color w:val="000000"/>
          <w:szCs w:val="28"/>
          <w:rtl/>
        </w:rPr>
      </w:pPr>
    </w:p>
    <w:p w:rsidR="00C948D4" w:rsidRDefault="00C948D4">
      <w:pPr>
        <w:pStyle w:val="Heading4"/>
        <w:rPr>
          <w:rFonts w:cs="Simplified Arabic"/>
          <w:color w:val="000000"/>
          <w:szCs w:val="28"/>
          <w:rtl/>
        </w:rPr>
      </w:pPr>
    </w:p>
    <w:p w:rsidR="00C948D4" w:rsidRDefault="00C948D4">
      <w:pPr>
        <w:pStyle w:val="Heading4"/>
        <w:rPr>
          <w:rFonts w:cs="Simplified Arabic"/>
          <w:color w:val="000000"/>
          <w:szCs w:val="28"/>
          <w:rtl/>
        </w:rPr>
      </w:pPr>
    </w:p>
    <w:p w:rsidR="00C948D4" w:rsidRDefault="00C948D4">
      <w:pPr>
        <w:pStyle w:val="Heading4"/>
        <w:rPr>
          <w:rFonts w:cs="Simplified Arabic"/>
          <w:color w:val="000000"/>
          <w:szCs w:val="28"/>
          <w:rtl/>
        </w:rPr>
      </w:pPr>
    </w:p>
    <w:p w:rsidR="00C948D4" w:rsidRDefault="00C948D4">
      <w:pPr>
        <w:pStyle w:val="Heading4"/>
        <w:rPr>
          <w:rFonts w:cs="Simplified Arabic"/>
          <w:color w:val="000000"/>
          <w:szCs w:val="28"/>
          <w:rtl/>
        </w:rPr>
      </w:pPr>
    </w:p>
    <w:p w:rsidR="00C948D4" w:rsidRDefault="00C948D4">
      <w:pPr>
        <w:pStyle w:val="Heading4"/>
        <w:rPr>
          <w:rFonts w:cs="Simplified Arabic"/>
          <w:color w:val="000000"/>
          <w:szCs w:val="28"/>
          <w:rtl/>
        </w:rPr>
      </w:pPr>
    </w:p>
    <w:p w:rsidR="00C948D4" w:rsidRDefault="00C948D4">
      <w:pPr>
        <w:pStyle w:val="Heading4"/>
        <w:rPr>
          <w:rFonts w:cs="Simplified Arabic"/>
          <w:color w:val="000000"/>
          <w:szCs w:val="28"/>
          <w:rtl/>
        </w:rPr>
      </w:pPr>
    </w:p>
    <w:p w:rsidR="00C948D4" w:rsidRDefault="00C948D4">
      <w:pPr>
        <w:pStyle w:val="Heading4"/>
        <w:rPr>
          <w:rFonts w:cs="Simplified Arabic"/>
          <w:color w:val="000000"/>
          <w:szCs w:val="28"/>
          <w:rtl/>
        </w:rPr>
      </w:pPr>
    </w:p>
    <w:p w:rsidR="00C948D4" w:rsidRDefault="00C948D4">
      <w:pPr>
        <w:pStyle w:val="Heading4"/>
        <w:rPr>
          <w:rFonts w:cs="Simplified Arabic"/>
          <w:color w:val="000000"/>
          <w:szCs w:val="28"/>
          <w:rtl/>
        </w:rPr>
      </w:pPr>
    </w:p>
    <w:p w:rsidR="00C948D4" w:rsidRDefault="00C948D4">
      <w:pPr>
        <w:pStyle w:val="Heading4"/>
        <w:rPr>
          <w:rFonts w:cs="Simplified Arabic"/>
          <w:color w:val="000000"/>
          <w:szCs w:val="28"/>
          <w:rtl/>
        </w:rPr>
      </w:pPr>
    </w:p>
    <w:p w:rsidR="00C948D4" w:rsidRDefault="00C948D4">
      <w:pPr>
        <w:pStyle w:val="Heading4"/>
        <w:rPr>
          <w:rFonts w:cs="Simplified Arabic"/>
          <w:color w:val="000000"/>
          <w:szCs w:val="28"/>
          <w:rtl/>
        </w:rPr>
      </w:pPr>
    </w:p>
    <w:p w:rsidR="00C948D4" w:rsidRDefault="00C948D4">
      <w:pPr>
        <w:pStyle w:val="Heading4"/>
        <w:rPr>
          <w:rFonts w:cs="Simplified Arabic"/>
          <w:color w:val="000000"/>
          <w:szCs w:val="28"/>
          <w:rtl/>
        </w:rPr>
      </w:pPr>
    </w:p>
    <w:p w:rsidR="004A2E21" w:rsidRDefault="004A2E21">
      <w:pPr>
        <w:pStyle w:val="Heading4"/>
        <w:rPr>
          <w:rFonts w:cs="Simplified Arabic"/>
          <w:color w:val="000000"/>
          <w:szCs w:val="28"/>
          <w:rtl/>
        </w:rPr>
      </w:pPr>
    </w:p>
    <w:p w:rsidR="004A2E21" w:rsidRDefault="004A2E21">
      <w:pPr>
        <w:pStyle w:val="Heading4"/>
        <w:rPr>
          <w:rFonts w:cs="Simplified Arabic"/>
          <w:color w:val="000000"/>
          <w:szCs w:val="28"/>
          <w:rtl/>
        </w:rPr>
      </w:pPr>
    </w:p>
    <w:p w:rsidR="004A2E21" w:rsidRDefault="004A2E21">
      <w:pPr>
        <w:pStyle w:val="Heading4"/>
        <w:rPr>
          <w:rFonts w:cs="Simplified Arabic"/>
          <w:color w:val="000000"/>
          <w:szCs w:val="28"/>
          <w:rtl/>
        </w:rPr>
      </w:pPr>
    </w:p>
    <w:p w:rsidR="004A2E21" w:rsidRDefault="004A2E21">
      <w:pPr>
        <w:pStyle w:val="Heading4"/>
        <w:rPr>
          <w:rFonts w:cs="Simplified Arabic"/>
          <w:color w:val="000000"/>
          <w:szCs w:val="28"/>
          <w:rtl/>
        </w:rPr>
      </w:pPr>
    </w:p>
    <w:p w:rsidR="004A2E21" w:rsidRDefault="004A2E21">
      <w:pPr>
        <w:pStyle w:val="Heading4"/>
        <w:rPr>
          <w:rFonts w:cs="Simplified Arabic"/>
          <w:color w:val="000000"/>
          <w:szCs w:val="28"/>
          <w:rtl/>
        </w:rPr>
      </w:pPr>
    </w:p>
    <w:p w:rsidR="004A2E21" w:rsidRDefault="004A2E21">
      <w:pPr>
        <w:pStyle w:val="Heading4"/>
        <w:rPr>
          <w:rFonts w:cs="Simplified Arabic"/>
          <w:color w:val="000000"/>
          <w:szCs w:val="28"/>
          <w:rtl/>
        </w:rPr>
      </w:pPr>
    </w:p>
    <w:p w:rsidR="004A2E21" w:rsidRDefault="004A2E21">
      <w:pPr>
        <w:pStyle w:val="Heading4"/>
        <w:rPr>
          <w:rFonts w:cs="Simplified Arabic"/>
          <w:color w:val="000000"/>
          <w:szCs w:val="28"/>
          <w:rtl/>
        </w:rPr>
      </w:pPr>
    </w:p>
    <w:p w:rsidR="004A2E21" w:rsidRDefault="004A2E21">
      <w:pPr>
        <w:pStyle w:val="Heading4"/>
        <w:rPr>
          <w:rFonts w:cs="Simplified Arabic"/>
          <w:color w:val="000000"/>
          <w:szCs w:val="28"/>
          <w:rtl/>
        </w:rPr>
      </w:pPr>
    </w:p>
    <w:p w:rsidR="004A2E21" w:rsidRDefault="004A2E21">
      <w:pPr>
        <w:pStyle w:val="Heading4"/>
        <w:rPr>
          <w:rFonts w:cs="Simplified Arabic"/>
          <w:color w:val="000000"/>
          <w:szCs w:val="28"/>
          <w:rtl/>
        </w:rPr>
      </w:pPr>
    </w:p>
    <w:p w:rsidR="004A2E21" w:rsidRDefault="004A2E21">
      <w:pPr>
        <w:pStyle w:val="Heading4"/>
        <w:rPr>
          <w:rFonts w:cs="Simplified Arabic"/>
          <w:color w:val="000000"/>
          <w:szCs w:val="28"/>
          <w:rtl/>
        </w:rPr>
      </w:pPr>
    </w:p>
    <w:p w:rsidR="004A2E21" w:rsidRDefault="004A2E21">
      <w:pPr>
        <w:pStyle w:val="Heading4"/>
        <w:rPr>
          <w:rFonts w:cs="Simplified Arabic"/>
          <w:color w:val="000000"/>
          <w:szCs w:val="28"/>
          <w:rtl/>
        </w:rPr>
      </w:pPr>
    </w:p>
    <w:p w:rsidR="004A2E21" w:rsidRDefault="004A2E21">
      <w:pPr>
        <w:pStyle w:val="Heading4"/>
        <w:rPr>
          <w:rFonts w:cs="Simplified Arabic"/>
          <w:color w:val="000000"/>
          <w:szCs w:val="28"/>
          <w:rtl/>
        </w:rPr>
      </w:pPr>
    </w:p>
    <w:p w:rsidR="004A2E21" w:rsidRDefault="004A2E21">
      <w:pPr>
        <w:pStyle w:val="Heading4"/>
        <w:rPr>
          <w:rFonts w:cs="Simplified Arabic"/>
          <w:color w:val="000000"/>
          <w:szCs w:val="28"/>
          <w:rtl/>
        </w:rPr>
      </w:pPr>
    </w:p>
    <w:p w:rsidR="00D67ADB" w:rsidRDefault="00D67ADB" w:rsidP="00D67ADB">
      <w:pPr>
        <w:rPr>
          <w:rtl/>
        </w:rPr>
      </w:pPr>
    </w:p>
    <w:p w:rsidR="00D67ADB" w:rsidRDefault="00D67ADB" w:rsidP="00D67ADB">
      <w:pPr>
        <w:rPr>
          <w:rtl/>
        </w:rPr>
      </w:pPr>
    </w:p>
    <w:p w:rsidR="00D67ADB" w:rsidRDefault="00D67ADB" w:rsidP="00D67ADB">
      <w:pPr>
        <w:rPr>
          <w:rtl/>
        </w:rPr>
      </w:pPr>
    </w:p>
    <w:p w:rsidR="00D67ADB" w:rsidRDefault="00D67ADB" w:rsidP="00D67ADB">
      <w:pPr>
        <w:rPr>
          <w:rtl/>
        </w:rPr>
      </w:pPr>
    </w:p>
    <w:p w:rsidR="00D67ADB" w:rsidRDefault="00D67ADB" w:rsidP="00D67ADB">
      <w:pPr>
        <w:rPr>
          <w:rtl/>
        </w:rPr>
      </w:pPr>
    </w:p>
    <w:p w:rsidR="00D67ADB" w:rsidRDefault="00D67ADB" w:rsidP="00D67ADB">
      <w:pPr>
        <w:rPr>
          <w:rtl/>
        </w:rPr>
      </w:pPr>
    </w:p>
    <w:p w:rsidR="00D67ADB" w:rsidRDefault="00D67ADB" w:rsidP="00D67ADB">
      <w:pPr>
        <w:rPr>
          <w:rtl/>
        </w:rPr>
      </w:pPr>
    </w:p>
    <w:p w:rsidR="00D67ADB" w:rsidRDefault="00D67ADB" w:rsidP="00D67ADB">
      <w:pPr>
        <w:rPr>
          <w:rtl/>
        </w:rPr>
      </w:pPr>
    </w:p>
    <w:p w:rsidR="00D67ADB" w:rsidRDefault="00D67ADB" w:rsidP="00D67ADB">
      <w:pPr>
        <w:rPr>
          <w:rtl/>
        </w:rPr>
      </w:pPr>
    </w:p>
    <w:p w:rsidR="00D67ADB" w:rsidRDefault="00D67ADB" w:rsidP="00D67ADB">
      <w:pPr>
        <w:rPr>
          <w:rtl/>
        </w:rPr>
      </w:pPr>
    </w:p>
    <w:p w:rsidR="00D67ADB" w:rsidRDefault="00D67ADB" w:rsidP="00D67ADB">
      <w:pPr>
        <w:rPr>
          <w:rtl/>
        </w:rPr>
      </w:pPr>
    </w:p>
    <w:p w:rsidR="00D67ADB" w:rsidRPr="00D67ADB" w:rsidRDefault="00D67ADB" w:rsidP="00D67ADB">
      <w:pPr>
        <w:rPr>
          <w:rtl/>
        </w:rPr>
      </w:pPr>
    </w:p>
    <w:p w:rsidR="004A2E21" w:rsidRDefault="004A2E21">
      <w:pPr>
        <w:pStyle w:val="Heading4"/>
        <w:rPr>
          <w:rFonts w:cs="Simplified Arabic"/>
          <w:color w:val="000000"/>
          <w:szCs w:val="28"/>
          <w:rtl/>
        </w:rPr>
      </w:pPr>
    </w:p>
    <w:p w:rsidR="00D67ADB" w:rsidRDefault="00D67ADB">
      <w:pPr>
        <w:bidi w:val="0"/>
        <w:rPr>
          <w:rFonts w:cs="Simplified Arabic"/>
          <w:b/>
          <w:bCs/>
          <w:color w:val="000000"/>
          <w:sz w:val="28"/>
          <w:szCs w:val="28"/>
          <w:rtl/>
        </w:rPr>
      </w:pPr>
      <w:r>
        <w:rPr>
          <w:rFonts w:cs="Simplified Arabic"/>
          <w:color w:val="000000"/>
          <w:szCs w:val="28"/>
          <w:rtl/>
        </w:rPr>
        <w:br w:type="page"/>
      </w:r>
    </w:p>
    <w:p w:rsidR="006F04C7" w:rsidRPr="004D268B" w:rsidRDefault="006F04C7">
      <w:pPr>
        <w:pStyle w:val="Heading4"/>
        <w:rPr>
          <w:rFonts w:cs="Simplified Arabic"/>
          <w:color w:val="000000"/>
          <w:szCs w:val="28"/>
          <w:rtl/>
        </w:rPr>
      </w:pPr>
      <w:r w:rsidRPr="004D268B">
        <w:rPr>
          <w:rFonts w:cs="Simplified Arabic" w:hint="cs"/>
          <w:color w:val="000000"/>
          <w:szCs w:val="28"/>
          <w:rtl/>
        </w:rPr>
        <w:lastRenderedPageBreak/>
        <w:t>شكر وتقدير</w:t>
      </w:r>
    </w:p>
    <w:p w:rsidR="006F04C7" w:rsidRPr="0068563F" w:rsidRDefault="006F04C7">
      <w:pPr>
        <w:jc w:val="lowKashida"/>
        <w:rPr>
          <w:rFonts w:cs="Simplified Arabic"/>
          <w:color w:val="000000"/>
          <w:sz w:val="24"/>
          <w:szCs w:val="24"/>
          <w:rtl/>
        </w:rPr>
      </w:pPr>
    </w:p>
    <w:p w:rsidR="006F04C7" w:rsidRPr="004D268B" w:rsidRDefault="00921F00" w:rsidP="0093710E">
      <w:pPr>
        <w:jc w:val="lowKashida"/>
        <w:rPr>
          <w:rFonts w:cs="Simplified Arabic"/>
          <w:b/>
          <w:bCs/>
          <w:color w:val="000000"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t>يتقدم الجهاز المركزي للإحصاء الفلسطيني بالشكر والتقدير لجميع مصادر البيانات الرسمية وجميع التجار الفلسطينيين</w:t>
      </w:r>
      <w:r w:rsidR="00E802A9">
        <w:rPr>
          <w:rFonts w:cs="Simplified Arabic" w:hint="cs"/>
          <w:b/>
          <w:bCs/>
          <w:sz w:val="24"/>
          <w:szCs w:val="24"/>
          <w:rtl/>
        </w:rPr>
        <w:t xml:space="preserve"> الذين ساهموا في إنجاح جمع بيانات </w:t>
      </w:r>
      <w:proofErr w:type="spellStart"/>
      <w:r w:rsidR="00E802A9">
        <w:rPr>
          <w:rFonts w:cs="Simplified Arabic" w:hint="cs"/>
          <w:b/>
          <w:bCs/>
          <w:sz w:val="24"/>
          <w:szCs w:val="24"/>
          <w:rtl/>
        </w:rPr>
        <w:t>التقرير،</w:t>
      </w:r>
      <w:proofErr w:type="spellEnd"/>
      <w:r w:rsidR="00E802A9">
        <w:rPr>
          <w:rFonts w:cs="Simplified Arabic" w:hint="cs"/>
          <w:b/>
          <w:bCs/>
          <w:sz w:val="24"/>
          <w:szCs w:val="24"/>
          <w:rtl/>
        </w:rPr>
        <w:t xml:space="preserve"> </w:t>
      </w:r>
      <w:r>
        <w:rPr>
          <w:rFonts w:cs="Simplified Arabic" w:hint="cs"/>
          <w:b/>
          <w:bCs/>
          <w:sz w:val="24"/>
          <w:szCs w:val="24"/>
          <w:rtl/>
        </w:rPr>
        <w:t>وإلى جميع العاملين في هذا البرنامج لما أبدوه من حرص منقطع النظير أثناء تأدية واجبهم</w:t>
      </w:r>
      <w:r w:rsidR="006F04C7" w:rsidRPr="004D268B">
        <w:rPr>
          <w:rFonts w:cs="Simplified Arabic" w:hint="cs"/>
          <w:b/>
          <w:bCs/>
          <w:color w:val="000000"/>
          <w:sz w:val="24"/>
          <w:szCs w:val="24"/>
          <w:rtl/>
        </w:rPr>
        <w:t>.</w:t>
      </w:r>
    </w:p>
    <w:p w:rsidR="006F04C7" w:rsidRPr="004D268B" w:rsidRDefault="006F04C7">
      <w:pPr>
        <w:jc w:val="lowKashida"/>
        <w:rPr>
          <w:rFonts w:cs="Simplified Arabic"/>
          <w:color w:val="000000"/>
          <w:sz w:val="24"/>
          <w:szCs w:val="24"/>
          <w:rtl/>
        </w:rPr>
      </w:pPr>
    </w:p>
    <w:p w:rsidR="0005554F" w:rsidRDefault="00921F00" w:rsidP="00282B13">
      <w:pPr>
        <w:autoSpaceDE w:val="0"/>
        <w:autoSpaceDN w:val="0"/>
        <w:adjustRightInd w:val="0"/>
        <w:jc w:val="both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t>لقد تم تخطيط وتنفيذ إح</w:t>
      </w:r>
      <w:r>
        <w:rPr>
          <w:rFonts w:cs="Simplified Arabic"/>
          <w:b/>
          <w:bCs/>
          <w:sz w:val="24"/>
          <w:szCs w:val="24"/>
          <w:rtl/>
        </w:rPr>
        <w:t>ص</w:t>
      </w:r>
      <w:r>
        <w:rPr>
          <w:rFonts w:cs="Simplified Arabic" w:hint="cs"/>
          <w:b/>
          <w:bCs/>
          <w:sz w:val="24"/>
          <w:szCs w:val="24"/>
          <w:rtl/>
        </w:rPr>
        <w:t>ا</w:t>
      </w:r>
      <w:r>
        <w:rPr>
          <w:rFonts w:cs="Simplified Arabic"/>
          <w:b/>
          <w:bCs/>
          <w:sz w:val="24"/>
          <w:szCs w:val="24"/>
          <w:rtl/>
        </w:rPr>
        <w:t>ءات</w:t>
      </w:r>
      <w:r>
        <w:rPr>
          <w:rFonts w:cs="Simplified Arabic" w:hint="cs"/>
          <w:b/>
          <w:bCs/>
          <w:sz w:val="24"/>
          <w:szCs w:val="24"/>
          <w:rtl/>
        </w:rPr>
        <w:t xml:space="preserve"> </w:t>
      </w:r>
      <w:r>
        <w:rPr>
          <w:rFonts w:cs="Simplified Arabic"/>
          <w:b/>
          <w:bCs/>
          <w:sz w:val="24"/>
          <w:szCs w:val="24"/>
          <w:rtl/>
        </w:rPr>
        <w:t>الت</w:t>
      </w:r>
      <w:r>
        <w:rPr>
          <w:rFonts w:cs="Simplified Arabic" w:hint="cs"/>
          <w:b/>
          <w:bCs/>
          <w:sz w:val="24"/>
          <w:szCs w:val="24"/>
          <w:rtl/>
        </w:rPr>
        <w:t>جا</w:t>
      </w:r>
      <w:r>
        <w:rPr>
          <w:rFonts w:cs="Simplified Arabic"/>
          <w:b/>
          <w:bCs/>
          <w:sz w:val="24"/>
          <w:szCs w:val="24"/>
          <w:rtl/>
        </w:rPr>
        <w:t>ر</w:t>
      </w:r>
      <w:r>
        <w:rPr>
          <w:rFonts w:cs="Simplified Arabic" w:hint="cs"/>
          <w:b/>
          <w:bCs/>
          <w:sz w:val="24"/>
          <w:szCs w:val="24"/>
          <w:rtl/>
        </w:rPr>
        <w:t>ة</w:t>
      </w:r>
      <w:r>
        <w:rPr>
          <w:rFonts w:cs="Simplified Arabic"/>
          <w:b/>
          <w:bCs/>
          <w:sz w:val="24"/>
          <w:szCs w:val="24"/>
          <w:rtl/>
        </w:rPr>
        <w:t xml:space="preserve"> </w:t>
      </w:r>
      <w:r>
        <w:rPr>
          <w:rFonts w:cs="Simplified Arabic" w:hint="cs"/>
          <w:b/>
          <w:bCs/>
          <w:sz w:val="24"/>
          <w:szCs w:val="24"/>
          <w:rtl/>
        </w:rPr>
        <w:t>ا</w:t>
      </w:r>
      <w:r>
        <w:rPr>
          <w:rFonts w:cs="Simplified Arabic"/>
          <w:b/>
          <w:bCs/>
          <w:sz w:val="24"/>
          <w:szCs w:val="24"/>
          <w:rtl/>
        </w:rPr>
        <w:t>لخ</w:t>
      </w:r>
      <w:r>
        <w:rPr>
          <w:rFonts w:cs="Simplified Arabic" w:hint="cs"/>
          <w:b/>
          <w:bCs/>
          <w:sz w:val="24"/>
          <w:szCs w:val="24"/>
          <w:rtl/>
        </w:rPr>
        <w:t>ارجي</w:t>
      </w:r>
      <w:r>
        <w:rPr>
          <w:rFonts w:cs="Simplified Arabic"/>
          <w:b/>
          <w:bCs/>
          <w:sz w:val="24"/>
          <w:szCs w:val="24"/>
          <w:rtl/>
        </w:rPr>
        <w:t>ة</w:t>
      </w:r>
      <w:r>
        <w:rPr>
          <w:rFonts w:cs="Simplified Arabic" w:hint="cs"/>
          <w:b/>
          <w:bCs/>
          <w:sz w:val="24"/>
          <w:szCs w:val="24"/>
          <w:rtl/>
        </w:rPr>
        <w:t xml:space="preserve"> المرصودة للسلع والخدمات</w:t>
      </w:r>
      <w:r w:rsidR="008933C1">
        <w:rPr>
          <w:rFonts w:cs="Simplified Arabic" w:hint="cs"/>
          <w:b/>
          <w:bCs/>
          <w:sz w:val="24"/>
          <w:szCs w:val="24"/>
          <w:rtl/>
        </w:rPr>
        <w:t xml:space="preserve"> </w:t>
      </w:r>
      <w:proofErr w:type="spellStart"/>
      <w:r w:rsidR="00404531">
        <w:rPr>
          <w:rFonts w:cs="Simplified Arabic" w:hint="cs"/>
          <w:b/>
          <w:bCs/>
          <w:sz w:val="24"/>
          <w:szCs w:val="24"/>
          <w:rtl/>
        </w:rPr>
        <w:t>201</w:t>
      </w:r>
      <w:r w:rsidR="0063087D">
        <w:rPr>
          <w:rFonts w:cs="Simplified Arabic" w:hint="cs"/>
          <w:b/>
          <w:bCs/>
          <w:sz w:val="24"/>
          <w:szCs w:val="24"/>
          <w:rtl/>
        </w:rPr>
        <w:t>4</w:t>
      </w:r>
      <w:r>
        <w:rPr>
          <w:rFonts w:cs="Simplified Arabic" w:hint="cs"/>
          <w:b/>
          <w:bCs/>
          <w:sz w:val="24"/>
          <w:szCs w:val="24"/>
          <w:rtl/>
        </w:rPr>
        <w:t>،</w:t>
      </w:r>
      <w:proofErr w:type="spellEnd"/>
      <w:r>
        <w:rPr>
          <w:rFonts w:cs="Simplified Arabic" w:hint="cs"/>
          <w:b/>
          <w:bCs/>
          <w:sz w:val="24"/>
          <w:szCs w:val="24"/>
          <w:rtl/>
        </w:rPr>
        <w:t xml:space="preserve"> بقيادة فريق فني من الجهاز المركزي للإحصاء الفلسطيني، وبدعم مالي مشترك بين كل من</w:t>
      </w:r>
      <w:r>
        <w:rPr>
          <w:rFonts w:cs="Simplified Arabic"/>
          <w:b/>
          <w:bCs/>
          <w:sz w:val="24"/>
          <w:szCs w:val="24"/>
          <w:rtl/>
        </w:rPr>
        <w:t xml:space="preserve"> </w:t>
      </w:r>
      <w:r w:rsidR="00CB4327">
        <w:rPr>
          <w:rFonts w:cs="Simplified Arabic" w:hint="cs"/>
          <w:b/>
          <w:bCs/>
          <w:sz w:val="24"/>
          <w:szCs w:val="24"/>
          <w:rtl/>
        </w:rPr>
        <w:t>دولة فلسطين</w:t>
      </w:r>
      <w:r>
        <w:rPr>
          <w:rFonts w:cs="Simplified Arabic" w:hint="cs"/>
          <w:b/>
          <w:bCs/>
          <w:sz w:val="24"/>
          <w:szCs w:val="24"/>
          <w:rtl/>
        </w:rPr>
        <w:t xml:space="preserve"> </w:t>
      </w:r>
      <w:r w:rsidR="000F4B59">
        <w:rPr>
          <w:rFonts w:cs="Simplified Arabic" w:hint="cs"/>
          <w:b/>
          <w:bCs/>
          <w:sz w:val="24"/>
          <w:szCs w:val="24"/>
          <w:rtl/>
        </w:rPr>
        <w:t>و</w:t>
      </w:r>
      <w:r>
        <w:rPr>
          <w:rFonts w:cs="Simplified Arabic" w:hint="cs"/>
          <w:b/>
          <w:bCs/>
          <w:sz w:val="24"/>
          <w:szCs w:val="24"/>
          <w:rtl/>
        </w:rPr>
        <w:t>مجموعة التمويل الرئيسية</w:t>
      </w:r>
      <w:r w:rsidR="00310079">
        <w:rPr>
          <w:rFonts w:cs="Simplified Arabic" w:hint="cs"/>
          <w:b/>
          <w:bCs/>
          <w:sz w:val="24"/>
          <w:szCs w:val="24"/>
          <w:rtl/>
        </w:rPr>
        <w:t xml:space="preserve"> </w:t>
      </w:r>
      <w:r>
        <w:rPr>
          <w:rFonts w:cs="Simplified Arabic" w:hint="cs"/>
          <w:b/>
          <w:bCs/>
          <w:sz w:val="24"/>
          <w:szCs w:val="24"/>
          <w:rtl/>
        </w:rPr>
        <w:t>للجهاز</w:t>
      </w:r>
      <w:r w:rsidR="00310079">
        <w:rPr>
          <w:rFonts w:cs="Simplified Arabic" w:hint="cs"/>
          <w:b/>
          <w:bCs/>
          <w:sz w:val="24"/>
          <w:szCs w:val="24"/>
          <w:rtl/>
        </w:rPr>
        <w:t xml:space="preserve"> </w:t>
      </w:r>
      <w:proofErr w:type="spellStart"/>
      <w:r>
        <w:rPr>
          <w:rFonts w:cs="Simplified Arabic" w:hint="cs"/>
          <w:b/>
          <w:bCs/>
          <w:sz w:val="24"/>
          <w:szCs w:val="24"/>
          <w:rtl/>
        </w:rPr>
        <w:t>(</w:t>
      </w:r>
      <w:proofErr w:type="spellEnd"/>
      <w:r>
        <w:rPr>
          <w:rFonts w:cs="Simplified Arabic"/>
          <w:b/>
          <w:bCs/>
          <w:sz w:val="24"/>
          <w:szCs w:val="24"/>
        </w:rPr>
        <w:t>CFG</w:t>
      </w:r>
      <w:proofErr w:type="spellStart"/>
      <w:r>
        <w:rPr>
          <w:rFonts w:cs="Simplified Arabic" w:hint="cs"/>
          <w:b/>
          <w:bCs/>
          <w:sz w:val="24"/>
          <w:szCs w:val="24"/>
          <w:rtl/>
        </w:rPr>
        <w:t>)</w:t>
      </w:r>
      <w:proofErr w:type="spellEnd"/>
      <w:r>
        <w:rPr>
          <w:rFonts w:cs="Simplified Arabic" w:hint="cs"/>
          <w:b/>
          <w:bCs/>
          <w:sz w:val="24"/>
          <w:szCs w:val="24"/>
          <w:rtl/>
        </w:rPr>
        <w:t xml:space="preserve"> لعام </w:t>
      </w:r>
      <w:r w:rsidR="00282B13">
        <w:rPr>
          <w:rFonts w:cs="Simplified Arabic" w:hint="cs"/>
          <w:b/>
          <w:bCs/>
          <w:sz w:val="24"/>
          <w:szCs w:val="24"/>
          <w:rtl/>
        </w:rPr>
        <w:t>2015</w:t>
      </w:r>
      <w:r>
        <w:rPr>
          <w:rFonts w:cs="Simplified Arabic" w:hint="cs"/>
          <w:b/>
          <w:bCs/>
          <w:sz w:val="24"/>
          <w:szCs w:val="24"/>
          <w:rtl/>
        </w:rPr>
        <w:t xml:space="preserve"> ممثلة بمكتب </w:t>
      </w:r>
      <w:proofErr w:type="spellStart"/>
      <w:r>
        <w:rPr>
          <w:rFonts w:cs="Simplified Arabic" w:hint="cs"/>
          <w:b/>
          <w:bCs/>
          <w:sz w:val="24"/>
          <w:szCs w:val="24"/>
          <w:rtl/>
        </w:rPr>
        <w:t>الممثلية</w:t>
      </w:r>
      <w:proofErr w:type="spellEnd"/>
      <w:r>
        <w:rPr>
          <w:rFonts w:cs="Simplified Arabic" w:hint="cs"/>
          <w:b/>
          <w:bCs/>
          <w:sz w:val="24"/>
          <w:szCs w:val="24"/>
          <w:rtl/>
        </w:rPr>
        <w:t xml:space="preserve"> النرويجية لدى </w:t>
      </w:r>
      <w:r w:rsidR="00A03365">
        <w:rPr>
          <w:rFonts w:cs="Simplified Arabic" w:hint="cs"/>
          <w:b/>
          <w:bCs/>
          <w:sz w:val="24"/>
          <w:szCs w:val="24"/>
          <w:rtl/>
        </w:rPr>
        <w:t xml:space="preserve">دولة </w:t>
      </w:r>
      <w:proofErr w:type="spellStart"/>
      <w:r w:rsidR="00A03365">
        <w:rPr>
          <w:rFonts w:cs="Simplified Arabic" w:hint="cs"/>
          <w:b/>
          <w:bCs/>
          <w:sz w:val="24"/>
          <w:szCs w:val="24"/>
          <w:rtl/>
        </w:rPr>
        <w:t>فلسطين</w:t>
      </w:r>
      <w:r>
        <w:rPr>
          <w:rFonts w:cs="Simplified Arabic" w:hint="cs"/>
          <w:b/>
          <w:bCs/>
          <w:sz w:val="24"/>
          <w:szCs w:val="24"/>
          <w:rtl/>
        </w:rPr>
        <w:t>،</w:t>
      </w:r>
      <w:proofErr w:type="spellEnd"/>
      <w:r>
        <w:rPr>
          <w:rFonts w:cs="Simplified Arabic" w:hint="cs"/>
          <w:b/>
          <w:bCs/>
          <w:sz w:val="24"/>
          <w:szCs w:val="24"/>
          <w:rtl/>
        </w:rPr>
        <w:t xml:space="preserve"> الوكالة السويسرية للتنمية</w:t>
      </w:r>
      <w:r w:rsidR="00310079">
        <w:rPr>
          <w:rFonts w:cs="Simplified Arabic" w:hint="cs"/>
          <w:b/>
          <w:bCs/>
          <w:sz w:val="24"/>
          <w:szCs w:val="24"/>
          <w:rtl/>
        </w:rPr>
        <w:t xml:space="preserve"> </w:t>
      </w:r>
      <w:r w:rsidR="00922266">
        <w:rPr>
          <w:rFonts w:cs="Simplified Arabic" w:hint="cs"/>
          <w:b/>
          <w:bCs/>
          <w:sz w:val="24"/>
          <w:szCs w:val="24"/>
          <w:rtl/>
        </w:rPr>
        <w:t xml:space="preserve">          </w:t>
      </w:r>
      <w:r>
        <w:rPr>
          <w:rFonts w:cs="Simplified Arabic" w:hint="cs"/>
          <w:b/>
          <w:bCs/>
          <w:sz w:val="24"/>
          <w:szCs w:val="24"/>
          <w:rtl/>
        </w:rPr>
        <w:t xml:space="preserve">والتعاون </w:t>
      </w:r>
      <w:proofErr w:type="spellStart"/>
      <w:r>
        <w:rPr>
          <w:rFonts w:cs="Simplified Arabic" w:hint="cs"/>
          <w:b/>
          <w:bCs/>
          <w:sz w:val="24"/>
          <w:szCs w:val="24"/>
          <w:rtl/>
        </w:rPr>
        <w:t>(</w:t>
      </w:r>
      <w:proofErr w:type="spellEnd"/>
      <w:r>
        <w:rPr>
          <w:rFonts w:cs="Simplified Arabic"/>
          <w:b/>
          <w:bCs/>
          <w:sz w:val="24"/>
          <w:szCs w:val="24"/>
        </w:rPr>
        <w:t>SDC</w:t>
      </w:r>
      <w:proofErr w:type="spellStart"/>
      <w:r w:rsidR="0005554F">
        <w:rPr>
          <w:rFonts w:cs="Simplified Arabic" w:hint="cs"/>
          <w:b/>
          <w:bCs/>
          <w:sz w:val="24"/>
          <w:szCs w:val="24"/>
          <w:rtl/>
        </w:rPr>
        <w:t>)</w:t>
      </w:r>
      <w:r w:rsidR="00A07CFD">
        <w:rPr>
          <w:rFonts w:cs="Simplified Arabic" w:hint="cs"/>
          <w:b/>
          <w:bCs/>
          <w:sz w:val="24"/>
          <w:szCs w:val="24"/>
          <w:rtl/>
        </w:rPr>
        <w:t>.</w:t>
      </w:r>
      <w:proofErr w:type="spellEnd"/>
    </w:p>
    <w:p w:rsidR="00E30172" w:rsidRDefault="00E30172" w:rsidP="00E30172">
      <w:pPr>
        <w:autoSpaceDE w:val="0"/>
        <w:autoSpaceDN w:val="0"/>
        <w:adjustRightInd w:val="0"/>
        <w:jc w:val="both"/>
        <w:rPr>
          <w:rFonts w:ascii="Simplified Arabic" w:cs="Simplified Arabic"/>
          <w:b/>
          <w:bCs/>
          <w:sz w:val="24"/>
          <w:szCs w:val="24"/>
          <w:rtl/>
        </w:rPr>
      </w:pPr>
    </w:p>
    <w:p w:rsidR="00E30172" w:rsidRDefault="00E30172" w:rsidP="00E30172">
      <w:pPr>
        <w:autoSpaceDE w:val="0"/>
        <w:autoSpaceDN w:val="0"/>
        <w:adjustRightInd w:val="0"/>
        <w:jc w:val="both"/>
        <w:rPr>
          <w:rFonts w:ascii="Simplified Arabic" w:cs="Simplified Arabic"/>
          <w:b/>
          <w:bCs/>
          <w:sz w:val="24"/>
          <w:szCs w:val="24"/>
          <w:rtl/>
        </w:rPr>
      </w:pPr>
      <w:r>
        <w:rPr>
          <w:rFonts w:ascii="Simplified Arabic" w:cs="Simplified Arabic" w:hint="cs"/>
          <w:b/>
          <w:bCs/>
          <w:sz w:val="24"/>
          <w:szCs w:val="24"/>
          <w:rtl/>
        </w:rPr>
        <w:t>تم</w:t>
      </w:r>
      <w:r>
        <w:rPr>
          <w:rFonts w:ascii="Simplified Arabic" w:cs="Simplified Arabic"/>
          <w:b/>
          <w:bCs/>
          <w:sz w:val="24"/>
          <w:szCs w:val="24"/>
        </w:rPr>
        <w:t xml:space="preserve"> </w:t>
      </w:r>
      <w:r>
        <w:rPr>
          <w:rFonts w:ascii="Simplified Arabic" w:cs="Simplified Arabic" w:hint="cs"/>
          <w:b/>
          <w:bCs/>
          <w:sz w:val="24"/>
          <w:szCs w:val="24"/>
          <w:rtl/>
        </w:rPr>
        <w:t>تمويل</w:t>
      </w:r>
      <w:r>
        <w:rPr>
          <w:rFonts w:ascii="Simplified Arabic" w:cs="Simplified Arabic"/>
          <w:b/>
          <w:bCs/>
          <w:sz w:val="24"/>
          <w:szCs w:val="24"/>
        </w:rPr>
        <w:t xml:space="preserve"> </w:t>
      </w:r>
      <w:r>
        <w:rPr>
          <w:rFonts w:ascii="Simplified Arabic" w:cs="Simplified Arabic" w:hint="cs"/>
          <w:b/>
          <w:bCs/>
          <w:sz w:val="24"/>
          <w:szCs w:val="24"/>
          <w:rtl/>
        </w:rPr>
        <w:t>جمع البيانات لهذا التقرير</w:t>
      </w:r>
      <w:r>
        <w:rPr>
          <w:rFonts w:ascii="Simplified Arabic" w:cs="Simplified Arabic"/>
          <w:b/>
          <w:bCs/>
          <w:sz w:val="24"/>
          <w:szCs w:val="24"/>
        </w:rPr>
        <w:t xml:space="preserve"> </w:t>
      </w:r>
      <w:r>
        <w:rPr>
          <w:rFonts w:ascii="Simplified Arabic" w:cs="Simplified Arabic" w:hint="cs"/>
          <w:b/>
          <w:bCs/>
          <w:sz w:val="24"/>
          <w:szCs w:val="24"/>
          <w:rtl/>
        </w:rPr>
        <w:t>من</w:t>
      </w:r>
      <w:r>
        <w:rPr>
          <w:rFonts w:ascii="Simplified Arabic" w:cs="Simplified Arabic"/>
          <w:b/>
          <w:bCs/>
          <w:sz w:val="24"/>
          <w:szCs w:val="24"/>
        </w:rPr>
        <w:t xml:space="preserve"> </w:t>
      </w:r>
      <w:r>
        <w:rPr>
          <w:rFonts w:ascii="Simplified Arabic" w:cs="Simplified Arabic" w:hint="cs"/>
          <w:b/>
          <w:bCs/>
          <w:sz w:val="24"/>
          <w:szCs w:val="24"/>
          <w:rtl/>
        </w:rPr>
        <w:t>الاتحاد</w:t>
      </w:r>
      <w:r>
        <w:rPr>
          <w:rFonts w:ascii="Simplified Arabic" w:cs="Simplified Arabic"/>
          <w:b/>
          <w:bCs/>
          <w:sz w:val="24"/>
          <w:szCs w:val="24"/>
        </w:rPr>
        <w:t xml:space="preserve"> </w:t>
      </w:r>
      <w:r>
        <w:rPr>
          <w:rFonts w:ascii="Simplified Arabic" w:cs="Simplified Arabic" w:hint="cs"/>
          <w:b/>
          <w:bCs/>
          <w:sz w:val="24"/>
          <w:szCs w:val="24"/>
          <w:rtl/>
        </w:rPr>
        <w:t>الأوروبي. تجدر</w:t>
      </w:r>
      <w:r>
        <w:rPr>
          <w:rFonts w:ascii="Simplified Arabic" w:cs="Simplified Arabic"/>
          <w:b/>
          <w:bCs/>
          <w:sz w:val="24"/>
          <w:szCs w:val="24"/>
        </w:rPr>
        <w:t xml:space="preserve"> </w:t>
      </w:r>
      <w:r>
        <w:rPr>
          <w:rFonts w:ascii="Simplified Arabic" w:cs="Simplified Arabic" w:hint="cs"/>
          <w:b/>
          <w:bCs/>
          <w:sz w:val="24"/>
          <w:szCs w:val="24"/>
          <w:rtl/>
        </w:rPr>
        <w:t>الإشارة</w:t>
      </w:r>
      <w:r>
        <w:rPr>
          <w:rFonts w:ascii="Simplified Arabic" w:cs="Simplified Arabic"/>
          <w:b/>
          <w:bCs/>
          <w:sz w:val="24"/>
          <w:szCs w:val="24"/>
        </w:rPr>
        <w:t xml:space="preserve"> </w:t>
      </w:r>
      <w:r>
        <w:rPr>
          <w:rFonts w:ascii="Simplified Arabic" w:cs="Simplified Arabic" w:hint="cs"/>
          <w:b/>
          <w:bCs/>
          <w:sz w:val="24"/>
          <w:szCs w:val="24"/>
          <w:rtl/>
        </w:rPr>
        <w:t>إلى</w:t>
      </w:r>
      <w:r>
        <w:rPr>
          <w:rFonts w:ascii="Simplified Arabic" w:cs="Simplified Arabic"/>
          <w:b/>
          <w:bCs/>
          <w:sz w:val="24"/>
          <w:szCs w:val="24"/>
        </w:rPr>
        <w:t xml:space="preserve"> </w:t>
      </w:r>
      <w:r>
        <w:rPr>
          <w:rFonts w:ascii="Simplified Arabic" w:cs="Simplified Arabic" w:hint="cs"/>
          <w:b/>
          <w:bCs/>
          <w:sz w:val="24"/>
          <w:szCs w:val="24"/>
          <w:rtl/>
        </w:rPr>
        <w:t>أن</w:t>
      </w:r>
      <w:r>
        <w:rPr>
          <w:rFonts w:ascii="Simplified Arabic" w:cs="Simplified Arabic"/>
          <w:b/>
          <w:bCs/>
          <w:sz w:val="24"/>
          <w:szCs w:val="24"/>
        </w:rPr>
        <w:t xml:space="preserve"> </w:t>
      </w:r>
      <w:r>
        <w:rPr>
          <w:rFonts w:ascii="Simplified Arabic" w:cs="Simplified Arabic" w:hint="cs"/>
          <w:b/>
          <w:bCs/>
          <w:sz w:val="24"/>
          <w:szCs w:val="24"/>
          <w:rtl/>
        </w:rPr>
        <w:t>محتويات</w:t>
      </w:r>
      <w:r>
        <w:rPr>
          <w:rFonts w:ascii="Simplified Arabic" w:cs="Simplified Arabic"/>
          <w:b/>
          <w:bCs/>
          <w:sz w:val="24"/>
          <w:szCs w:val="24"/>
        </w:rPr>
        <w:t xml:space="preserve"> </w:t>
      </w:r>
      <w:r>
        <w:rPr>
          <w:rFonts w:ascii="Simplified Arabic" w:cs="Simplified Arabic" w:hint="cs"/>
          <w:b/>
          <w:bCs/>
          <w:sz w:val="24"/>
          <w:szCs w:val="24"/>
          <w:rtl/>
        </w:rPr>
        <w:t>هذا التقرير</w:t>
      </w:r>
      <w:r>
        <w:rPr>
          <w:rFonts w:ascii="Simplified Arabic" w:cs="Simplified Arabic"/>
          <w:b/>
          <w:bCs/>
          <w:sz w:val="24"/>
          <w:szCs w:val="24"/>
        </w:rPr>
        <w:t xml:space="preserve"> </w:t>
      </w:r>
      <w:r>
        <w:rPr>
          <w:rFonts w:ascii="Simplified Arabic" w:cs="Simplified Arabic" w:hint="cs"/>
          <w:b/>
          <w:bCs/>
          <w:sz w:val="24"/>
          <w:szCs w:val="24"/>
          <w:rtl/>
        </w:rPr>
        <w:t>من</w:t>
      </w:r>
      <w:r>
        <w:rPr>
          <w:rFonts w:ascii="Simplified Arabic" w:cs="Simplified Arabic"/>
          <w:b/>
          <w:bCs/>
          <w:sz w:val="24"/>
          <w:szCs w:val="24"/>
        </w:rPr>
        <w:t xml:space="preserve"> </w:t>
      </w:r>
      <w:r>
        <w:rPr>
          <w:rFonts w:ascii="Simplified Arabic" w:cs="Simplified Arabic" w:hint="cs"/>
          <w:b/>
          <w:bCs/>
          <w:sz w:val="24"/>
          <w:szCs w:val="24"/>
          <w:rtl/>
        </w:rPr>
        <w:t>مسؤولية</w:t>
      </w:r>
      <w:r>
        <w:rPr>
          <w:rFonts w:ascii="Simplified Arabic" w:cs="Simplified Arabic"/>
          <w:b/>
          <w:bCs/>
          <w:sz w:val="24"/>
          <w:szCs w:val="24"/>
        </w:rPr>
        <w:t xml:space="preserve"> </w:t>
      </w:r>
      <w:r>
        <w:rPr>
          <w:rFonts w:ascii="Simplified Arabic" w:cs="Simplified Arabic" w:hint="cs"/>
          <w:b/>
          <w:bCs/>
          <w:sz w:val="24"/>
          <w:szCs w:val="24"/>
          <w:rtl/>
        </w:rPr>
        <w:t>الجهاز المركزي</w:t>
      </w:r>
      <w:r>
        <w:rPr>
          <w:rFonts w:ascii="Simplified Arabic" w:cs="Simplified Arabic"/>
          <w:b/>
          <w:bCs/>
          <w:sz w:val="24"/>
          <w:szCs w:val="24"/>
        </w:rPr>
        <w:t xml:space="preserve"> </w:t>
      </w:r>
      <w:r>
        <w:rPr>
          <w:rFonts w:ascii="Simplified Arabic" w:cs="Simplified Arabic" w:hint="cs"/>
          <w:b/>
          <w:bCs/>
          <w:sz w:val="24"/>
          <w:szCs w:val="24"/>
          <w:rtl/>
        </w:rPr>
        <w:t>للإحصاء</w:t>
      </w:r>
      <w:r>
        <w:rPr>
          <w:rFonts w:ascii="Simplified Arabic" w:cs="Simplified Arabic"/>
          <w:b/>
          <w:bCs/>
          <w:sz w:val="24"/>
          <w:szCs w:val="24"/>
        </w:rPr>
        <w:t xml:space="preserve"> </w:t>
      </w:r>
      <w:r>
        <w:rPr>
          <w:rFonts w:ascii="Simplified Arabic" w:cs="Simplified Arabic" w:hint="cs"/>
          <w:b/>
          <w:bCs/>
          <w:sz w:val="24"/>
          <w:szCs w:val="24"/>
          <w:rtl/>
        </w:rPr>
        <w:t>الفلسطيني</w:t>
      </w:r>
      <w:r w:rsidR="00687E65">
        <w:rPr>
          <w:rFonts w:ascii="Simplified Arabic" w:cs="Simplified Arabic"/>
          <w:b/>
          <w:bCs/>
          <w:sz w:val="24"/>
          <w:szCs w:val="24"/>
        </w:rPr>
        <w:t>.</w:t>
      </w:r>
    </w:p>
    <w:p w:rsidR="00921F00" w:rsidRDefault="00921F00" w:rsidP="0005554F">
      <w:pPr>
        <w:jc w:val="lowKashida"/>
        <w:rPr>
          <w:rFonts w:cs="Simplified Arabic"/>
          <w:b/>
          <w:bCs/>
          <w:sz w:val="24"/>
          <w:szCs w:val="24"/>
          <w:rtl/>
        </w:rPr>
      </w:pPr>
    </w:p>
    <w:p w:rsidR="00112A83" w:rsidRPr="004D268B" w:rsidRDefault="00112A83" w:rsidP="000F4B59">
      <w:pPr>
        <w:pStyle w:val="BodyTextIndent2"/>
        <w:ind w:left="-2"/>
        <w:jc w:val="both"/>
        <w:rPr>
          <w:b/>
          <w:bCs/>
          <w:color w:val="000000"/>
          <w:rtl/>
        </w:rPr>
      </w:pPr>
      <w:r w:rsidRPr="004D268B">
        <w:rPr>
          <w:rFonts w:hint="cs"/>
          <w:b/>
          <w:bCs/>
          <w:color w:val="000000"/>
          <w:rtl/>
        </w:rPr>
        <w:t>يت</w:t>
      </w:r>
      <w:r w:rsidRPr="004D268B">
        <w:rPr>
          <w:b/>
          <w:bCs/>
          <w:color w:val="000000"/>
          <w:rtl/>
        </w:rPr>
        <w:t xml:space="preserve">قدم الجهاز المركزي للإحصاء الفلسطيني بجزيل الشكر والتقدير إلى </w:t>
      </w:r>
      <w:r w:rsidRPr="004D268B">
        <w:rPr>
          <w:rFonts w:hint="cs"/>
          <w:b/>
          <w:bCs/>
          <w:color w:val="000000"/>
          <w:rtl/>
        </w:rPr>
        <w:t xml:space="preserve">أعضاء </w:t>
      </w:r>
      <w:r w:rsidRPr="004D268B">
        <w:rPr>
          <w:b/>
          <w:bCs/>
          <w:color w:val="000000"/>
          <w:rtl/>
        </w:rPr>
        <w:t>م</w:t>
      </w:r>
      <w:r w:rsidRPr="004D268B">
        <w:rPr>
          <w:rFonts w:hint="cs"/>
          <w:b/>
          <w:bCs/>
          <w:color w:val="000000"/>
          <w:rtl/>
        </w:rPr>
        <w:t>ج</w:t>
      </w:r>
      <w:r w:rsidRPr="004D268B">
        <w:rPr>
          <w:b/>
          <w:bCs/>
          <w:color w:val="000000"/>
          <w:rtl/>
        </w:rPr>
        <w:t>م</w:t>
      </w:r>
      <w:r w:rsidRPr="004D268B">
        <w:rPr>
          <w:rFonts w:hint="cs"/>
          <w:b/>
          <w:bCs/>
          <w:color w:val="000000"/>
          <w:rtl/>
        </w:rPr>
        <w:t>و</w:t>
      </w:r>
      <w:r w:rsidRPr="004D268B">
        <w:rPr>
          <w:b/>
          <w:bCs/>
          <w:color w:val="000000"/>
          <w:rtl/>
        </w:rPr>
        <w:t>ع</w:t>
      </w:r>
      <w:r w:rsidRPr="004D268B">
        <w:rPr>
          <w:rFonts w:hint="cs"/>
          <w:b/>
          <w:bCs/>
          <w:color w:val="000000"/>
          <w:rtl/>
        </w:rPr>
        <w:t>ة</w:t>
      </w:r>
      <w:r w:rsidRPr="004D268B">
        <w:rPr>
          <w:b/>
          <w:bCs/>
          <w:color w:val="000000"/>
          <w:rtl/>
        </w:rPr>
        <w:t xml:space="preserve"> </w:t>
      </w:r>
      <w:r w:rsidRPr="004D268B">
        <w:rPr>
          <w:rFonts w:hint="cs"/>
          <w:b/>
          <w:bCs/>
          <w:color w:val="000000"/>
          <w:rtl/>
        </w:rPr>
        <w:t>ا</w:t>
      </w:r>
      <w:r w:rsidRPr="004D268B">
        <w:rPr>
          <w:b/>
          <w:bCs/>
          <w:color w:val="000000"/>
          <w:rtl/>
        </w:rPr>
        <w:t>ل</w:t>
      </w:r>
      <w:r w:rsidRPr="004D268B">
        <w:rPr>
          <w:rFonts w:hint="cs"/>
          <w:b/>
          <w:bCs/>
          <w:color w:val="000000"/>
          <w:rtl/>
        </w:rPr>
        <w:t>ت</w:t>
      </w:r>
      <w:r w:rsidRPr="004D268B">
        <w:rPr>
          <w:b/>
          <w:bCs/>
          <w:color w:val="000000"/>
          <w:rtl/>
        </w:rPr>
        <w:t>م</w:t>
      </w:r>
      <w:r w:rsidRPr="004D268B">
        <w:rPr>
          <w:rFonts w:hint="cs"/>
          <w:b/>
          <w:bCs/>
          <w:color w:val="000000"/>
          <w:rtl/>
        </w:rPr>
        <w:t>و</w:t>
      </w:r>
      <w:r w:rsidRPr="004D268B">
        <w:rPr>
          <w:b/>
          <w:bCs/>
          <w:color w:val="000000"/>
          <w:rtl/>
        </w:rPr>
        <w:t>ي</w:t>
      </w:r>
      <w:r w:rsidRPr="004D268B">
        <w:rPr>
          <w:rFonts w:hint="cs"/>
          <w:b/>
          <w:bCs/>
          <w:color w:val="000000"/>
          <w:rtl/>
        </w:rPr>
        <w:t>ل الرئيسية للجهاز     (</w:t>
      </w:r>
      <w:r w:rsidRPr="004D268B">
        <w:rPr>
          <w:b/>
          <w:bCs/>
          <w:color w:val="000000"/>
        </w:rPr>
        <w:t>CFG</w:t>
      </w:r>
      <w:r w:rsidRPr="004D268B">
        <w:rPr>
          <w:b/>
          <w:bCs/>
          <w:color w:val="000000"/>
          <w:rtl/>
        </w:rPr>
        <w:t>)</w:t>
      </w:r>
      <w:r w:rsidRPr="004D268B">
        <w:rPr>
          <w:rFonts w:hint="cs"/>
          <w:b/>
          <w:bCs/>
          <w:color w:val="000000"/>
          <w:rtl/>
        </w:rPr>
        <w:t xml:space="preserve"> </w:t>
      </w:r>
      <w:r>
        <w:rPr>
          <w:rFonts w:hint="cs"/>
          <w:b/>
          <w:bCs/>
          <w:color w:val="000000"/>
          <w:rtl/>
        </w:rPr>
        <w:t>والإتحاد الأوروبي (</w:t>
      </w:r>
      <w:r>
        <w:rPr>
          <w:b/>
          <w:bCs/>
          <w:color w:val="000000"/>
        </w:rPr>
        <w:t>EU</w:t>
      </w:r>
      <w:r>
        <w:rPr>
          <w:rFonts w:hint="cs"/>
          <w:b/>
          <w:bCs/>
          <w:color w:val="000000"/>
          <w:rtl/>
        </w:rPr>
        <w:t xml:space="preserve">) </w:t>
      </w:r>
      <w:r w:rsidRPr="004D268B">
        <w:rPr>
          <w:rFonts w:hint="cs"/>
          <w:b/>
          <w:bCs/>
          <w:color w:val="000000"/>
          <w:rtl/>
        </w:rPr>
        <w:t xml:space="preserve">الذين ساهموا بالتمويل على مساهمتهم القيمة في </w:t>
      </w:r>
      <w:r w:rsidR="000F4B59">
        <w:rPr>
          <w:rFonts w:hint="cs"/>
          <w:b/>
          <w:bCs/>
          <w:color w:val="000000"/>
          <w:rtl/>
        </w:rPr>
        <w:t>إعداد</w:t>
      </w:r>
      <w:r w:rsidRPr="004D268B">
        <w:rPr>
          <w:rFonts w:hint="cs"/>
          <w:b/>
          <w:bCs/>
          <w:color w:val="000000"/>
          <w:rtl/>
        </w:rPr>
        <w:t xml:space="preserve"> هذا </w:t>
      </w:r>
      <w:r w:rsidR="00C845C2">
        <w:rPr>
          <w:rFonts w:hint="cs"/>
          <w:b/>
          <w:bCs/>
          <w:color w:val="000000"/>
          <w:rtl/>
        </w:rPr>
        <w:t>التقرير</w:t>
      </w:r>
      <w:r w:rsidRPr="004D268B">
        <w:rPr>
          <w:rFonts w:hint="cs"/>
          <w:b/>
          <w:bCs/>
          <w:color w:val="000000"/>
          <w:rtl/>
        </w:rPr>
        <w:t>.</w:t>
      </w:r>
    </w:p>
    <w:p w:rsidR="00E36B76" w:rsidRPr="004D268B" w:rsidRDefault="00E36B76" w:rsidP="00230E5E">
      <w:pPr>
        <w:pStyle w:val="BodyTextIndent2"/>
        <w:ind w:left="-2"/>
        <w:jc w:val="both"/>
        <w:rPr>
          <w:b/>
          <w:bCs/>
          <w:color w:val="000000"/>
          <w:rtl/>
        </w:rPr>
      </w:pPr>
    </w:p>
    <w:p w:rsidR="006F04C7" w:rsidRDefault="006F04C7">
      <w:pPr>
        <w:pStyle w:val="Header"/>
        <w:tabs>
          <w:tab w:val="clear" w:pos="4153"/>
          <w:tab w:val="clear" w:pos="8306"/>
        </w:tabs>
        <w:jc w:val="lowKashida"/>
        <w:rPr>
          <w:rFonts w:cs="Simplified Arabic"/>
          <w:sz w:val="28"/>
          <w:szCs w:val="28"/>
          <w:rtl/>
        </w:rPr>
      </w:pPr>
    </w:p>
    <w:p w:rsidR="006F04C7" w:rsidRDefault="006F04C7">
      <w:pPr>
        <w:pStyle w:val="Header"/>
        <w:tabs>
          <w:tab w:val="clear" w:pos="4153"/>
          <w:tab w:val="clear" w:pos="8306"/>
        </w:tabs>
        <w:jc w:val="lowKashida"/>
        <w:rPr>
          <w:rFonts w:cs="Simplified Arabic"/>
          <w:sz w:val="28"/>
          <w:szCs w:val="28"/>
          <w:rtl/>
        </w:rPr>
      </w:pPr>
    </w:p>
    <w:p w:rsidR="006F04C7" w:rsidRDefault="006F04C7">
      <w:pPr>
        <w:pStyle w:val="Title"/>
        <w:rPr>
          <w:sz w:val="28"/>
          <w:szCs w:val="28"/>
          <w:rtl/>
        </w:rPr>
      </w:pPr>
    </w:p>
    <w:p w:rsidR="006F04C7" w:rsidRDefault="006F04C7">
      <w:pPr>
        <w:pStyle w:val="Title"/>
        <w:rPr>
          <w:sz w:val="28"/>
          <w:szCs w:val="28"/>
          <w:rtl/>
        </w:rPr>
      </w:pPr>
    </w:p>
    <w:p w:rsidR="006F04C7" w:rsidRDefault="006F04C7">
      <w:pPr>
        <w:pStyle w:val="Title"/>
        <w:rPr>
          <w:sz w:val="28"/>
          <w:szCs w:val="28"/>
          <w:rtl/>
        </w:rPr>
      </w:pPr>
    </w:p>
    <w:p w:rsidR="006F04C7" w:rsidRDefault="006F04C7">
      <w:pPr>
        <w:pStyle w:val="Title"/>
        <w:rPr>
          <w:sz w:val="28"/>
          <w:szCs w:val="28"/>
          <w:rtl/>
        </w:rPr>
      </w:pPr>
    </w:p>
    <w:p w:rsidR="006F04C7" w:rsidRDefault="006F04C7">
      <w:pPr>
        <w:pStyle w:val="Title"/>
        <w:rPr>
          <w:sz w:val="28"/>
          <w:szCs w:val="28"/>
          <w:rtl/>
        </w:rPr>
      </w:pPr>
    </w:p>
    <w:p w:rsidR="006F04C7" w:rsidRDefault="006F04C7">
      <w:pPr>
        <w:pStyle w:val="Title"/>
        <w:rPr>
          <w:sz w:val="28"/>
          <w:szCs w:val="28"/>
          <w:rtl/>
        </w:rPr>
      </w:pPr>
    </w:p>
    <w:p w:rsidR="006F04C7" w:rsidRDefault="006F04C7">
      <w:pPr>
        <w:pStyle w:val="Title"/>
        <w:rPr>
          <w:sz w:val="28"/>
          <w:szCs w:val="28"/>
          <w:rtl/>
        </w:rPr>
      </w:pPr>
    </w:p>
    <w:p w:rsidR="006F04C7" w:rsidRDefault="006F04C7">
      <w:pPr>
        <w:pStyle w:val="Title"/>
        <w:rPr>
          <w:sz w:val="28"/>
          <w:szCs w:val="28"/>
          <w:rtl/>
        </w:rPr>
      </w:pPr>
    </w:p>
    <w:p w:rsidR="006F04C7" w:rsidRDefault="006F04C7">
      <w:pPr>
        <w:pStyle w:val="Title"/>
        <w:rPr>
          <w:sz w:val="28"/>
          <w:szCs w:val="28"/>
          <w:rtl/>
        </w:rPr>
      </w:pPr>
    </w:p>
    <w:p w:rsidR="006F04C7" w:rsidRDefault="006F04C7">
      <w:pPr>
        <w:pStyle w:val="Title"/>
        <w:rPr>
          <w:sz w:val="28"/>
          <w:szCs w:val="28"/>
          <w:rtl/>
        </w:rPr>
      </w:pPr>
    </w:p>
    <w:p w:rsidR="006F04C7" w:rsidRDefault="006F04C7">
      <w:pPr>
        <w:pStyle w:val="Title"/>
        <w:rPr>
          <w:sz w:val="28"/>
          <w:szCs w:val="28"/>
          <w:rtl/>
        </w:rPr>
      </w:pPr>
    </w:p>
    <w:p w:rsidR="006F04C7" w:rsidRDefault="006F04C7">
      <w:pPr>
        <w:pStyle w:val="Title"/>
        <w:rPr>
          <w:sz w:val="28"/>
          <w:szCs w:val="28"/>
          <w:rtl/>
        </w:rPr>
      </w:pPr>
    </w:p>
    <w:p w:rsidR="006F04C7" w:rsidRDefault="006F04C7">
      <w:pPr>
        <w:pStyle w:val="Title"/>
        <w:rPr>
          <w:sz w:val="28"/>
          <w:szCs w:val="28"/>
          <w:rtl/>
        </w:rPr>
      </w:pPr>
    </w:p>
    <w:p w:rsidR="006F04C7" w:rsidRDefault="006F04C7">
      <w:pPr>
        <w:pStyle w:val="Title"/>
        <w:rPr>
          <w:sz w:val="28"/>
          <w:szCs w:val="28"/>
          <w:rtl/>
        </w:rPr>
      </w:pPr>
    </w:p>
    <w:p w:rsidR="006F04C7" w:rsidRDefault="006F04C7">
      <w:pPr>
        <w:pStyle w:val="Title"/>
        <w:rPr>
          <w:sz w:val="28"/>
          <w:szCs w:val="28"/>
          <w:rtl/>
        </w:rPr>
      </w:pPr>
    </w:p>
    <w:p w:rsidR="006F04C7" w:rsidRDefault="006F04C7">
      <w:pPr>
        <w:pStyle w:val="Title"/>
        <w:rPr>
          <w:sz w:val="28"/>
          <w:szCs w:val="28"/>
          <w:rtl/>
        </w:rPr>
      </w:pPr>
    </w:p>
    <w:p w:rsidR="006F04C7" w:rsidRDefault="006F04C7">
      <w:pPr>
        <w:pStyle w:val="Title"/>
        <w:rPr>
          <w:sz w:val="28"/>
          <w:szCs w:val="28"/>
          <w:rtl/>
        </w:rPr>
      </w:pPr>
    </w:p>
    <w:p w:rsidR="006F04C7" w:rsidRDefault="006F04C7">
      <w:pPr>
        <w:pStyle w:val="Title"/>
        <w:rPr>
          <w:sz w:val="28"/>
          <w:szCs w:val="28"/>
          <w:rtl/>
        </w:rPr>
      </w:pPr>
    </w:p>
    <w:p w:rsidR="006F04C7" w:rsidRDefault="006F04C7">
      <w:pPr>
        <w:pStyle w:val="Title"/>
        <w:rPr>
          <w:sz w:val="28"/>
          <w:szCs w:val="28"/>
          <w:rtl/>
        </w:rPr>
      </w:pPr>
    </w:p>
    <w:p w:rsidR="006F04C7" w:rsidRDefault="006F04C7">
      <w:pPr>
        <w:pStyle w:val="Title"/>
        <w:rPr>
          <w:sz w:val="28"/>
          <w:szCs w:val="28"/>
          <w:rtl/>
        </w:rPr>
      </w:pPr>
    </w:p>
    <w:p w:rsidR="006F04C7" w:rsidRDefault="006F04C7">
      <w:pPr>
        <w:pStyle w:val="Title"/>
        <w:rPr>
          <w:sz w:val="28"/>
          <w:szCs w:val="28"/>
          <w:rtl/>
        </w:rPr>
      </w:pPr>
    </w:p>
    <w:p w:rsidR="006F04C7" w:rsidRDefault="006F04C7">
      <w:pPr>
        <w:pStyle w:val="Title"/>
        <w:rPr>
          <w:sz w:val="28"/>
          <w:szCs w:val="28"/>
          <w:rtl/>
        </w:rPr>
      </w:pPr>
    </w:p>
    <w:p w:rsidR="006F04C7" w:rsidRDefault="006F04C7">
      <w:pPr>
        <w:pStyle w:val="Title"/>
        <w:rPr>
          <w:sz w:val="28"/>
          <w:szCs w:val="28"/>
          <w:rtl/>
        </w:rPr>
      </w:pPr>
    </w:p>
    <w:p w:rsidR="006F04C7" w:rsidRDefault="006F04C7">
      <w:pPr>
        <w:pStyle w:val="Title"/>
        <w:rPr>
          <w:sz w:val="28"/>
          <w:szCs w:val="28"/>
          <w:rtl/>
        </w:rPr>
      </w:pPr>
    </w:p>
    <w:p w:rsidR="006F04C7" w:rsidRDefault="006F04C7">
      <w:pPr>
        <w:pStyle w:val="Title"/>
        <w:rPr>
          <w:sz w:val="28"/>
          <w:szCs w:val="28"/>
          <w:rtl/>
        </w:rPr>
      </w:pPr>
    </w:p>
    <w:p w:rsidR="006F04C7" w:rsidRDefault="006F04C7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28"/>
          <w:szCs w:val="28"/>
          <w:rtl/>
        </w:rPr>
      </w:pPr>
      <w:r>
        <w:rPr>
          <w:sz w:val="28"/>
          <w:szCs w:val="28"/>
          <w:rtl/>
        </w:rPr>
        <w:br w:type="page"/>
      </w:r>
      <w:r>
        <w:rPr>
          <w:rFonts w:cs="Simplified Arabic" w:hint="cs"/>
          <w:b/>
          <w:bCs/>
          <w:sz w:val="28"/>
          <w:szCs w:val="28"/>
          <w:rtl/>
        </w:rPr>
        <w:lastRenderedPageBreak/>
        <w:t>فريق العمل</w:t>
      </w:r>
    </w:p>
    <w:p w:rsidR="006F04C7" w:rsidRDefault="006F04C7">
      <w:pPr>
        <w:pStyle w:val="Header"/>
        <w:tabs>
          <w:tab w:val="clear" w:pos="4153"/>
          <w:tab w:val="clear" w:pos="8306"/>
        </w:tabs>
        <w:rPr>
          <w:rFonts w:cs="Simplified Arabic"/>
          <w:b/>
          <w:bCs/>
          <w:szCs w:val="24"/>
          <w:rtl/>
        </w:rPr>
      </w:pPr>
      <w:r>
        <w:rPr>
          <w:rFonts w:cs="Simplified Arabic" w:hint="cs"/>
          <w:b/>
          <w:bCs/>
          <w:szCs w:val="24"/>
          <w:rtl/>
        </w:rPr>
        <w:t xml:space="preserve">  </w:t>
      </w:r>
    </w:p>
    <w:tbl>
      <w:tblPr>
        <w:bidiVisual/>
        <w:tblW w:w="7655" w:type="dxa"/>
        <w:tblInd w:w="248" w:type="dxa"/>
        <w:tblLayout w:type="fixed"/>
        <w:tblLook w:val="0000"/>
      </w:tblPr>
      <w:tblGrid>
        <w:gridCol w:w="426"/>
        <w:gridCol w:w="2268"/>
        <w:gridCol w:w="2267"/>
        <w:gridCol w:w="2694"/>
      </w:tblGrid>
      <w:tr w:rsidR="005C38D2" w:rsidRPr="008951E5" w:rsidTr="00C37D20">
        <w:trPr>
          <w:trHeight w:val="397"/>
        </w:trPr>
        <w:tc>
          <w:tcPr>
            <w:tcW w:w="2694" w:type="dxa"/>
            <w:gridSpan w:val="2"/>
          </w:tcPr>
          <w:p w:rsidR="005C38D2" w:rsidRPr="008951E5" w:rsidRDefault="005C38D2" w:rsidP="006F04C7">
            <w:pPr>
              <w:pStyle w:val="Header"/>
              <w:numPr>
                <w:ilvl w:val="0"/>
                <w:numId w:val="2"/>
              </w:numPr>
              <w:ind w:right="0"/>
              <w:rPr>
                <w:rFonts w:cs="Simplified Arabic"/>
                <w:sz w:val="24"/>
                <w:szCs w:val="24"/>
              </w:rPr>
            </w:pPr>
            <w:r w:rsidRPr="008951E5">
              <w:rPr>
                <w:rFonts w:cs="Simplified Arabic" w:hint="cs"/>
                <w:b/>
                <w:bCs/>
                <w:sz w:val="24"/>
                <w:szCs w:val="24"/>
                <w:rtl/>
              </w:rPr>
              <w:t>إعداد التقرير</w:t>
            </w:r>
          </w:p>
        </w:tc>
        <w:tc>
          <w:tcPr>
            <w:tcW w:w="4961" w:type="dxa"/>
            <w:gridSpan w:val="2"/>
          </w:tcPr>
          <w:p w:rsidR="005C38D2" w:rsidRPr="008951E5" w:rsidRDefault="005C38D2">
            <w:pPr>
              <w:pStyle w:val="Header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</w:tr>
      <w:tr w:rsidR="005C38D2" w:rsidRPr="008951E5" w:rsidTr="00C37D20">
        <w:trPr>
          <w:trHeight w:hRule="exact" w:val="369"/>
        </w:trPr>
        <w:tc>
          <w:tcPr>
            <w:tcW w:w="426" w:type="dxa"/>
          </w:tcPr>
          <w:p w:rsidR="005C38D2" w:rsidRPr="008951E5" w:rsidRDefault="005C38D2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</w:tcPr>
          <w:p w:rsidR="005E2C23" w:rsidRDefault="005E2C23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hAnsi="Arial" w:cs="Simplified Arabic"/>
                <w:sz w:val="24"/>
                <w:szCs w:val="24"/>
                <w:rtl/>
              </w:rPr>
            </w:pPr>
            <w:r w:rsidRPr="008951E5">
              <w:rPr>
                <w:rFonts w:ascii="Arial" w:hAnsi="Arial" w:cs="Simplified Arabic" w:hint="cs"/>
                <w:sz w:val="24"/>
                <w:szCs w:val="24"/>
                <w:rtl/>
              </w:rPr>
              <w:t>أحمد دويكات</w:t>
            </w:r>
          </w:p>
          <w:p w:rsidR="005E2C23" w:rsidRDefault="005E2C23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hAnsi="Arial" w:cs="Simplified Arabic"/>
                <w:sz w:val="24"/>
                <w:szCs w:val="24"/>
                <w:rtl/>
              </w:rPr>
            </w:pPr>
          </w:p>
          <w:p w:rsidR="005C38D2" w:rsidRPr="008951E5" w:rsidRDefault="0036689A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sz w:val="24"/>
                <w:szCs w:val="24"/>
              </w:rPr>
            </w:pPr>
            <w:r w:rsidRPr="008951E5">
              <w:rPr>
                <w:rFonts w:ascii="Arial" w:hAnsi="Arial" w:cs="Simplified Arabic" w:hint="cs"/>
                <w:sz w:val="24"/>
                <w:szCs w:val="24"/>
                <w:rtl/>
              </w:rPr>
              <w:t>مصطفى المصري</w:t>
            </w:r>
          </w:p>
        </w:tc>
        <w:tc>
          <w:tcPr>
            <w:tcW w:w="4961" w:type="dxa"/>
            <w:gridSpan w:val="2"/>
          </w:tcPr>
          <w:p w:rsidR="005C38D2" w:rsidRPr="008951E5" w:rsidRDefault="005C38D2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</w:tr>
      <w:tr w:rsidR="00404531" w:rsidRPr="008951E5" w:rsidTr="00C37D20">
        <w:trPr>
          <w:gridAfter w:val="1"/>
          <w:wAfter w:w="2694" w:type="dxa"/>
          <w:trHeight w:hRule="exact" w:val="369"/>
        </w:trPr>
        <w:tc>
          <w:tcPr>
            <w:tcW w:w="4961" w:type="dxa"/>
            <w:gridSpan w:val="3"/>
          </w:tcPr>
          <w:p w:rsidR="00404531" w:rsidRDefault="00404531" w:rsidP="00404531">
            <w:pPr>
              <w:ind w:left="459"/>
              <w:rPr>
                <w:rFonts w:ascii="Arial" w:hAnsi="Arial" w:cs="Simplified Arabic"/>
                <w:sz w:val="24"/>
                <w:szCs w:val="24"/>
                <w:rtl/>
              </w:rPr>
            </w:pPr>
            <w:r w:rsidRPr="008951E5">
              <w:rPr>
                <w:rFonts w:ascii="Arial" w:hAnsi="Arial" w:cs="Simplified Arabic" w:hint="cs"/>
                <w:sz w:val="24"/>
                <w:szCs w:val="24"/>
                <w:rtl/>
              </w:rPr>
              <w:t xml:space="preserve">آمنه </w:t>
            </w:r>
            <w:proofErr w:type="spellStart"/>
            <w:r w:rsidRPr="008951E5">
              <w:rPr>
                <w:rFonts w:ascii="Arial" w:hAnsi="Arial" w:cs="Simplified Arabic" w:hint="cs"/>
                <w:sz w:val="24"/>
                <w:szCs w:val="24"/>
                <w:rtl/>
              </w:rPr>
              <w:t>المسيمي</w:t>
            </w:r>
            <w:proofErr w:type="spellEnd"/>
          </w:p>
          <w:p w:rsidR="00404531" w:rsidRPr="008951E5" w:rsidRDefault="00404531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</w:tr>
      <w:tr w:rsidR="005C38D2" w:rsidRPr="008951E5" w:rsidTr="00C37D20">
        <w:trPr>
          <w:trHeight w:hRule="exact" w:val="369"/>
        </w:trPr>
        <w:tc>
          <w:tcPr>
            <w:tcW w:w="426" w:type="dxa"/>
          </w:tcPr>
          <w:p w:rsidR="005C38D2" w:rsidRPr="008951E5" w:rsidRDefault="005C38D2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</w:tcPr>
          <w:p w:rsidR="005E2C23" w:rsidRPr="008951E5" w:rsidRDefault="005522B1" w:rsidP="005522B1">
            <w:pPr>
              <w:ind w:left="33"/>
              <w:rPr>
                <w:rFonts w:ascii="Arial" w:eastAsia="Arial Unicode MS" w:hAnsi="Arial" w:cs="Simplified Arabic"/>
                <w:sz w:val="24"/>
                <w:szCs w:val="24"/>
              </w:rPr>
            </w:pPr>
            <w:r>
              <w:rPr>
                <w:rFonts w:ascii="Arial" w:eastAsia="Arial Unicode MS" w:hAnsi="Arial" w:cs="Simplified Arabic" w:hint="cs"/>
                <w:sz w:val="24"/>
                <w:szCs w:val="24"/>
                <w:rtl/>
              </w:rPr>
              <w:t>أ</w:t>
            </w:r>
            <w:r w:rsidR="00404531">
              <w:rPr>
                <w:rFonts w:ascii="Arial" w:eastAsia="Arial Unicode MS" w:hAnsi="Arial" w:cs="Simplified Arabic" w:hint="cs"/>
                <w:sz w:val="24"/>
                <w:szCs w:val="24"/>
                <w:rtl/>
              </w:rPr>
              <w:t>صال</w:t>
            </w:r>
            <w:r>
              <w:rPr>
                <w:rFonts w:ascii="Arial" w:eastAsia="Arial Unicode MS" w:hAnsi="Arial" w:cs="Simplified Arabic" w:hint="cs"/>
                <w:sz w:val="24"/>
                <w:szCs w:val="24"/>
                <w:rtl/>
              </w:rPr>
              <w:t>ة</w:t>
            </w:r>
            <w:r w:rsidR="00404531">
              <w:rPr>
                <w:rFonts w:ascii="Arial" w:eastAsia="Arial Unicode MS" w:hAnsi="Arial" w:cs="Simplified Arabic" w:hint="cs"/>
                <w:sz w:val="24"/>
                <w:szCs w:val="24"/>
                <w:rtl/>
              </w:rPr>
              <w:t xml:space="preserve"> خالد</w:t>
            </w:r>
          </w:p>
        </w:tc>
        <w:tc>
          <w:tcPr>
            <w:tcW w:w="4961" w:type="dxa"/>
            <w:gridSpan w:val="2"/>
          </w:tcPr>
          <w:p w:rsidR="005C38D2" w:rsidRPr="008951E5" w:rsidRDefault="005C38D2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</w:tr>
      <w:tr w:rsidR="005C38D2" w:rsidRPr="008951E5" w:rsidTr="00C37D20">
        <w:trPr>
          <w:trHeight w:hRule="exact" w:val="369"/>
        </w:trPr>
        <w:tc>
          <w:tcPr>
            <w:tcW w:w="426" w:type="dxa"/>
          </w:tcPr>
          <w:p w:rsidR="005C38D2" w:rsidRPr="008951E5" w:rsidRDefault="005C38D2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</w:tcPr>
          <w:p w:rsidR="005C38D2" w:rsidRPr="008951E5" w:rsidRDefault="005C38D2">
            <w:pPr>
              <w:rPr>
                <w:rFonts w:ascii="Arial" w:hAnsi="Arial" w:cs="Simplified Arabic"/>
                <w:sz w:val="24"/>
                <w:szCs w:val="24"/>
                <w:rtl/>
              </w:rPr>
            </w:pPr>
          </w:p>
        </w:tc>
        <w:tc>
          <w:tcPr>
            <w:tcW w:w="4961" w:type="dxa"/>
            <w:gridSpan w:val="2"/>
          </w:tcPr>
          <w:p w:rsidR="005C38D2" w:rsidRPr="008951E5" w:rsidRDefault="005C38D2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</w:tr>
      <w:tr w:rsidR="005C38D2" w:rsidRPr="008951E5" w:rsidTr="00C37D20">
        <w:trPr>
          <w:trHeight w:val="397"/>
        </w:trPr>
        <w:tc>
          <w:tcPr>
            <w:tcW w:w="2694" w:type="dxa"/>
            <w:gridSpan w:val="2"/>
          </w:tcPr>
          <w:p w:rsidR="005C38D2" w:rsidRPr="008951E5" w:rsidRDefault="005C38D2" w:rsidP="006F04C7">
            <w:pPr>
              <w:pStyle w:val="Header"/>
              <w:numPr>
                <w:ilvl w:val="0"/>
                <w:numId w:val="2"/>
              </w:numPr>
              <w:ind w:right="0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8951E5">
              <w:rPr>
                <w:rFonts w:cs="Simplified Arabic" w:hint="cs"/>
                <w:b/>
                <w:bCs/>
                <w:sz w:val="24"/>
                <w:szCs w:val="24"/>
                <w:rtl/>
              </w:rPr>
              <w:t>تدقيق معايير النشر</w:t>
            </w:r>
          </w:p>
        </w:tc>
        <w:tc>
          <w:tcPr>
            <w:tcW w:w="4961" w:type="dxa"/>
            <w:gridSpan w:val="2"/>
          </w:tcPr>
          <w:p w:rsidR="005C38D2" w:rsidRPr="008951E5" w:rsidRDefault="005C38D2">
            <w:pPr>
              <w:pStyle w:val="Header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</w:tr>
      <w:tr w:rsidR="005C38D2" w:rsidRPr="008951E5" w:rsidTr="00C37D20">
        <w:trPr>
          <w:cantSplit/>
          <w:trHeight w:val="397"/>
        </w:trPr>
        <w:tc>
          <w:tcPr>
            <w:tcW w:w="426" w:type="dxa"/>
          </w:tcPr>
          <w:p w:rsidR="005C38D2" w:rsidRPr="008951E5" w:rsidRDefault="005C38D2">
            <w:pPr>
              <w:pStyle w:val="Header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2268" w:type="dxa"/>
          </w:tcPr>
          <w:p w:rsidR="005C38D2" w:rsidRPr="008951E5" w:rsidRDefault="005C38D2">
            <w:pPr>
              <w:pStyle w:val="Header"/>
              <w:rPr>
                <w:rFonts w:cs="Simplified Arabic"/>
                <w:sz w:val="24"/>
                <w:szCs w:val="24"/>
                <w:rtl/>
              </w:rPr>
            </w:pPr>
            <w:r w:rsidRPr="008951E5">
              <w:rPr>
                <w:rFonts w:cs="Simplified Arabic" w:hint="cs"/>
                <w:sz w:val="24"/>
                <w:szCs w:val="24"/>
                <w:rtl/>
              </w:rPr>
              <w:t>حنان جناجره</w:t>
            </w:r>
          </w:p>
        </w:tc>
        <w:tc>
          <w:tcPr>
            <w:tcW w:w="4961" w:type="dxa"/>
            <w:gridSpan w:val="2"/>
          </w:tcPr>
          <w:p w:rsidR="005C38D2" w:rsidRPr="008951E5" w:rsidRDefault="005C38D2">
            <w:pPr>
              <w:pStyle w:val="Header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</w:tr>
      <w:tr w:rsidR="005C38D2" w:rsidRPr="008951E5" w:rsidTr="00C37D20">
        <w:trPr>
          <w:trHeight w:val="90"/>
        </w:trPr>
        <w:tc>
          <w:tcPr>
            <w:tcW w:w="2694" w:type="dxa"/>
            <w:gridSpan w:val="2"/>
          </w:tcPr>
          <w:p w:rsidR="005C38D2" w:rsidRPr="008951E5" w:rsidRDefault="005C38D2">
            <w:pPr>
              <w:pStyle w:val="Head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961" w:type="dxa"/>
            <w:gridSpan w:val="2"/>
          </w:tcPr>
          <w:p w:rsidR="005C38D2" w:rsidRPr="008951E5" w:rsidRDefault="005C38D2">
            <w:pPr>
              <w:pStyle w:val="Header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</w:tr>
      <w:tr w:rsidR="005C38D2" w:rsidRPr="008951E5" w:rsidTr="00C37D20">
        <w:trPr>
          <w:trHeight w:val="397"/>
        </w:trPr>
        <w:tc>
          <w:tcPr>
            <w:tcW w:w="2694" w:type="dxa"/>
            <w:gridSpan w:val="2"/>
          </w:tcPr>
          <w:p w:rsidR="005C38D2" w:rsidRPr="008951E5" w:rsidRDefault="005C38D2" w:rsidP="006F04C7">
            <w:pPr>
              <w:pStyle w:val="Header"/>
              <w:numPr>
                <w:ilvl w:val="0"/>
                <w:numId w:val="2"/>
              </w:numPr>
              <w:ind w:right="0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8951E5">
              <w:rPr>
                <w:rFonts w:cs="Simplified Arabic" w:hint="cs"/>
                <w:b/>
                <w:bCs/>
                <w:sz w:val="24"/>
                <w:szCs w:val="24"/>
                <w:rtl/>
              </w:rPr>
              <w:t>المراجعة الأولية</w:t>
            </w:r>
          </w:p>
        </w:tc>
        <w:tc>
          <w:tcPr>
            <w:tcW w:w="4961" w:type="dxa"/>
            <w:gridSpan w:val="2"/>
          </w:tcPr>
          <w:p w:rsidR="005C38D2" w:rsidRPr="008951E5" w:rsidRDefault="005C38D2">
            <w:pPr>
              <w:pStyle w:val="Header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</w:tr>
      <w:tr w:rsidR="005C38D2" w:rsidRPr="008951E5" w:rsidTr="00C37D20">
        <w:trPr>
          <w:trHeight w:val="397"/>
        </w:trPr>
        <w:tc>
          <w:tcPr>
            <w:tcW w:w="426" w:type="dxa"/>
          </w:tcPr>
          <w:p w:rsidR="005C38D2" w:rsidRPr="008951E5" w:rsidRDefault="005C38D2">
            <w:pPr>
              <w:pStyle w:val="Header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</w:tcPr>
          <w:p w:rsidR="00112882" w:rsidRPr="008951E5" w:rsidRDefault="00112882">
            <w:pPr>
              <w:pStyle w:val="Header"/>
              <w:rPr>
                <w:rFonts w:cs="Simplified Arabic"/>
                <w:sz w:val="24"/>
                <w:szCs w:val="24"/>
                <w:rtl/>
              </w:rPr>
            </w:pPr>
            <w:r w:rsidRPr="008951E5">
              <w:rPr>
                <w:rFonts w:ascii="Arial" w:hAnsi="Arial" w:cs="Simplified Arabic" w:hint="cs"/>
                <w:sz w:val="24"/>
                <w:szCs w:val="24"/>
                <w:rtl/>
              </w:rPr>
              <w:t>حسام خليفة</w:t>
            </w:r>
            <w:r w:rsidRPr="008951E5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</w:p>
          <w:p w:rsidR="00112882" w:rsidRPr="008951E5" w:rsidRDefault="00112882">
            <w:pPr>
              <w:pStyle w:val="Header"/>
              <w:rPr>
                <w:rFonts w:cs="Simplified Arabic"/>
                <w:sz w:val="24"/>
                <w:szCs w:val="24"/>
                <w:rtl/>
              </w:rPr>
            </w:pPr>
            <w:r w:rsidRPr="008951E5">
              <w:rPr>
                <w:rFonts w:cs="Simplified Arabic" w:hint="cs"/>
                <w:sz w:val="24"/>
                <w:szCs w:val="24"/>
                <w:rtl/>
              </w:rPr>
              <w:t>ابراهيم الطرشه</w:t>
            </w:r>
          </w:p>
          <w:p w:rsidR="00091DD3" w:rsidRPr="008951E5" w:rsidRDefault="00091DD3" w:rsidP="008951E5">
            <w:pPr>
              <w:pStyle w:val="Header"/>
              <w:rPr>
                <w:rFonts w:cs="Simplified Arabic"/>
                <w:sz w:val="24"/>
                <w:szCs w:val="24"/>
              </w:rPr>
            </w:pPr>
            <w:r w:rsidRPr="008951E5">
              <w:rPr>
                <w:rFonts w:cs="Simplified Arabic" w:hint="cs"/>
                <w:sz w:val="24"/>
                <w:szCs w:val="24"/>
                <w:rtl/>
              </w:rPr>
              <w:t xml:space="preserve">د. </w:t>
            </w:r>
            <w:r w:rsidR="005C38D2" w:rsidRPr="008951E5">
              <w:rPr>
                <w:rFonts w:cs="Simplified Arabic" w:hint="cs"/>
                <w:sz w:val="24"/>
                <w:szCs w:val="24"/>
                <w:rtl/>
              </w:rPr>
              <w:t>صالح الكفري</w:t>
            </w:r>
          </w:p>
        </w:tc>
        <w:tc>
          <w:tcPr>
            <w:tcW w:w="4961" w:type="dxa"/>
            <w:gridSpan w:val="2"/>
          </w:tcPr>
          <w:p w:rsidR="005C38D2" w:rsidRPr="008951E5" w:rsidRDefault="005C38D2">
            <w:pPr>
              <w:pStyle w:val="Header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</w:tr>
      <w:tr w:rsidR="005C38D2" w:rsidRPr="008951E5" w:rsidTr="00C37D20">
        <w:trPr>
          <w:trHeight w:val="113"/>
        </w:trPr>
        <w:tc>
          <w:tcPr>
            <w:tcW w:w="426" w:type="dxa"/>
          </w:tcPr>
          <w:p w:rsidR="005C38D2" w:rsidRPr="008951E5" w:rsidRDefault="005C38D2">
            <w:pPr>
              <w:pStyle w:val="Header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</w:tcPr>
          <w:p w:rsidR="0093710E" w:rsidRPr="008951E5" w:rsidRDefault="0093710E">
            <w:pPr>
              <w:pStyle w:val="Header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4961" w:type="dxa"/>
            <w:gridSpan w:val="2"/>
          </w:tcPr>
          <w:p w:rsidR="005C38D2" w:rsidRPr="008951E5" w:rsidRDefault="005C38D2">
            <w:pPr>
              <w:pStyle w:val="Header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</w:tr>
      <w:tr w:rsidR="005C38D2" w:rsidRPr="008951E5" w:rsidTr="00C37D20">
        <w:trPr>
          <w:cantSplit/>
          <w:trHeight w:val="397"/>
        </w:trPr>
        <w:tc>
          <w:tcPr>
            <w:tcW w:w="7655" w:type="dxa"/>
            <w:gridSpan w:val="4"/>
          </w:tcPr>
          <w:p w:rsidR="006F04C7" w:rsidRPr="008951E5" w:rsidRDefault="006F04C7" w:rsidP="006F04C7">
            <w:pPr>
              <w:pStyle w:val="Header"/>
              <w:numPr>
                <w:ilvl w:val="0"/>
                <w:numId w:val="2"/>
              </w:numPr>
              <w:ind w:right="0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8951E5">
              <w:rPr>
                <w:rFonts w:cs="Simplified Arabic" w:hint="cs"/>
                <w:b/>
                <w:bCs/>
                <w:sz w:val="24"/>
                <w:szCs w:val="24"/>
                <w:rtl/>
              </w:rPr>
              <w:t>المراجعة النهائية</w:t>
            </w:r>
          </w:p>
        </w:tc>
      </w:tr>
      <w:tr w:rsidR="005C38D2" w:rsidRPr="008951E5" w:rsidTr="00C37D20">
        <w:trPr>
          <w:cantSplit/>
          <w:trHeight w:val="397"/>
        </w:trPr>
        <w:tc>
          <w:tcPr>
            <w:tcW w:w="7655" w:type="dxa"/>
            <w:gridSpan w:val="4"/>
          </w:tcPr>
          <w:p w:rsidR="003629B7" w:rsidRDefault="003629B7" w:rsidP="003629B7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 xml:space="preserve">     محمد قلالوه</w:t>
            </w:r>
            <w:r w:rsidR="006F04C7" w:rsidRPr="008951E5">
              <w:rPr>
                <w:rFonts w:cs="Simplified Arabic" w:hint="cs"/>
                <w:sz w:val="24"/>
                <w:szCs w:val="24"/>
                <w:rtl/>
              </w:rPr>
              <w:t xml:space="preserve">      </w:t>
            </w:r>
          </w:p>
          <w:p w:rsidR="006F04C7" w:rsidRPr="008951E5" w:rsidRDefault="003629B7" w:rsidP="003629B7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 xml:space="preserve">     </w:t>
            </w:r>
            <w:r w:rsidR="00404531">
              <w:rPr>
                <w:rFonts w:cs="Simplified Arabic" w:hint="cs"/>
                <w:sz w:val="24"/>
                <w:szCs w:val="24"/>
                <w:rtl/>
              </w:rPr>
              <w:t>عناية زيدان</w:t>
            </w:r>
          </w:p>
        </w:tc>
      </w:tr>
      <w:tr w:rsidR="005C38D2" w:rsidRPr="008951E5" w:rsidTr="00C37D20">
        <w:trPr>
          <w:cantSplit/>
          <w:trHeight w:val="157"/>
        </w:trPr>
        <w:tc>
          <w:tcPr>
            <w:tcW w:w="7655" w:type="dxa"/>
            <w:gridSpan w:val="4"/>
          </w:tcPr>
          <w:p w:rsidR="006F04C7" w:rsidRPr="008951E5" w:rsidRDefault="006F04C7" w:rsidP="00404531">
            <w:pPr>
              <w:pStyle w:val="Header"/>
              <w:ind w:left="459"/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</w:tr>
      <w:tr w:rsidR="005C38D2" w:rsidRPr="008951E5" w:rsidTr="00C37D20">
        <w:trPr>
          <w:trHeight w:val="397"/>
        </w:trPr>
        <w:tc>
          <w:tcPr>
            <w:tcW w:w="426" w:type="dxa"/>
          </w:tcPr>
          <w:p w:rsidR="005C38D2" w:rsidRPr="008951E5" w:rsidRDefault="005C38D2" w:rsidP="006F04C7">
            <w:pPr>
              <w:pStyle w:val="Header"/>
              <w:numPr>
                <w:ilvl w:val="0"/>
                <w:numId w:val="2"/>
              </w:numPr>
              <w:tabs>
                <w:tab w:val="clear" w:pos="4153"/>
                <w:tab w:val="clear" w:pos="8306"/>
              </w:tabs>
              <w:ind w:right="0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</w:tcPr>
          <w:p w:rsidR="005C38D2" w:rsidRPr="008951E5" w:rsidRDefault="005C38D2">
            <w:pPr>
              <w:pStyle w:val="Head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8951E5">
              <w:rPr>
                <w:rFonts w:cs="Simplified Arabic" w:hint="cs"/>
                <w:b/>
                <w:bCs/>
                <w:sz w:val="24"/>
                <w:szCs w:val="24"/>
                <w:rtl/>
              </w:rPr>
              <w:t>الإشراف العام</w:t>
            </w:r>
          </w:p>
        </w:tc>
        <w:tc>
          <w:tcPr>
            <w:tcW w:w="4961" w:type="dxa"/>
            <w:gridSpan w:val="2"/>
          </w:tcPr>
          <w:p w:rsidR="005C38D2" w:rsidRPr="008951E5" w:rsidRDefault="005C38D2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sz w:val="24"/>
                <w:szCs w:val="24"/>
              </w:rPr>
            </w:pPr>
          </w:p>
        </w:tc>
      </w:tr>
      <w:tr w:rsidR="005C38D2" w:rsidRPr="008951E5" w:rsidTr="00C37D20">
        <w:trPr>
          <w:trHeight w:val="397"/>
        </w:trPr>
        <w:tc>
          <w:tcPr>
            <w:tcW w:w="426" w:type="dxa"/>
          </w:tcPr>
          <w:p w:rsidR="005C38D2" w:rsidRPr="008951E5" w:rsidRDefault="005C38D2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</w:tcPr>
          <w:p w:rsidR="005C38D2" w:rsidRPr="008951E5" w:rsidRDefault="005C38D2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sz w:val="24"/>
                <w:szCs w:val="24"/>
                <w:rtl/>
              </w:rPr>
            </w:pPr>
            <w:r w:rsidRPr="008951E5">
              <w:rPr>
                <w:rFonts w:cs="Simplified Arabic" w:hint="cs"/>
                <w:sz w:val="24"/>
                <w:szCs w:val="24"/>
                <w:rtl/>
              </w:rPr>
              <w:t>علا عوض</w:t>
            </w:r>
          </w:p>
        </w:tc>
        <w:tc>
          <w:tcPr>
            <w:tcW w:w="4961" w:type="dxa"/>
            <w:gridSpan w:val="2"/>
          </w:tcPr>
          <w:p w:rsidR="005C38D2" w:rsidRPr="008951E5" w:rsidRDefault="005C38D2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sz w:val="24"/>
                <w:szCs w:val="24"/>
                <w:rtl/>
              </w:rPr>
            </w:pPr>
            <w:r w:rsidRPr="008951E5">
              <w:rPr>
                <w:rFonts w:cs="Simplified Arabic" w:hint="cs"/>
                <w:sz w:val="24"/>
                <w:szCs w:val="24"/>
                <w:rtl/>
              </w:rPr>
              <w:t>رئيس الجهاز</w:t>
            </w:r>
          </w:p>
        </w:tc>
      </w:tr>
    </w:tbl>
    <w:p w:rsidR="006F04C7" w:rsidRPr="008951E5" w:rsidRDefault="006F04C7">
      <w:pPr>
        <w:jc w:val="center"/>
        <w:rPr>
          <w:rFonts w:cs="Simplified Arabic"/>
          <w:b/>
          <w:bCs/>
          <w:sz w:val="24"/>
          <w:szCs w:val="24"/>
          <w:rtl/>
        </w:rPr>
      </w:pPr>
    </w:p>
    <w:p w:rsidR="00EC4E35" w:rsidRDefault="00EC4E35" w:rsidP="00A47A36">
      <w:pPr>
        <w:jc w:val="center"/>
        <w:rPr>
          <w:rFonts w:cs="Simplified Arabic"/>
          <w:b/>
          <w:bCs/>
          <w:sz w:val="24"/>
          <w:szCs w:val="28"/>
          <w:rtl/>
        </w:rPr>
      </w:pPr>
    </w:p>
    <w:p w:rsidR="00EC4E35" w:rsidRDefault="00EC4E35" w:rsidP="00A47A36">
      <w:pPr>
        <w:jc w:val="center"/>
        <w:rPr>
          <w:rFonts w:cs="Simplified Arabic"/>
          <w:b/>
          <w:bCs/>
          <w:sz w:val="24"/>
          <w:szCs w:val="28"/>
          <w:rtl/>
        </w:rPr>
      </w:pPr>
    </w:p>
    <w:p w:rsidR="00EC4E35" w:rsidRDefault="00EC4E35" w:rsidP="00A47A36">
      <w:pPr>
        <w:jc w:val="center"/>
        <w:rPr>
          <w:rFonts w:cs="Simplified Arabic"/>
          <w:b/>
          <w:bCs/>
          <w:sz w:val="24"/>
          <w:szCs w:val="28"/>
          <w:rtl/>
        </w:rPr>
      </w:pPr>
    </w:p>
    <w:p w:rsidR="00EC4E35" w:rsidRDefault="00EC4E35" w:rsidP="00A47A36">
      <w:pPr>
        <w:jc w:val="center"/>
        <w:rPr>
          <w:rFonts w:cs="Simplified Arabic"/>
          <w:b/>
          <w:bCs/>
          <w:sz w:val="24"/>
          <w:szCs w:val="28"/>
          <w:rtl/>
        </w:rPr>
      </w:pPr>
    </w:p>
    <w:p w:rsidR="00EC4E35" w:rsidRDefault="00EC4E35" w:rsidP="00A47A36">
      <w:pPr>
        <w:jc w:val="center"/>
        <w:rPr>
          <w:rFonts w:cs="Simplified Arabic"/>
          <w:b/>
          <w:bCs/>
          <w:sz w:val="24"/>
          <w:szCs w:val="28"/>
          <w:rtl/>
        </w:rPr>
      </w:pPr>
    </w:p>
    <w:p w:rsidR="00EC4E35" w:rsidRDefault="00EC4E35" w:rsidP="00A47A36">
      <w:pPr>
        <w:jc w:val="center"/>
        <w:rPr>
          <w:rFonts w:cs="Simplified Arabic"/>
          <w:b/>
          <w:bCs/>
          <w:sz w:val="24"/>
          <w:szCs w:val="28"/>
          <w:rtl/>
        </w:rPr>
      </w:pPr>
    </w:p>
    <w:p w:rsidR="00EC4E35" w:rsidRDefault="00EC4E35" w:rsidP="00A47A36">
      <w:pPr>
        <w:jc w:val="center"/>
        <w:rPr>
          <w:rFonts w:cs="Simplified Arabic"/>
          <w:b/>
          <w:bCs/>
          <w:sz w:val="24"/>
          <w:szCs w:val="28"/>
          <w:rtl/>
        </w:rPr>
      </w:pPr>
    </w:p>
    <w:p w:rsidR="00EC4E35" w:rsidRDefault="00EC4E35" w:rsidP="00A47A36">
      <w:pPr>
        <w:jc w:val="center"/>
        <w:rPr>
          <w:rFonts w:cs="Simplified Arabic"/>
          <w:b/>
          <w:bCs/>
          <w:sz w:val="24"/>
          <w:szCs w:val="28"/>
          <w:rtl/>
        </w:rPr>
      </w:pPr>
    </w:p>
    <w:p w:rsidR="00EC4E35" w:rsidRDefault="00EC4E35" w:rsidP="00A47A36">
      <w:pPr>
        <w:jc w:val="center"/>
        <w:rPr>
          <w:rFonts w:cs="Simplified Arabic"/>
          <w:b/>
          <w:bCs/>
          <w:sz w:val="24"/>
          <w:szCs w:val="28"/>
          <w:rtl/>
        </w:rPr>
      </w:pPr>
    </w:p>
    <w:p w:rsidR="00EC4E35" w:rsidRDefault="00EC4E35" w:rsidP="00A47A36">
      <w:pPr>
        <w:jc w:val="center"/>
        <w:rPr>
          <w:rFonts w:cs="Simplified Arabic"/>
          <w:b/>
          <w:bCs/>
          <w:sz w:val="24"/>
          <w:szCs w:val="28"/>
          <w:rtl/>
        </w:rPr>
      </w:pPr>
    </w:p>
    <w:p w:rsidR="00EC4E35" w:rsidRDefault="00EC4E35" w:rsidP="00A47A36">
      <w:pPr>
        <w:jc w:val="center"/>
        <w:rPr>
          <w:rFonts w:cs="Simplified Arabic"/>
          <w:b/>
          <w:bCs/>
          <w:sz w:val="24"/>
          <w:szCs w:val="28"/>
          <w:rtl/>
        </w:rPr>
      </w:pPr>
    </w:p>
    <w:p w:rsidR="00EC4E35" w:rsidRDefault="00EC4E35" w:rsidP="00A47A36">
      <w:pPr>
        <w:jc w:val="center"/>
        <w:rPr>
          <w:rFonts w:cs="Simplified Arabic"/>
          <w:b/>
          <w:bCs/>
          <w:sz w:val="24"/>
          <w:szCs w:val="28"/>
          <w:rtl/>
        </w:rPr>
      </w:pPr>
    </w:p>
    <w:p w:rsidR="00AC4093" w:rsidRDefault="00AC4093" w:rsidP="00CC487C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AC4093" w:rsidRDefault="00AC4093" w:rsidP="00CC487C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AC4093" w:rsidRDefault="00AC4093" w:rsidP="00CC487C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AC4093" w:rsidRDefault="00AC4093" w:rsidP="00CC487C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AC4093" w:rsidRDefault="00AC4093" w:rsidP="00CC487C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AC4093" w:rsidRDefault="00AC4093" w:rsidP="00CC487C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AC4093" w:rsidRDefault="00AC4093" w:rsidP="00CC487C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AC4093" w:rsidRDefault="00AC4093" w:rsidP="00CC487C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AC4093" w:rsidRDefault="00AC4093" w:rsidP="00CC487C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AC4093" w:rsidRDefault="00AC4093" w:rsidP="00CC487C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AC4093" w:rsidRDefault="00AC4093" w:rsidP="00CC487C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AC4093" w:rsidRDefault="00AC4093" w:rsidP="00CC487C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AC4093" w:rsidRDefault="00AC4093" w:rsidP="00CC487C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AC4093" w:rsidRDefault="00AC4093" w:rsidP="00CC487C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AC4093" w:rsidRDefault="00AC4093" w:rsidP="00CC487C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AC4093" w:rsidRDefault="00AC4093" w:rsidP="00CC487C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AC4093" w:rsidRDefault="00AC4093" w:rsidP="00CC487C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AC4093" w:rsidRDefault="00AC4093" w:rsidP="00CC487C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AC4093" w:rsidRDefault="00AC4093" w:rsidP="00CC487C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AC4093" w:rsidRDefault="00AC4093" w:rsidP="00CC487C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AC4093" w:rsidRDefault="00AC4093" w:rsidP="00CC487C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AC4093" w:rsidRDefault="00AC4093" w:rsidP="00CC487C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AC4093" w:rsidRDefault="00AC4093" w:rsidP="00CC487C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AC4093" w:rsidRDefault="00AC4093" w:rsidP="00CC487C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AC4093" w:rsidRDefault="00AC4093" w:rsidP="00CC487C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AC4093" w:rsidRDefault="00AC4093" w:rsidP="00CC487C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AC4093" w:rsidRDefault="00AC4093" w:rsidP="00CC487C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AC4093" w:rsidRDefault="00AC4093" w:rsidP="00CC487C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AC4093" w:rsidRDefault="00AC4093" w:rsidP="00CC487C">
      <w:pPr>
        <w:jc w:val="center"/>
        <w:rPr>
          <w:rFonts w:cs="Simplified Arabic"/>
          <w:b/>
          <w:bCs/>
          <w:sz w:val="28"/>
          <w:szCs w:val="28"/>
        </w:rPr>
      </w:pPr>
    </w:p>
    <w:p w:rsidR="00CC487C" w:rsidRDefault="00CC487C" w:rsidP="00CC487C">
      <w:pPr>
        <w:jc w:val="center"/>
        <w:rPr>
          <w:rFonts w:cs="Simplified Arabic"/>
          <w:b/>
          <w:bCs/>
          <w:sz w:val="28"/>
          <w:szCs w:val="28"/>
          <w:rtl/>
        </w:rPr>
      </w:pPr>
      <w:r>
        <w:rPr>
          <w:rFonts w:cs="Simplified Arabic"/>
          <w:b/>
          <w:bCs/>
          <w:sz w:val="28"/>
          <w:szCs w:val="28"/>
          <w:rtl/>
        </w:rPr>
        <w:lastRenderedPageBreak/>
        <w:t>ق</w:t>
      </w:r>
      <w:r>
        <w:rPr>
          <w:rFonts w:cs="Simplified Arabic" w:hint="cs"/>
          <w:b/>
          <w:bCs/>
          <w:sz w:val="28"/>
          <w:szCs w:val="28"/>
          <w:rtl/>
        </w:rPr>
        <w:t>ا</w:t>
      </w:r>
      <w:r>
        <w:rPr>
          <w:rFonts w:cs="Simplified Arabic"/>
          <w:b/>
          <w:bCs/>
          <w:sz w:val="28"/>
          <w:szCs w:val="28"/>
          <w:rtl/>
        </w:rPr>
        <w:t>ئمة</w:t>
      </w:r>
      <w:r>
        <w:rPr>
          <w:rFonts w:cs="Simplified Arabic" w:hint="cs"/>
          <w:b/>
          <w:bCs/>
          <w:sz w:val="28"/>
          <w:szCs w:val="28"/>
          <w:rtl/>
        </w:rPr>
        <w:t xml:space="preserve"> ا</w:t>
      </w:r>
      <w:r>
        <w:rPr>
          <w:rFonts w:cs="Simplified Arabic"/>
          <w:b/>
          <w:bCs/>
          <w:sz w:val="28"/>
          <w:szCs w:val="28"/>
          <w:rtl/>
        </w:rPr>
        <w:t>ل</w:t>
      </w:r>
      <w:r>
        <w:rPr>
          <w:rFonts w:cs="Simplified Arabic" w:hint="cs"/>
          <w:b/>
          <w:bCs/>
          <w:sz w:val="28"/>
          <w:szCs w:val="28"/>
          <w:rtl/>
        </w:rPr>
        <w:t>اخت</w:t>
      </w:r>
      <w:r>
        <w:rPr>
          <w:rFonts w:cs="Simplified Arabic"/>
          <w:b/>
          <w:bCs/>
          <w:sz w:val="28"/>
          <w:szCs w:val="28"/>
          <w:rtl/>
        </w:rPr>
        <w:t>صارا</w:t>
      </w:r>
      <w:r>
        <w:rPr>
          <w:rFonts w:cs="Simplified Arabic" w:hint="cs"/>
          <w:b/>
          <w:bCs/>
          <w:sz w:val="28"/>
          <w:szCs w:val="28"/>
          <w:rtl/>
        </w:rPr>
        <w:t>ت</w:t>
      </w:r>
    </w:p>
    <w:p w:rsidR="00CC487C" w:rsidRDefault="00CC487C" w:rsidP="00CC487C">
      <w:pPr>
        <w:jc w:val="center"/>
        <w:rPr>
          <w:rFonts w:cs="Simplified Arabic"/>
          <w:b/>
          <w:bCs/>
          <w:sz w:val="24"/>
          <w:szCs w:val="24"/>
          <w:rtl/>
        </w:rPr>
      </w:pPr>
    </w:p>
    <w:tbl>
      <w:tblPr>
        <w:tblW w:w="0" w:type="auto"/>
        <w:jc w:val="center"/>
        <w:tblLayout w:type="fixed"/>
        <w:tblLook w:val="0000"/>
      </w:tblPr>
      <w:tblGrid>
        <w:gridCol w:w="7044"/>
        <w:gridCol w:w="1938"/>
      </w:tblGrid>
      <w:tr w:rsidR="00CC487C" w:rsidTr="00310079">
        <w:trPr>
          <w:trHeight w:val="340"/>
          <w:jc w:val="center"/>
        </w:trPr>
        <w:tc>
          <w:tcPr>
            <w:tcW w:w="7044" w:type="dxa"/>
            <w:tcBorders>
              <w:top w:val="nil"/>
              <w:left w:val="nil"/>
              <w:bottom w:val="nil"/>
              <w:right w:val="nil"/>
            </w:tcBorders>
          </w:tcPr>
          <w:p w:rsidR="00CC487C" w:rsidRDefault="00CC487C" w:rsidP="0065138D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  <w:lang w:bidi="ar-EG"/>
              </w:rPr>
              <w:t>النظام المنسق لوصف وترميز السلع</w:t>
            </w:r>
          </w:p>
        </w:tc>
        <w:tc>
          <w:tcPr>
            <w:tcW w:w="19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C487C" w:rsidRPr="00310079" w:rsidRDefault="00CC487C" w:rsidP="00AA0DD7">
            <w:pPr>
              <w:ind w:firstLine="140"/>
              <w:jc w:val="both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 w:rsidRPr="00310079">
              <w:rPr>
                <w:rFonts w:cs="Times New Roman"/>
                <w:b/>
                <w:bCs/>
                <w:sz w:val="24"/>
                <w:szCs w:val="24"/>
              </w:rPr>
              <w:t>HS</w:t>
            </w:r>
            <w:r w:rsidR="00310079" w:rsidRPr="00310079">
              <w:rPr>
                <w:rFonts w:cs="Times New Roman"/>
                <w:b/>
                <w:bCs/>
                <w:sz w:val="24"/>
                <w:szCs w:val="24"/>
                <w:rtl/>
              </w:rPr>
              <w:t>:</w:t>
            </w:r>
          </w:p>
        </w:tc>
      </w:tr>
      <w:tr w:rsidR="00CC487C" w:rsidTr="00310079">
        <w:trPr>
          <w:trHeight w:val="340"/>
          <w:jc w:val="center"/>
        </w:trPr>
        <w:tc>
          <w:tcPr>
            <w:tcW w:w="7044" w:type="dxa"/>
            <w:tcBorders>
              <w:top w:val="nil"/>
              <w:left w:val="nil"/>
              <w:bottom w:val="nil"/>
              <w:right w:val="nil"/>
            </w:tcBorders>
          </w:tcPr>
          <w:p w:rsidR="00CC487C" w:rsidRDefault="00CC487C" w:rsidP="0065138D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/>
                <w:sz w:val="24"/>
                <w:szCs w:val="24"/>
                <w:rtl/>
              </w:rPr>
              <w:t>ت</w:t>
            </w:r>
            <w:r>
              <w:rPr>
                <w:rFonts w:cs="Simplified Arabic" w:hint="cs"/>
                <w:sz w:val="24"/>
                <w:szCs w:val="24"/>
                <w:rtl/>
              </w:rPr>
              <w:t>صنيف الاستخدام حسب الغرض الاقتصادي</w:t>
            </w:r>
          </w:p>
        </w:tc>
        <w:tc>
          <w:tcPr>
            <w:tcW w:w="19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C487C" w:rsidRPr="00310079" w:rsidRDefault="00CC487C" w:rsidP="006A5C05">
            <w:pPr>
              <w:ind w:firstLine="140"/>
              <w:jc w:val="both"/>
              <w:rPr>
                <w:rFonts w:cs="Times New Roman"/>
                <w:b/>
                <w:bCs/>
                <w:sz w:val="24"/>
                <w:szCs w:val="24"/>
              </w:rPr>
            </w:pPr>
            <w:r w:rsidRPr="00310079">
              <w:rPr>
                <w:rFonts w:cs="Times New Roman"/>
                <w:b/>
                <w:bCs/>
                <w:sz w:val="24"/>
                <w:szCs w:val="24"/>
              </w:rPr>
              <w:t>BEC</w:t>
            </w:r>
            <w:r w:rsidR="00310079" w:rsidRPr="00310079">
              <w:rPr>
                <w:rFonts w:cs="Times New Roman"/>
                <w:b/>
                <w:bCs/>
                <w:sz w:val="24"/>
                <w:szCs w:val="24"/>
                <w:rtl/>
              </w:rPr>
              <w:t>:</w:t>
            </w:r>
          </w:p>
        </w:tc>
      </w:tr>
      <w:tr w:rsidR="00CC487C" w:rsidTr="00310079">
        <w:trPr>
          <w:trHeight w:val="340"/>
          <w:jc w:val="center"/>
        </w:trPr>
        <w:tc>
          <w:tcPr>
            <w:tcW w:w="7044" w:type="dxa"/>
            <w:tcBorders>
              <w:top w:val="nil"/>
              <w:left w:val="nil"/>
              <w:bottom w:val="nil"/>
              <w:right w:val="nil"/>
            </w:tcBorders>
          </w:tcPr>
          <w:p w:rsidR="00CC487C" w:rsidRDefault="00CC487C" w:rsidP="0065138D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/>
                <w:sz w:val="24"/>
                <w:szCs w:val="24"/>
                <w:rtl/>
              </w:rPr>
              <w:t>لا ت</w:t>
            </w:r>
            <w:r>
              <w:rPr>
                <w:rFonts w:cs="Simplified Arabic" w:hint="cs"/>
                <w:sz w:val="24"/>
                <w:szCs w:val="24"/>
                <w:rtl/>
              </w:rPr>
              <w:t>شمل</w:t>
            </w:r>
          </w:p>
        </w:tc>
        <w:tc>
          <w:tcPr>
            <w:tcW w:w="19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C487C" w:rsidRPr="00310079" w:rsidRDefault="00CC487C" w:rsidP="006A5C05">
            <w:pPr>
              <w:ind w:firstLine="140"/>
              <w:jc w:val="both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 w:rsidRPr="00310079">
              <w:rPr>
                <w:rFonts w:cs="Times New Roman"/>
                <w:b/>
                <w:bCs/>
                <w:sz w:val="24"/>
                <w:szCs w:val="24"/>
              </w:rPr>
              <w:t>EX</w:t>
            </w:r>
            <w:r w:rsidR="00310079" w:rsidRPr="00310079">
              <w:rPr>
                <w:rFonts w:cs="Times New Roman"/>
                <w:b/>
                <w:bCs/>
                <w:sz w:val="24"/>
                <w:szCs w:val="24"/>
                <w:rtl/>
              </w:rPr>
              <w:t>:</w:t>
            </w:r>
          </w:p>
        </w:tc>
      </w:tr>
      <w:tr w:rsidR="00CC487C" w:rsidTr="00310079">
        <w:trPr>
          <w:trHeight w:val="340"/>
          <w:jc w:val="center"/>
        </w:trPr>
        <w:tc>
          <w:tcPr>
            <w:tcW w:w="7044" w:type="dxa"/>
            <w:tcBorders>
              <w:top w:val="nil"/>
              <w:left w:val="nil"/>
              <w:bottom w:val="nil"/>
              <w:right w:val="nil"/>
            </w:tcBorders>
          </w:tcPr>
          <w:p w:rsidR="00CC487C" w:rsidRDefault="00CC487C" w:rsidP="006A5C05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الاتفاق العام حول تجارة الخدمات</w:t>
            </w:r>
          </w:p>
        </w:tc>
        <w:tc>
          <w:tcPr>
            <w:tcW w:w="19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C487C" w:rsidRPr="00310079" w:rsidRDefault="00CC487C" w:rsidP="00310079">
            <w:pPr>
              <w:ind w:firstLine="140"/>
              <w:jc w:val="both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proofErr w:type="spellStart"/>
            <w:r w:rsidRPr="00310079">
              <w:rPr>
                <w:rFonts w:cs="Times New Roman"/>
                <w:b/>
                <w:bCs/>
                <w:sz w:val="24"/>
                <w:szCs w:val="24"/>
                <w:rtl/>
              </w:rPr>
              <w:t>جاتس</w:t>
            </w:r>
            <w:proofErr w:type="spellEnd"/>
            <w:r w:rsidRPr="0031007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 </w:t>
            </w:r>
            <w:proofErr w:type="spellStart"/>
            <w:r w:rsidRPr="00310079">
              <w:rPr>
                <w:rFonts w:cs="Times New Roman"/>
                <w:b/>
                <w:bCs/>
                <w:sz w:val="24"/>
                <w:szCs w:val="24"/>
                <w:rtl/>
              </w:rPr>
              <w:t>(</w:t>
            </w:r>
            <w:proofErr w:type="spellEnd"/>
            <w:r w:rsidRPr="00310079">
              <w:rPr>
                <w:rFonts w:cs="Times New Roman"/>
                <w:b/>
                <w:bCs/>
                <w:sz w:val="24"/>
                <w:szCs w:val="24"/>
              </w:rPr>
              <w:t>GATS</w:t>
            </w:r>
            <w:proofErr w:type="spellStart"/>
            <w:r w:rsidRPr="00310079">
              <w:rPr>
                <w:rFonts w:cs="Times New Roman"/>
                <w:b/>
                <w:bCs/>
                <w:sz w:val="24"/>
                <w:szCs w:val="24"/>
                <w:rtl/>
              </w:rPr>
              <w:t>)</w:t>
            </w:r>
            <w:r w:rsidR="00310079" w:rsidRPr="00310079">
              <w:rPr>
                <w:rFonts w:cs="Times New Roman"/>
                <w:b/>
                <w:bCs/>
                <w:sz w:val="24"/>
                <w:szCs w:val="24"/>
                <w:rtl/>
              </w:rPr>
              <w:t>:</w:t>
            </w:r>
            <w:proofErr w:type="spellEnd"/>
            <w:r w:rsidRPr="0031007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              </w:t>
            </w:r>
          </w:p>
        </w:tc>
      </w:tr>
      <w:tr w:rsidR="00CC487C" w:rsidTr="00310079">
        <w:trPr>
          <w:trHeight w:val="340"/>
          <w:jc w:val="center"/>
        </w:trPr>
        <w:tc>
          <w:tcPr>
            <w:tcW w:w="7044" w:type="dxa"/>
            <w:tcBorders>
              <w:top w:val="nil"/>
              <w:left w:val="nil"/>
              <w:bottom w:val="nil"/>
              <w:right w:val="nil"/>
            </w:tcBorders>
          </w:tcPr>
          <w:p w:rsidR="00CC487C" w:rsidRPr="00CC54FF" w:rsidRDefault="00CC487C" w:rsidP="0065138D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  <w:r w:rsidRPr="00CC54FF">
              <w:rPr>
                <w:rFonts w:cs="Simplified Arabic"/>
                <w:sz w:val="24"/>
                <w:szCs w:val="24"/>
                <w:rtl/>
              </w:rPr>
              <w:t>غير مذكو</w:t>
            </w:r>
            <w:r w:rsidRPr="00CC54FF">
              <w:rPr>
                <w:rFonts w:cs="Simplified Arabic" w:hint="cs"/>
                <w:sz w:val="24"/>
                <w:szCs w:val="24"/>
                <w:rtl/>
              </w:rPr>
              <w:t>رة ولا</w:t>
            </w:r>
            <w:r w:rsidRPr="00CC54FF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Pr="00CC54FF">
              <w:rPr>
                <w:rFonts w:cs="Simplified Arabic" w:hint="cs"/>
                <w:sz w:val="24"/>
                <w:szCs w:val="24"/>
                <w:rtl/>
              </w:rPr>
              <w:t>دا</w:t>
            </w:r>
            <w:r w:rsidRPr="00CC54FF">
              <w:rPr>
                <w:rFonts w:cs="Simplified Arabic"/>
                <w:sz w:val="24"/>
                <w:szCs w:val="24"/>
                <w:rtl/>
              </w:rPr>
              <w:t>خ</w:t>
            </w:r>
            <w:r w:rsidRPr="00CC54FF">
              <w:rPr>
                <w:rFonts w:cs="Simplified Arabic" w:hint="cs"/>
                <w:sz w:val="24"/>
                <w:szCs w:val="24"/>
                <w:rtl/>
              </w:rPr>
              <w:t>ل</w:t>
            </w:r>
            <w:r w:rsidRPr="00CC54FF">
              <w:rPr>
                <w:rFonts w:cs="Simplified Arabic"/>
                <w:sz w:val="24"/>
                <w:szCs w:val="24"/>
                <w:rtl/>
              </w:rPr>
              <w:t>ة</w:t>
            </w:r>
            <w:r w:rsidRPr="00CC54FF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Pr="00CC54FF">
              <w:rPr>
                <w:rFonts w:cs="Simplified Arabic"/>
                <w:sz w:val="24"/>
                <w:szCs w:val="24"/>
                <w:rtl/>
              </w:rPr>
              <w:t xml:space="preserve">في </w:t>
            </w:r>
            <w:r w:rsidRPr="00CC54FF">
              <w:rPr>
                <w:rFonts w:cs="Simplified Arabic" w:hint="cs"/>
                <w:sz w:val="24"/>
                <w:szCs w:val="24"/>
                <w:rtl/>
              </w:rPr>
              <w:t>موضع آخر</w:t>
            </w:r>
          </w:p>
        </w:tc>
        <w:tc>
          <w:tcPr>
            <w:tcW w:w="19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C487C" w:rsidRPr="00310079" w:rsidRDefault="00CC487C" w:rsidP="00AA0DD7">
            <w:pPr>
              <w:ind w:firstLine="140"/>
              <w:jc w:val="both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 w:rsidRPr="00310079">
              <w:rPr>
                <w:rFonts w:cs="Times New Roman"/>
                <w:b/>
                <w:bCs/>
                <w:sz w:val="24"/>
                <w:szCs w:val="24"/>
                <w:rtl/>
              </w:rPr>
              <w:t>غ</w:t>
            </w:r>
            <w:r w:rsidR="00AA0DD7" w:rsidRPr="0031007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10079">
              <w:rPr>
                <w:rFonts w:cs="Times New Roman"/>
                <w:b/>
                <w:bCs/>
                <w:sz w:val="24"/>
                <w:szCs w:val="24"/>
                <w:rtl/>
              </w:rPr>
              <w:t>م</w:t>
            </w:r>
            <w:r w:rsidR="00AA0DD7" w:rsidRPr="0031007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10079">
              <w:rPr>
                <w:rFonts w:cs="Times New Roman"/>
                <w:b/>
                <w:bCs/>
                <w:sz w:val="24"/>
                <w:szCs w:val="24"/>
                <w:rtl/>
              </w:rPr>
              <w:t>أ</w:t>
            </w:r>
            <w:r w:rsidR="00310079" w:rsidRPr="00310079">
              <w:rPr>
                <w:rFonts w:cs="Times New Roman"/>
                <w:b/>
                <w:bCs/>
                <w:sz w:val="24"/>
                <w:szCs w:val="24"/>
                <w:rtl/>
              </w:rPr>
              <w:t>:</w:t>
            </w:r>
            <w:r w:rsidRPr="0031007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</w:p>
        </w:tc>
      </w:tr>
      <w:tr w:rsidR="00CC487C" w:rsidTr="00310079">
        <w:trPr>
          <w:trHeight w:val="340"/>
          <w:jc w:val="center"/>
        </w:trPr>
        <w:tc>
          <w:tcPr>
            <w:tcW w:w="7044" w:type="dxa"/>
            <w:tcBorders>
              <w:top w:val="nil"/>
              <w:left w:val="nil"/>
              <w:bottom w:val="nil"/>
              <w:right w:val="nil"/>
            </w:tcBorders>
          </w:tcPr>
          <w:p w:rsidR="00CC487C" w:rsidRDefault="00CC487C" w:rsidP="006A5C05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ضريبة القيمة المضافة</w:t>
            </w:r>
          </w:p>
        </w:tc>
        <w:tc>
          <w:tcPr>
            <w:tcW w:w="19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C487C" w:rsidRPr="00310079" w:rsidRDefault="00CC487C" w:rsidP="006A5C05">
            <w:pPr>
              <w:ind w:firstLine="140"/>
              <w:jc w:val="both"/>
              <w:rPr>
                <w:rFonts w:cs="Times New Roman"/>
                <w:b/>
                <w:bCs/>
                <w:sz w:val="24"/>
                <w:szCs w:val="24"/>
              </w:rPr>
            </w:pPr>
            <w:r w:rsidRPr="00310079">
              <w:rPr>
                <w:rFonts w:cs="Times New Roman"/>
                <w:b/>
                <w:bCs/>
                <w:sz w:val="24"/>
                <w:szCs w:val="24"/>
              </w:rPr>
              <w:t>VAT</w:t>
            </w:r>
            <w:r w:rsidR="00310079" w:rsidRPr="00310079">
              <w:rPr>
                <w:rFonts w:cs="Times New Roman"/>
                <w:b/>
                <w:bCs/>
                <w:sz w:val="24"/>
                <w:szCs w:val="24"/>
                <w:rtl/>
              </w:rPr>
              <w:t>:</w:t>
            </w:r>
          </w:p>
        </w:tc>
      </w:tr>
      <w:tr w:rsidR="00CC487C" w:rsidTr="00310079">
        <w:trPr>
          <w:trHeight w:val="340"/>
          <w:jc w:val="center"/>
        </w:trPr>
        <w:tc>
          <w:tcPr>
            <w:tcW w:w="7044" w:type="dxa"/>
            <w:tcBorders>
              <w:top w:val="nil"/>
              <w:left w:val="nil"/>
              <w:bottom w:val="nil"/>
              <w:right w:val="nil"/>
            </w:tcBorders>
          </w:tcPr>
          <w:p w:rsidR="00CC487C" w:rsidRDefault="00CC487C" w:rsidP="0065138D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/>
                <w:sz w:val="24"/>
                <w:szCs w:val="24"/>
                <w:rtl/>
              </w:rPr>
              <w:t>دولا</w:t>
            </w:r>
            <w:r>
              <w:rPr>
                <w:rFonts w:cs="Simplified Arabic" w:hint="cs"/>
                <w:sz w:val="24"/>
                <w:szCs w:val="24"/>
                <w:rtl/>
              </w:rPr>
              <w:t>ر أمريكي</w:t>
            </w:r>
          </w:p>
        </w:tc>
        <w:tc>
          <w:tcPr>
            <w:tcW w:w="19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C487C" w:rsidRPr="00310079" w:rsidRDefault="00310079" w:rsidP="006A5C05">
            <w:pPr>
              <w:ind w:firstLine="140"/>
              <w:jc w:val="both"/>
              <w:rPr>
                <w:rFonts w:cs="Times New Roman"/>
                <w:b/>
                <w:bCs/>
                <w:sz w:val="24"/>
                <w:szCs w:val="24"/>
              </w:rPr>
            </w:pPr>
            <w:r w:rsidRPr="00310079">
              <w:rPr>
                <w:rFonts w:cs="Times New Roman"/>
                <w:b/>
                <w:bCs/>
                <w:sz w:val="24"/>
                <w:szCs w:val="24"/>
              </w:rPr>
              <w:t>:</w:t>
            </w:r>
            <w:r w:rsidR="009038B0" w:rsidRPr="00310079">
              <w:rPr>
                <w:rFonts w:cs="Times New Roman"/>
                <w:b/>
                <w:bCs/>
                <w:sz w:val="24"/>
                <w:szCs w:val="24"/>
              </w:rPr>
              <w:t>USD</w:t>
            </w:r>
          </w:p>
        </w:tc>
      </w:tr>
      <w:tr w:rsidR="00CC487C" w:rsidTr="00310079">
        <w:trPr>
          <w:trHeight w:val="340"/>
          <w:jc w:val="center"/>
        </w:trPr>
        <w:tc>
          <w:tcPr>
            <w:tcW w:w="7044" w:type="dxa"/>
            <w:tcBorders>
              <w:top w:val="nil"/>
              <w:left w:val="nil"/>
              <w:bottom w:val="nil"/>
              <w:right w:val="nil"/>
            </w:tcBorders>
          </w:tcPr>
          <w:p w:rsidR="00CC487C" w:rsidRDefault="00CC487C" w:rsidP="006A5C05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الولايات المتحدة الأمريكي</w:t>
            </w:r>
            <w:r>
              <w:rPr>
                <w:rFonts w:cs="Simplified Arabic" w:hint="eastAsia"/>
                <w:sz w:val="24"/>
                <w:szCs w:val="24"/>
                <w:rtl/>
              </w:rPr>
              <w:t>ة</w:t>
            </w:r>
          </w:p>
        </w:tc>
        <w:tc>
          <w:tcPr>
            <w:tcW w:w="19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C487C" w:rsidRPr="00310079" w:rsidRDefault="00CC487C" w:rsidP="006A5C05">
            <w:pPr>
              <w:ind w:firstLine="140"/>
              <w:jc w:val="both"/>
              <w:rPr>
                <w:rFonts w:cs="Times New Roman"/>
                <w:b/>
                <w:bCs/>
                <w:sz w:val="24"/>
                <w:szCs w:val="24"/>
                <w:rtl/>
                <w:lang w:val="en-GB"/>
              </w:rPr>
            </w:pPr>
            <w:r w:rsidRPr="00310079">
              <w:rPr>
                <w:rFonts w:cs="Times New Roman"/>
                <w:b/>
                <w:bCs/>
                <w:sz w:val="24"/>
                <w:szCs w:val="24"/>
                <w:lang w:val="en-GB"/>
              </w:rPr>
              <w:t>USA</w:t>
            </w:r>
            <w:r w:rsidR="00310079" w:rsidRPr="00310079">
              <w:rPr>
                <w:rFonts w:cs="Times New Roman"/>
                <w:b/>
                <w:bCs/>
                <w:sz w:val="24"/>
                <w:szCs w:val="24"/>
                <w:rtl/>
                <w:lang w:val="en-GB"/>
              </w:rPr>
              <w:t>:</w:t>
            </w:r>
          </w:p>
        </w:tc>
      </w:tr>
      <w:tr w:rsidR="00CC487C" w:rsidTr="00310079">
        <w:trPr>
          <w:trHeight w:val="340"/>
          <w:jc w:val="center"/>
        </w:trPr>
        <w:tc>
          <w:tcPr>
            <w:tcW w:w="7044" w:type="dxa"/>
            <w:tcBorders>
              <w:top w:val="nil"/>
              <w:left w:val="nil"/>
              <w:bottom w:val="nil"/>
              <w:right w:val="nil"/>
            </w:tcBorders>
          </w:tcPr>
          <w:p w:rsidR="00CC487C" w:rsidRDefault="00CC487C" w:rsidP="0065138D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الإمارات العربية المتحدة</w:t>
            </w:r>
          </w:p>
        </w:tc>
        <w:tc>
          <w:tcPr>
            <w:tcW w:w="19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C487C" w:rsidRPr="00310079" w:rsidRDefault="00CC487C" w:rsidP="00AA0DD7">
            <w:pPr>
              <w:ind w:firstLine="140"/>
              <w:jc w:val="both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 w:rsidRPr="00310079">
              <w:rPr>
                <w:rFonts w:cs="Times New Roman"/>
                <w:b/>
                <w:bCs/>
                <w:sz w:val="24"/>
                <w:szCs w:val="24"/>
              </w:rPr>
              <w:t>UAE</w:t>
            </w:r>
            <w:r w:rsidR="00310079" w:rsidRPr="00310079">
              <w:rPr>
                <w:rFonts w:cs="Times New Roman"/>
                <w:b/>
                <w:bCs/>
                <w:sz w:val="24"/>
                <w:szCs w:val="24"/>
                <w:rtl/>
              </w:rPr>
              <w:t>:</w:t>
            </w:r>
          </w:p>
        </w:tc>
      </w:tr>
      <w:tr w:rsidR="000F6F4E" w:rsidTr="00310079">
        <w:trPr>
          <w:trHeight w:val="340"/>
          <w:jc w:val="center"/>
        </w:trPr>
        <w:tc>
          <w:tcPr>
            <w:tcW w:w="7044" w:type="dxa"/>
            <w:tcBorders>
              <w:top w:val="nil"/>
              <w:left w:val="nil"/>
              <w:bottom w:val="nil"/>
              <w:right w:val="nil"/>
            </w:tcBorders>
          </w:tcPr>
          <w:p w:rsidR="000F6F4E" w:rsidRDefault="000F6F4E" w:rsidP="006A5C05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جمهورية إفريقيا الوسطى</w:t>
            </w:r>
          </w:p>
        </w:tc>
        <w:tc>
          <w:tcPr>
            <w:tcW w:w="19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F6F4E" w:rsidRPr="00310079" w:rsidRDefault="00310079" w:rsidP="00AA0DD7">
            <w:pPr>
              <w:ind w:firstLine="140"/>
              <w:jc w:val="both"/>
              <w:rPr>
                <w:rFonts w:cs="Times New Roman"/>
                <w:b/>
                <w:bCs/>
                <w:sz w:val="24"/>
                <w:szCs w:val="24"/>
              </w:rPr>
            </w:pPr>
            <w:r w:rsidRPr="00310079">
              <w:rPr>
                <w:rFonts w:cs="Times New Roman"/>
                <w:b/>
                <w:bCs/>
                <w:sz w:val="24"/>
                <w:szCs w:val="24"/>
              </w:rPr>
              <w:t>:</w:t>
            </w:r>
            <w:r w:rsidR="000F6F4E" w:rsidRPr="00310079">
              <w:rPr>
                <w:rFonts w:cs="Times New Roman"/>
                <w:b/>
                <w:bCs/>
                <w:sz w:val="24"/>
                <w:szCs w:val="24"/>
              </w:rPr>
              <w:t>CAR</w:t>
            </w:r>
          </w:p>
        </w:tc>
      </w:tr>
      <w:tr w:rsidR="00CC487C" w:rsidTr="00310079">
        <w:trPr>
          <w:trHeight w:val="340"/>
          <w:jc w:val="center"/>
        </w:trPr>
        <w:tc>
          <w:tcPr>
            <w:tcW w:w="7044" w:type="dxa"/>
            <w:tcBorders>
              <w:top w:val="nil"/>
              <w:left w:val="nil"/>
              <w:bottom w:val="nil"/>
              <w:right w:val="nil"/>
            </w:tcBorders>
          </w:tcPr>
          <w:p w:rsidR="00CC487C" w:rsidRDefault="00CC487C" w:rsidP="0065138D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/>
                <w:sz w:val="24"/>
                <w:szCs w:val="24"/>
                <w:rtl/>
              </w:rPr>
              <w:t>شهاد</w:t>
            </w:r>
            <w:r>
              <w:rPr>
                <w:rFonts w:cs="Simplified Arabic" w:hint="cs"/>
                <w:sz w:val="24"/>
                <w:szCs w:val="24"/>
                <w:rtl/>
              </w:rPr>
              <w:t>ة ال</w:t>
            </w:r>
            <w:r>
              <w:rPr>
                <w:rFonts w:cs="Simplified Arabic"/>
                <w:sz w:val="24"/>
                <w:szCs w:val="24"/>
                <w:rtl/>
              </w:rPr>
              <w:t xml:space="preserve">منشأ </w:t>
            </w:r>
            <w:r>
              <w:rPr>
                <w:rFonts w:cs="Simplified Arabic" w:hint="cs"/>
                <w:sz w:val="24"/>
                <w:szCs w:val="24"/>
                <w:rtl/>
              </w:rPr>
              <w:t>الف</w:t>
            </w:r>
            <w:r>
              <w:rPr>
                <w:rFonts w:cs="Simplified Arabic"/>
                <w:sz w:val="24"/>
                <w:szCs w:val="24"/>
                <w:rtl/>
              </w:rPr>
              <w:t>ل</w:t>
            </w:r>
            <w:r>
              <w:rPr>
                <w:rFonts w:cs="Simplified Arabic" w:hint="cs"/>
                <w:sz w:val="24"/>
                <w:szCs w:val="24"/>
                <w:rtl/>
              </w:rPr>
              <w:t>سطي</w:t>
            </w:r>
            <w:r>
              <w:rPr>
                <w:rFonts w:cs="Simplified Arabic"/>
                <w:sz w:val="24"/>
                <w:szCs w:val="24"/>
                <w:rtl/>
              </w:rPr>
              <w:t>ن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ية </w:t>
            </w:r>
            <w:r>
              <w:rPr>
                <w:rFonts w:cs="Simplified Arabic"/>
                <w:sz w:val="24"/>
                <w:szCs w:val="24"/>
                <w:rtl/>
              </w:rPr>
              <w:t>ل</w:t>
            </w:r>
            <w:r>
              <w:rPr>
                <w:rFonts w:cs="Simplified Arabic" w:hint="cs"/>
                <w:sz w:val="24"/>
                <w:szCs w:val="24"/>
                <w:rtl/>
              </w:rPr>
              <w:t>لت</w:t>
            </w:r>
            <w:r>
              <w:rPr>
                <w:rFonts w:cs="Simplified Arabic"/>
                <w:sz w:val="24"/>
                <w:szCs w:val="24"/>
                <w:rtl/>
              </w:rPr>
              <w:t>ص</w:t>
            </w:r>
            <w:r>
              <w:rPr>
                <w:rFonts w:cs="Simplified Arabic" w:hint="cs"/>
                <w:sz w:val="24"/>
                <w:szCs w:val="24"/>
                <w:rtl/>
              </w:rPr>
              <w:t>دير ح</w:t>
            </w:r>
            <w:r>
              <w:rPr>
                <w:rFonts w:cs="Simplified Arabic"/>
                <w:sz w:val="24"/>
                <w:szCs w:val="24"/>
                <w:rtl/>
              </w:rPr>
              <w:t>سب ا</w:t>
            </w:r>
            <w:r>
              <w:rPr>
                <w:rFonts w:cs="Simplified Arabic" w:hint="cs"/>
                <w:sz w:val="24"/>
                <w:szCs w:val="24"/>
                <w:rtl/>
              </w:rPr>
              <w:t>تفاق</w:t>
            </w:r>
            <w:r>
              <w:rPr>
                <w:rFonts w:cs="Simplified Arabic"/>
                <w:sz w:val="24"/>
                <w:szCs w:val="24"/>
                <w:rtl/>
              </w:rPr>
              <w:t xml:space="preserve">ية </w:t>
            </w:r>
            <w:r>
              <w:rPr>
                <w:rFonts w:cs="Simplified Arabic" w:hint="cs"/>
                <w:sz w:val="24"/>
                <w:szCs w:val="24"/>
                <w:rtl/>
              </w:rPr>
              <w:t>الشر</w:t>
            </w:r>
            <w:r>
              <w:rPr>
                <w:rFonts w:cs="Simplified Arabic"/>
                <w:sz w:val="24"/>
                <w:szCs w:val="24"/>
                <w:rtl/>
              </w:rPr>
              <w:t>ا</w:t>
            </w:r>
            <w:r>
              <w:rPr>
                <w:rFonts w:cs="Simplified Arabic" w:hint="cs"/>
                <w:sz w:val="24"/>
                <w:szCs w:val="24"/>
                <w:rtl/>
              </w:rPr>
              <w:t>ك</w:t>
            </w:r>
            <w:r>
              <w:rPr>
                <w:rFonts w:cs="Simplified Arabic"/>
                <w:sz w:val="24"/>
                <w:szCs w:val="24"/>
                <w:rtl/>
              </w:rPr>
              <w:t>ة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/>
                <w:sz w:val="24"/>
                <w:szCs w:val="24"/>
                <w:rtl/>
              </w:rPr>
              <w:t>ا</w:t>
            </w:r>
            <w:r>
              <w:rPr>
                <w:rFonts w:cs="Simplified Arabic" w:hint="cs"/>
                <w:sz w:val="24"/>
                <w:szCs w:val="24"/>
                <w:rtl/>
              </w:rPr>
              <w:t>ل</w:t>
            </w:r>
            <w:r>
              <w:rPr>
                <w:rFonts w:cs="Simplified Arabic"/>
                <w:sz w:val="24"/>
                <w:szCs w:val="24"/>
                <w:rtl/>
              </w:rPr>
              <w:t>ف</w:t>
            </w:r>
            <w:r>
              <w:rPr>
                <w:rFonts w:cs="Simplified Arabic" w:hint="cs"/>
                <w:sz w:val="24"/>
                <w:szCs w:val="24"/>
                <w:rtl/>
              </w:rPr>
              <w:t>لسطينية الأوروبية</w:t>
            </w:r>
          </w:p>
        </w:tc>
        <w:tc>
          <w:tcPr>
            <w:tcW w:w="19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C487C" w:rsidRPr="00310079" w:rsidRDefault="00CC487C" w:rsidP="006A5C05">
            <w:pPr>
              <w:ind w:firstLine="140"/>
              <w:jc w:val="both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 w:rsidRPr="00310079">
              <w:rPr>
                <w:rFonts w:cs="Times New Roman"/>
                <w:b/>
                <w:bCs/>
                <w:sz w:val="24"/>
                <w:szCs w:val="24"/>
              </w:rPr>
              <w:t>EURO-1</w:t>
            </w:r>
            <w:r w:rsidR="00310079" w:rsidRPr="00310079">
              <w:rPr>
                <w:rFonts w:cs="Times New Roman"/>
                <w:b/>
                <w:bCs/>
                <w:sz w:val="24"/>
                <w:szCs w:val="24"/>
                <w:rtl/>
              </w:rPr>
              <w:t>:</w:t>
            </w:r>
          </w:p>
        </w:tc>
      </w:tr>
      <w:tr w:rsidR="00CC487C" w:rsidTr="00310079">
        <w:trPr>
          <w:trHeight w:val="340"/>
          <w:jc w:val="center"/>
        </w:trPr>
        <w:tc>
          <w:tcPr>
            <w:tcW w:w="7044" w:type="dxa"/>
            <w:tcBorders>
              <w:top w:val="nil"/>
              <w:left w:val="nil"/>
              <w:bottom w:val="nil"/>
              <w:right w:val="nil"/>
            </w:tcBorders>
          </w:tcPr>
          <w:p w:rsidR="00CC487C" w:rsidRDefault="00CC487C" w:rsidP="00CC54FF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 xml:space="preserve">شيقل إسرائيلي </w:t>
            </w:r>
          </w:p>
        </w:tc>
        <w:tc>
          <w:tcPr>
            <w:tcW w:w="19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C487C" w:rsidRPr="00310079" w:rsidRDefault="00CC487C" w:rsidP="006A5C05">
            <w:pPr>
              <w:ind w:firstLine="140"/>
              <w:jc w:val="both"/>
              <w:rPr>
                <w:rFonts w:cs="Times New Roman"/>
                <w:b/>
                <w:bCs/>
                <w:sz w:val="24"/>
                <w:szCs w:val="24"/>
              </w:rPr>
            </w:pPr>
            <w:r w:rsidRPr="00310079">
              <w:rPr>
                <w:rFonts w:cs="Times New Roman"/>
                <w:b/>
                <w:bCs/>
                <w:sz w:val="24"/>
                <w:szCs w:val="24"/>
              </w:rPr>
              <w:t>NIS</w:t>
            </w:r>
            <w:r w:rsidR="00310079" w:rsidRPr="00310079">
              <w:rPr>
                <w:rFonts w:cs="Times New Roman"/>
                <w:b/>
                <w:bCs/>
                <w:sz w:val="24"/>
                <w:szCs w:val="24"/>
                <w:rtl/>
              </w:rPr>
              <w:t>:</w:t>
            </w:r>
          </w:p>
        </w:tc>
      </w:tr>
      <w:tr w:rsidR="00CC487C" w:rsidTr="00310079">
        <w:trPr>
          <w:trHeight w:val="340"/>
          <w:jc w:val="center"/>
        </w:trPr>
        <w:tc>
          <w:tcPr>
            <w:tcW w:w="7044" w:type="dxa"/>
            <w:tcBorders>
              <w:top w:val="nil"/>
              <w:left w:val="nil"/>
              <w:bottom w:val="nil"/>
              <w:right w:val="nil"/>
            </w:tcBorders>
          </w:tcPr>
          <w:p w:rsidR="00CC487C" w:rsidRDefault="00CC487C" w:rsidP="006A5C05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دينار أردني</w:t>
            </w:r>
          </w:p>
        </w:tc>
        <w:tc>
          <w:tcPr>
            <w:tcW w:w="19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C487C" w:rsidRPr="00310079" w:rsidRDefault="00CC487C" w:rsidP="006A5C05">
            <w:pPr>
              <w:ind w:firstLine="140"/>
              <w:jc w:val="both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 w:rsidRPr="00310079">
              <w:rPr>
                <w:rFonts w:cs="Times New Roman"/>
                <w:b/>
                <w:bCs/>
                <w:sz w:val="24"/>
                <w:szCs w:val="24"/>
              </w:rPr>
              <w:t>JD</w:t>
            </w:r>
            <w:r w:rsidR="00310079" w:rsidRPr="00310079">
              <w:rPr>
                <w:rFonts w:cs="Times New Roman"/>
                <w:b/>
                <w:bCs/>
                <w:sz w:val="24"/>
                <w:szCs w:val="24"/>
                <w:rtl/>
              </w:rPr>
              <w:t>:</w:t>
            </w:r>
          </w:p>
        </w:tc>
      </w:tr>
      <w:tr w:rsidR="00CC487C" w:rsidTr="00310079">
        <w:trPr>
          <w:trHeight w:val="340"/>
          <w:jc w:val="center"/>
        </w:trPr>
        <w:tc>
          <w:tcPr>
            <w:tcW w:w="7044" w:type="dxa"/>
            <w:tcBorders>
              <w:top w:val="nil"/>
              <w:left w:val="nil"/>
              <w:bottom w:val="nil"/>
              <w:right w:val="nil"/>
            </w:tcBorders>
          </w:tcPr>
          <w:p w:rsidR="00CC487C" w:rsidRDefault="00CC487C" w:rsidP="006A5C05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لا يوجد قيمة</w:t>
            </w:r>
          </w:p>
        </w:tc>
        <w:tc>
          <w:tcPr>
            <w:tcW w:w="19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C487C" w:rsidRPr="00310079" w:rsidRDefault="00CC487C" w:rsidP="006A5C05">
            <w:pPr>
              <w:ind w:firstLine="140"/>
              <w:jc w:val="both"/>
              <w:rPr>
                <w:rFonts w:cs="Times New Roman"/>
                <w:b/>
                <w:bCs/>
                <w:sz w:val="24"/>
                <w:szCs w:val="24"/>
              </w:rPr>
            </w:pPr>
            <w:r w:rsidRPr="0031007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- </w:t>
            </w:r>
            <w:r w:rsidR="00310079" w:rsidRPr="00310079">
              <w:rPr>
                <w:rFonts w:cs="Times New Roman"/>
                <w:b/>
                <w:bCs/>
                <w:sz w:val="24"/>
                <w:szCs w:val="24"/>
                <w:rtl/>
              </w:rPr>
              <w:t>:</w:t>
            </w:r>
          </w:p>
        </w:tc>
      </w:tr>
      <w:tr w:rsidR="00CC487C" w:rsidTr="00310079">
        <w:trPr>
          <w:trHeight w:val="340"/>
          <w:jc w:val="center"/>
        </w:trPr>
        <w:tc>
          <w:tcPr>
            <w:tcW w:w="7044" w:type="dxa"/>
            <w:tcBorders>
              <w:top w:val="nil"/>
              <w:left w:val="nil"/>
              <w:bottom w:val="nil"/>
              <w:right w:val="nil"/>
            </w:tcBorders>
          </w:tcPr>
          <w:p w:rsidR="00CC487C" w:rsidRDefault="00CC487C" w:rsidP="0065138D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القيمة أقل من 500 دولار أمريكي</w:t>
            </w:r>
          </w:p>
        </w:tc>
        <w:tc>
          <w:tcPr>
            <w:tcW w:w="19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C487C" w:rsidRPr="00310079" w:rsidRDefault="00CC487C" w:rsidP="006A5C05">
            <w:pPr>
              <w:ind w:firstLine="140"/>
              <w:jc w:val="both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 w:rsidRPr="0031007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0 </w:t>
            </w:r>
            <w:r w:rsidR="00310079" w:rsidRPr="00310079">
              <w:rPr>
                <w:rFonts w:cs="Times New Roman"/>
                <w:b/>
                <w:bCs/>
                <w:sz w:val="24"/>
                <w:szCs w:val="24"/>
                <w:rtl/>
              </w:rPr>
              <w:t>:</w:t>
            </w:r>
          </w:p>
        </w:tc>
      </w:tr>
      <w:tr w:rsidR="004A2E21" w:rsidTr="00310079">
        <w:trPr>
          <w:trHeight w:val="340"/>
          <w:jc w:val="center"/>
        </w:trPr>
        <w:tc>
          <w:tcPr>
            <w:tcW w:w="7044" w:type="dxa"/>
            <w:tcBorders>
              <w:top w:val="nil"/>
              <w:left w:val="nil"/>
              <w:bottom w:val="nil"/>
              <w:right w:val="nil"/>
            </w:tcBorders>
          </w:tcPr>
          <w:p w:rsidR="004A2E21" w:rsidRDefault="004A2E21" w:rsidP="006A5C05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المعيار الخاص لنشر البيانات</w:t>
            </w:r>
          </w:p>
        </w:tc>
        <w:tc>
          <w:tcPr>
            <w:tcW w:w="19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2E21" w:rsidRPr="00310079" w:rsidRDefault="004A2E21" w:rsidP="006A5C05">
            <w:pPr>
              <w:ind w:firstLine="140"/>
              <w:jc w:val="both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 w:rsidRPr="00310079">
              <w:rPr>
                <w:rFonts w:cs="Times New Roman"/>
                <w:b/>
                <w:bCs/>
                <w:sz w:val="24"/>
                <w:szCs w:val="24"/>
              </w:rPr>
              <w:t>SDDS</w:t>
            </w:r>
            <w:r w:rsidR="00310079" w:rsidRPr="00310079">
              <w:rPr>
                <w:rFonts w:cs="Times New Roman"/>
                <w:b/>
                <w:bCs/>
                <w:sz w:val="24"/>
                <w:szCs w:val="24"/>
                <w:rtl/>
              </w:rPr>
              <w:t>:</w:t>
            </w:r>
          </w:p>
        </w:tc>
      </w:tr>
      <w:tr w:rsidR="00A92E37" w:rsidTr="00310079">
        <w:trPr>
          <w:trHeight w:val="340"/>
          <w:jc w:val="center"/>
        </w:trPr>
        <w:tc>
          <w:tcPr>
            <w:tcW w:w="7044" w:type="dxa"/>
            <w:tcBorders>
              <w:top w:val="nil"/>
              <w:left w:val="nil"/>
              <w:bottom w:val="nil"/>
              <w:right w:val="nil"/>
            </w:tcBorders>
          </w:tcPr>
          <w:p w:rsidR="00A92E37" w:rsidRDefault="00A92E37" w:rsidP="006A5C05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الأمم المتحدة</w:t>
            </w:r>
          </w:p>
        </w:tc>
        <w:tc>
          <w:tcPr>
            <w:tcW w:w="19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92E37" w:rsidRPr="00310079" w:rsidRDefault="00310079" w:rsidP="006A5C05">
            <w:pPr>
              <w:ind w:firstLine="140"/>
              <w:jc w:val="both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 w:rsidRPr="00310079">
              <w:rPr>
                <w:rFonts w:cs="Times New Roman"/>
                <w:b/>
                <w:bCs/>
                <w:sz w:val="24"/>
                <w:szCs w:val="24"/>
              </w:rPr>
              <w:t>:</w:t>
            </w:r>
            <w:r w:rsidR="00A92E37" w:rsidRPr="00310079">
              <w:rPr>
                <w:rFonts w:cs="Times New Roman"/>
                <w:b/>
                <w:bCs/>
                <w:sz w:val="24"/>
                <w:szCs w:val="24"/>
              </w:rPr>
              <w:t>UN</w:t>
            </w:r>
            <w:r w:rsidR="00A92E37" w:rsidRPr="0031007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                     </w:t>
            </w:r>
          </w:p>
        </w:tc>
      </w:tr>
    </w:tbl>
    <w:p w:rsidR="00CC487C" w:rsidRDefault="00CC487C" w:rsidP="00A47A36">
      <w:pPr>
        <w:jc w:val="center"/>
        <w:rPr>
          <w:rFonts w:cs="Simplified Arabic"/>
          <w:b/>
          <w:bCs/>
          <w:sz w:val="24"/>
          <w:szCs w:val="28"/>
          <w:rtl/>
        </w:rPr>
      </w:pPr>
    </w:p>
    <w:p w:rsidR="006B787C" w:rsidRDefault="006F04C7" w:rsidP="00A47A36">
      <w:pPr>
        <w:jc w:val="center"/>
        <w:rPr>
          <w:rFonts w:cs="Simplified Arabic"/>
          <w:sz w:val="28"/>
          <w:szCs w:val="28"/>
          <w:rtl/>
        </w:rPr>
      </w:pPr>
      <w:r>
        <w:rPr>
          <w:rFonts w:cs="Simplified Arabic"/>
          <w:b/>
          <w:bCs/>
          <w:sz w:val="24"/>
          <w:szCs w:val="28"/>
          <w:rtl/>
        </w:rPr>
        <w:br w:type="page"/>
      </w:r>
    </w:p>
    <w:p w:rsidR="00CC487C" w:rsidRDefault="00CC487C" w:rsidP="00A47A36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CC487C" w:rsidRDefault="00CC487C" w:rsidP="00A47A36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CC487C" w:rsidRDefault="00CC487C" w:rsidP="00A47A36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CC487C" w:rsidRDefault="00CC487C" w:rsidP="00A47A36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CC487C" w:rsidRDefault="00CC487C" w:rsidP="00A47A36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CC487C" w:rsidRDefault="00CC487C" w:rsidP="00A47A36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CC487C" w:rsidRDefault="00CC487C" w:rsidP="00A47A36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CC487C" w:rsidRDefault="00CC487C" w:rsidP="00A47A36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CC487C" w:rsidRDefault="00CC487C" w:rsidP="00A47A36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CC487C" w:rsidRDefault="00CC487C" w:rsidP="00A47A36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CC487C" w:rsidRDefault="00CC487C" w:rsidP="00A47A36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CC487C" w:rsidRDefault="00CC487C" w:rsidP="00A47A36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CC487C" w:rsidRDefault="00CC487C" w:rsidP="00A47A36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CC487C" w:rsidRDefault="00CC487C" w:rsidP="00A47A36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CC487C" w:rsidRDefault="00CC487C" w:rsidP="00A47A36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CC487C" w:rsidRDefault="00CC487C" w:rsidP="00A47A36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CC487C" w:rsidRDefault="00CC487C" w:rsidP="00A47A36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CC487C" w:rsidRDefault="00CC487C" w:rsidP="00A47A36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CC487C" w:rsidRDefault="00CC487C" w:rsidP="00A47A36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CC487C" w:rsidRDefault="00CC487C" w:rsidP="00A47A36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CC487C" w:rsidRDefault="00CC487C" w:rsidP="00A47A36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CC487C" w:rsidRDefault="00CC487C" w:rsidP="00A47A36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CC487C" w:rsidRDefault="00CC487C" w:rsidP="00A47A36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CC487C" w:rsidRDefault="00CC487C" w:rsidP="00A47A36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CC487C" w:rsidRDefault="00CC487C" w:rsidP="00A47A36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CC487C" w:rsidRDefault="00CC487C" w:rsidP="00A47A36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CC487C" w:rsidRDefault="00CC487C" w:rsidP="00A47A36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CC487C" w:rsidRDefault="00CC487C" w:rsidP="00A47A36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CC487C" w:rsidRDefault="00CC487C" w:rsidP="00A47A36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CC487C" w:rsidRDefault="00CC487C" w:rsidP="00A47A36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6F04C7" w:rsidRPr="005D7D4A" w:rsidRDefault="006F04C7" w:rsidP="00A47A36">
      <w:pPr>
        <w:jc w:val="center"/>
        <w:rPr>
          <w:rFonts w:cs="Simplified Arabic"/>
          <w:b/>
          <w:bCs/>
          <w:sz w:val="28"/>
          <w:szCs w:val="28"/>
          <w:rtl/>
        </w:rPr>
      </w:pPr>
      <w:r w:rsidRPr="005D7D4A">
        <w:rPr>
          <w:rFonts w:cs="Simplified Arabic" w:hint="cs"/>
          <w:b/>
          <w:bCs/>
          <w:sz w:val="28"/>
          <w:szCs w:val="28"/>
          <w:rtl/>
        </w:rPr>
        <w:lastRenderedPageBreak/>
        <w:t>ق</w:t>
      </w:r>
      <w:r w:rsidRPr="005D7D4A">
        <w:rPr>
          <w:rFonts w:cs="Simplified Arabic"/>
          <w:b/>
          <w:bCs/>
          <w:sz w:val="28"/>
          <w:szCs w:val="28"/>
          <w:rtl/>
        </w:rPr>
        <w:t>ائمة المحتويات</w:t>
      </w:r>
    </w:p>
    <w:p w:rsidR="006F04C7" w:rsidRPr="005D7D4A" w:rsidRDefault="006F04C7">
      <w:pPr>
        <w:pStyle w:val="xl27"/>
        <w:pBdr>
          <w:left w:val="none" w:sz="0" w:space="0" w:color="auto"/>
          <w:bottom w:val="none" w:sz="0" w:space="0" w:color="auto"/>
          <w:right w:val="none" w:sz="0" w:space="0" w:color="auto"/>
        </w:pBdr>
        <w:bidi/>
        <w:spacing w:before="0" w:beforeAutospacing="0" w:after="0" w:afterAutospacing="0"/>
        <w:textAlignment w:val="auto"/>
        <w:rPr>
          <w:rFonts w:hint="default"/>
          <w:sz w:val="22"/>
          <w:szCs w:val="22"/>
          <w:rtl/>
        </w:rPr>
      </w:pPr>
    </w:p>
    <w:tbl>
      <w:tblPr>
        <w:bidiVisual/>
        <w:tblW w:w="8960" w:type="dxa"/>
        <w:jc w:val="center"/>
        <w:tblLayout w:type="fixed"/>
        <w:tblLook w:val="0000"/>
      </w:tblPr>
      <w:tblGrid>
        <w:gridCol w:w="1482"/>
        <w:gridCol w:w="6172"/>
        <w:gridCol w:w="1306"/>
      </w:tblGrid>
      <w:tr w:rsidR="005C38D2" w:rsidRPr="005D7D4A" w:rsidTr="00745B41">
        <w:trPr>
          <w:trHeight w:val="340"/>
          <w:tblHeader/>
          <w:jc w:val="center"/>
        </w:trPr>
        <w:tc>
          <w:tcPr>
            <w:tcW w:w="1482" w:type="dxa"/>
          </w:tcPr>
          <w:p w:rsidR="005C38D2" w:rsidRPr="005D7D4A" w:rsidRDefault="005C38D2">
            <w:pPr>
              <w:rPr>
                <w:rFonts w:cs="Simplified Arabic"/>
                <w:b/>
                <w:bCs/>
                <w:sz w:val="24"/>
                <w:szCs w:val="24"/>
              </w:rPr>
            </w:pPr>
            <w:r w:rsidRPr="005D7D4A">
              <w:rPr>
                <w:rFonts w:cs="Simplified Arabic"/>
                <w:b/>
                <w:bCs/>
                <w:sz w:val="24"/>
                <w:szCs w:val="24"/>
                <w:rtl/>
              </w:rPr>
              <w:t>الموضوع</w:t>
            </w:r>
          </w:p>
        </w:tc>
        <w:tc>
          <w:tcPr>
            <w:tcW w:w="6172" w:type="dxa"/>
          </w:tcPr>
          <w:p w:rsidR="005C38D2" w:rsidRPr="005D7D4A" w:rsidRDefault="005C38D2">
            <w:pPr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  <w:tc>
          <w:tcPr>
            <w:tcW w:w="1306" w:type="dxa"/>
          </w:tcPr>
          <w:p w:rsidR="005C38D2" w:rsidRPr="005D7D4A" w:rsidRDefault="005C38D2">
            <w:pPr>
              <w:pStyle w:val="Heading1"/>
              <w:rPr>
                <w:rFonts w:cs="Simplified Arabic"/>
                <w:sz w:val="24"/>
                <w:szCs w:val="24"/>
                <w:u w:val="none"/>
              </w:rPr>
            </w:pPr>
            <w:r w:rsidRPr="005D7D4A">
              <w:rPr>
                <w:rFonts w:cs="Simplified Arabic" w:hint="cs"/>
                <w:sz w:val="24"/>
                <w:szCs w:val="24"/>
                <w:u w:val="none"/>
                <w:rtl/>
              </w:rPr>
              <w:t>الصفحة</w:t>
            </w:r>
          </w:p>
        </w:tc>
      </w:tr>
      <w:tr w:rsidR="005C38D2" w:rsidRPr="005D7D4A" w:rsidTr="00745B41">
        <w:trPr>
          <w:trHeight w:val="20"/>
          <w:jc w:val="center"/>
        </w:trPr>
        <w:tc>
          <w:tcPr>
            <w:tcW w:w="7654" w:type="dxa"/>
            <w:gridSpan w:val="2"/>
          </w:tcPr>
          <w:p w:rsidR="005C38D2" w:rsidRPr="005D7D4A" w:rsidRDefault="005C38D2">
            <w:pPr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1306" w:type="dxa"/>
          </w:tcPr>
          <w:p w:rsidR="005C38D2" w:rsidRPr="005D7D4A" w:rsidRDefault="005C38D2">
            <w:pPr>
              <w:rPr>
                <w:sz w:val="8"/>
                <w:szCs w:val="8"/>
                <w:rtl/>
              </w:rPr>
            </w:pPr>
          </w:p>
        </w:tc>
      </w:tr>
      <w:tr w:rsidR="005C38D2" w:rsidRPr="005D7D4A" w:rsidTr="00745B41">
        <w:trPr>
          <w:trHeight w:val="340"/>
          <w:jc w:val="center"/>
        </w:trPr>
        <w:tc>
          <w:tcPr>
            <w:tcW w:w="1482" w:type="dxa"/>
          </w:tcPr>
          <w:p w:rsidR="005C38D2" w:rsidRPr="005D7D4A" w:rsidRDefault="005C38D2">
            <w:pPr>
              <w:pStyle w:val="Heading2"/>
              <w:rPr>
                <w:rFonts w:cs="Simplified Arabic"/>
                <w:szCs w:val="24"/>
              </w:rPr>
            </w:pPr>
          </w:p>
        </w:tc>
        <w:tc>
          <w:tcPr>
            <w:tcW w:w="6172" w:type="dxa"/>
          </w:tcPr>
          <w:p w:rsidR="005C38D2" w:rsidRPr="005D7D4A" w:rsidRDefault="005C38D2">
            <w:pPr>
              <w:pStyle w:val="Heading2"/>
              <w:rPr>
                <w:rFonts w:cs="Simplified Arabic"/>
                <w:b w:val="0"/>
                <w:bCs w:val="0"/>
                <w:szCs w:val="24"/>
                <w:rtl/>
              </w:rPr>
            </w:pPr>
            <w:r w:rsidRPr="005D7D4A">
              <w:rPr>
                <w:rFonts w:cs="Simplified Arabic"/>
                <w:b w:val="0"/>
                <w:bCs w:val="0"/>
                <w:szCs w:val="24"/>
                <w:rtl/>
              </w:rPr>
              <w:t>قائمة الجداول</w:t>
            </w:r>
          </w:p>
          <w:p w:rsidR="00745B41" w:rsidRPr="005D7D4A" w:rsidRDefault="00745B41" w:rsidP="00745B41">
            <w:pPr>
              <w:rPr>
                <w:rFonts w:cs="Simplified Arabic"/>
                <w:sz w:val="24"/>
                <w:szCs w:val="24"/>
              </w:rPr>
            </w:pPr>
            <w:r w:rsidRPr="005D7D4A">
              <w:rPr>
                <w:rFonts w:cs="Simplified Arabic" w:hint="cs"/>
                <w:sz w:val="24"/>
                <w:szCs w:val="24"/>
                <w:rtl/>
              </w:rPr>
              <w:t>المقدمة</w:t>
            </w:r>
          </w:p>
        </w:tc>
        <w:tc>
          <w:tcPr>
            <w:tcW w:w="1306" w:type="dxa"/>
          </w:tcPr>
          <w:p w:rsidR="005C38D2" w:rsidRPr="005D7D4A" w:rsidRDefault="005C38D2">
            <w:pPr>
              <w:rPr>
                <w:b/>
                <w:bCs/>
                <w:sz w:val="24"/>
                <w:szCs w:val="24"/>
              </w:rPr>
            </w:pPr>
          </w:p>
        </w:tc>
      </w:tr>
      <w:tr w:rsidR="005C38D2" w:rsidRPr="005D7D4A" w:rsidTr="00745B41">
        <w:trPr>
          <w:trHeight w:val="113"/>
          <w:jc w:val="center"/>
        </w:trPr>
        <w:tc>
          <w:tcPr>
            <w:tcW w:w="7654" w:type="dxa"/>
            <w:gridSpan w:val="2"/>
          </w:tcPr>
          <w:p w:rsidR="005C38D2" w:rsidRPr="005D7D4A" w:rsidRDefault="005C38D2">
            <w:pPr>
              <w:rPr>
                <w:rFonts w:cs="Simplified Arabic"/>
                <w:sz w:val="10"/>
                <w:szCs w:val="10"/>
                <w:rtl/>
              </w:rPr>
            </w:pPr>
          </w:p>
        </w:tc>
        <w:tc>
          <w:tcPr>
            <w:tcW w:w="1306" w:type="dxa"/>
          </w:tcPr>
          <w:p w:rsidR="005C38D2" w:rsidRPr="005D7D4A" w:rsidRDefault="005C38D2">
            <w:pPr>
              <w:rPr>
                <w:sz w:val="10"/>
                <w:szCs w:val="10"/>
                <w:rtl/>
              </w:rPr>
            </w:pPr>
          </w:p>
        </w:tc>
      </w:tr>
      <w:tr w:rsidR="00F85FA7" w:rsidRPr="005D7D4A" w:rsidTr="00745B41">
        <w:trPr>
          <w:trHeight w:val="340"/>
          <w:jc w:val="center"/>
        </w:trPr>
        <w:tc>
          <w:tcPr>
            <w:tcW w:w="1482" w:type="dxa"/>
          </w:tcPr>
          <w:p w:rsidR="00F85FA7" w:rsidRPr="005D7D4A" w:rsidRDefault="00F85FA7">
            <w:pPr>
              <w:rPr>
                <w:rFonts w:cs="Simplified Arabic"/>
                <w:sz w:val="24"/>
                <w:szCs w:val="24"/>
              </w:rPr>
            </w:pPr>
            <w:r w:rsidRPr="005D7D4A">
              <w:rPr>
                <w:rFonts w:cs="Simplified Arabic" w:hint="cs"/>
                <w:sz w:val="24"/>
                <w:szCs w:val="24"/>
                <w:rtl/>
              </w:rPr>
              <w:t>الفصل الأول:</w:t>
            </w:r>
          </w:p>
        </w:tc>
        <w:tc>
          <w:tcPr>
            <w:tcW w:w="6172" w:type="dxa"/>
          </w:tcPr>
          <w:p w:rsidR="00F85FA7" w:rsidRPr="005D7D4A" w:rsidRDefault="00F85FA7" w:rsidP="00601985">
            <w:pPr>
              <w:rPr>
                <w:rFonts w:cs="Simplified Arabic"/>
                <w:b/>
                <w:bCs/>
                <w:sz w:val="24"/>
                <w:szCs w:val="24"/>
              </w:rPr>
            </w:pPr>
            <w:r w:rsidRPr="005D7D4A">
              <w:rPr>
                <w:rFonts w:cs="Simplified Arabic"/>
                <w:b/>
                <w:bCs/>
                <w:sz w:val="24"/>
                <w:szCs w:val="24"/>
                <w:rtl/>
              </w:rPr>
              <w:t>النتائج الرئيس</w:t>
            </w:r>
            <w:r w:rsidRPr="005D7D4A">
              <w:rPr>
                <w:rFonts w:cs="Simplified Arabic" w:hint="cs"/>
                <w:b/>
                <w:bCs/>
                <w:sz w:val="24"/>
                <w:szCs w:val="24"/>
                <w:rtl/>
              </w:rPr>
              <w:t>ي</w:t>
            </w:r>
            <w:r w:rsidRPr="005D7D4A">
              <w:rPr>
                <w:rFonts w:cs="Simplified Arabic"/>
                <w:b/>
                <w:bCs/>
                <w:sz w:val="24"/>
                <w:szCs w:val="24"/>
                <w:rtl/>
              </w:rPr>
              <w:t>ة</w:t>
            </w:r>
          </w:p>
        </w:tc>
        <w:tc>
          <w:tcPr>
            <w:tcW w:w="1306" w:type="dxa"/>
          </w:tcPr>
          <w:p w:rsidR="00F85FA7" w:rsidRPr="005D7D4A" w:rsidRDefault="00C67218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5D7D4A">
              <w:rPr>
                <w:rFonts w:cs="Simplified Arabic" w:hint="cs"/>
                <w:b/>
                <w:bCs/>
                <w:sz w:val="24"/>
                <w:szCs w:val="24"/>
                <w:rtl/>
              </w:rPr>
              <w:t>17</w:t>
            </w:r>
          </w:p>
        </w:tc>
      </w:tr>
      <w:tr w:rsidR="00F85FA7" w:rsidRPr="005D7D4A" w:rsidTr="00745B41">
        <w:trPr>
          <w:trHeight w:val="340"/>
          <w:jc w:val="center"/>
        </w:trPr>
        <w:tc>
          <w:tcPr>
            <w:tcW w:w="1482" w:type="dxa"/>
          </w:tcPr>
          <w:p w:rsidR="00F85FA7" w:rsidRPr="005D7D4A" w:rsidRDefault="00F85FA7">
            <w:pPr>
              <w:pStyle w:val="Heading6"/>
              <w:rPr>
                <w:rFonts w:cs="Simplified Arabic"/>
                <w:szCs w:val="24"/>
              </w:rPr>
            </w:pPr>
          </w:p>
        </w:tc>
        <w:tc>
          <w:tcPr>
            <w:tcW w:w="6172" w:type="dxa"/>
          </w:tcPr>
          <w:p w:rsidR="00F85FA7" w:rsidRPr="005D7D4A" w:rsidRDefault="00F85FA7" w:rsidP="003D6163">
            <w:pPr>
              <w:ind w:left="338" w:hanging="338"/>
              <w:jc w:val="lowKashida"/>
              <w:rPr>
                <w:rFonts w:cs="Simplified Arabic"/>
                <w:sz w:val="24"/>
                <w:szCs w:val="24"/>
                <w:rtl/>
              </w:rPr>
            </w:pPr>
            <w:r w:rsidRPr="005D7D4A">
              <w:rPr>
                <w:rFonts w:cs="Simplified Arabic" w:hint="cs"/>
                <w:sz w:val="24"/>
                <w:szCs w:val="24"/>
                <w:rtl/>
              </w:rPr>
              <w:t xml:space="preserve">1.1 </w:t>
            </w:r>
            <w:r w:rsidR="005C0D3E" w:rsidRPr="005D7D4A">
              <w:rPr>
                <w:rFonts w:cs="Simplified Arabic" w:hint="cs"/>
                <w:sz w:val="24"/>
                <w:szCs w:val="24"/>
                <w:rtl/>
              </w:rPr>
              <w:t>الواردات والصادرات السلعية</w:t>
            </w:r>
            <w:r w:rsidR="00EC779B" w:rsidRPr="005D7D4A">
              <w:rPr>
                <w:rFonts w:cs="Simplified Arabic" w:hint="cs"/>
                <w:sz w:val="24"/>
                <w:szCs w:val="24"/>
                <w:rtl/>
              </w:rPr>
              <w:t xml:space="preserve"> المرصودة</w:t>
            </w:r>
            <w:r w:rsidR="005C0D3E" w:rsidRPr="005D7D4A">
              <w:rPr>
                <w:rFonts w:cs="Simplified Arabic" w:hint="cs"/>
                <w:sz w:val="24"/>
                <w:szCs w:val="24"/>
                <w:rtl/>
              </w:rPr>
              <w:t xml:space="preserve"> حسب السنة</w:t>
            </w:r>
          </w:p>
        </w:tc>
        <w:tc>
          <w:tcPr>
            <w:tcW w:w="1306" w:type="dxa"/>
          </w:tcPr>
          <w:p w:rsidR="00F85FA7" w:rsidRPr="005D7D4A" w:rsidRDefault="00C67218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 w:rsidRPr="005D7D4A">
              <w:rPr>
                <w:rFonts w:cs="Simplified Arabic" w:hint="cs"/>
                <w:sz w:val="24"/>
                <w:szCs w:val="24"/>
                <w:rtl/>
              </w:rPr>
              <w:t>17</w:t>
            </w:r>
          </w:p>
        </w:tc>
      </w:tr>
      <w:tr w:rsidR="00F85FA7" w:rsidRPr="005D7D4A" w:rsidTr="00745B41">
        <w:trPr>
          <w:trHeight w:val="340"/>
          <w:jc w:val="center"/>
        </w:trPr>
        <w:tc>
          <w:tcPr>
            <w:tcW w:w="1482" w:type="dxa"/>
          </w:tcPr>
          <w:p w:rsidR="00F85FA7" w:rsidRPr="005D7D4A" w:rsidRDefault="00F85FA7">
            <w:pPr>
              <w:pStyle w:val="Heading6"/>
              <w:rPr>
                <w:rFonts w:cs="Simplified Arabic"/>
                <w:szCs w:val="24"/>
              </w:rPr>
            </w:pPr>
          </w:p>
        </w:tc>
        <w:tc>
          <w:tcPr>
            <w:tcW w:w="6172" w:type="dxa"/>
          </w:tcPr>
          <w:p w:rsidR="00F85FA7" w:rsidRPr="005D7D4A" w:rsidRDefault="00F85FA7" w:rsidP="005D7D4A">
            <w:pPr>
              <w:ind w:left="338" w:hanging="338"/>
              <w:jc w:val="lowKashida"/>
              <w:rPr>
                <w:rFonts w:cs="Simplified Arabic"/>
                <w:sz w:val="24"/>
                <w:szCs w:val="24"/>
                <w:rtl/>
              </w:rPr>
            </w:pPr>
            <w:r w:rsidRPr="005D7D4A">
              <w:rPr>
                <w:rFonts w:cs="Simplified Arabic" w:hint="cs"/>
                <w:sz w:val="24"/>
                <w:szCs w:val="24"/>
                <w:rtl/>
              </w:rPr>
              <w:t xml:space="preserve">2.1 </w:t>
            </w:r>
            <w:r w:rsidR="005C0D3E" w:rsidRPr="005D7D4A">
              <w:rPr>
                <w:rFonts w:cs="Simplified Arabic" w:hint="cs"/>
                <w:sz w:val="24"/>
                <w:szCs w:val="24"/>
                <w:rtl/>
              </w:rPr>
              <w:t>الواردات السلعية</w:t>
            </w:r>
            <w:r w:rsidR="00EC779B" w:rsidRPr="005D7D4A">
              <w:rPr>
                <w:rFonts w:cs="Simplified Arabic" w:hint="cs"/>
                <w:sz w:val="24"/>
                <w:szCs w:val="24"/>
                <w:rtl/>
              </w:rPr>
              <w:t xml:space="preserve"> المرصودة</w:t>
            </w:r>
            <w:r w:rsidR="005C0D3E" w:rsidRPr="005D7D4A">
              <w:rPr>
                <w:rFonts w:cs="Simplified Arabic" w:hint="cs"/>
                <w:sz w:val="24"/>
                <w:szCs w:val="24"/>
                <w:rtl/>
              </w:rPr>
              <w:t xml:space="preserve"> حسب المعبر</w:t>
            </w:r>
            <w:r w:rsidR="005C0D3E" w:rsidRPr="005D7D4A">
              <w:rPr>
                <w:rFonts w:cs="Simplified Arabic"/>
                <w:sz w:val="24"/>
                <w:szCs w:val="24"/>
              </w:rPr>
              <w:t xml:space="preserve"> </w:t>
            </w:r>
            <w:r w:rsidR="005C0D3E" w:rsidRPr="005D7D4A">
              <w:rPr>
                <w:rFonts w:cs="Simplified Arabic" w:hint="cs"/>
                <w:sz w:val="24"/>
                <w:szCs w:val="24"/>
                <w:rtl/>
              </w:rPr>
              <w:t xml:space="preserve">لعام </w:t>
            </w:r>
            <w:r w:rsidR="005D7D4A">
              <w:rPr>
                <w:rFonts w:cs="Simplified Arabic" w:hint="cs"/>
                <w:sz w:val="24"/>
                <w:szCs w:val="24"/>
                <w:rtl/>
              </w:rPr>
              <w:t>2014</w:t>
            </w:r>
          </w:p>
        </w:tc>
        <w:tc>
          <w:tcPr>
            <w:tcW w:w="1306" w:type="dxa"/>
          </w:tcPr>
          <w:p w:rsidR="00F85FA7" w:rsidRPr="005D7D4A" w:rsidRDefault="00DC52A0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 w:rsidRPr="005D7D4A">
              <w:rPr>
                <w:rFonts w:cs="Simplified Arabic" w:hint="cs"/>
                <w:sz w:val="24"/>
                <w:szCs w:val="24"/>
                <w:rtl/>
              </w:rPr>
              <w:t>17</w:t>
            </w:r>
          </w:p>
        </w:tc>
      </w:tr>
      <w:tr w:rsidR="00F85FA7" w:rsidRPr="005D7D4A" w:rsidTr="00745B41">
        <w:trPr>
          <w:trHeight w:val="340"/>
          <w:jc w:val="center"/>
        </w:trPr>
        <w:tc>
          <w:tcPr>
            <w:tcW w:w="1482" w:type="dxa"/>
          </w:tcPr>
          <w:p w:rsidR="00F85FA7" w:rsidRPr="005D7D4A" w:rsidRDefault="00F85FA7">
            <w:pPr>
              <w:ind w:firstLine="139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172" w:type="dxa"/>
          </w:tcPr>
          <w:p w:rsidR="00F85FA7" w:rsidRPr="005D7D4A" w:rsidRDefault="00F85FA7" w:rsidP="005D7D4A">
            <w:pPr>
              <w:ind w:left="338" w:hanging="338"/>
              <w:jc w:val="lowKashida"/>
              <w:rPr>
                <w:rFonts w:cs="Simplified Arabic"/>
                <w:sz w:val="24"/>
                <w:szCs w:val="24"/>
                <w:rtl/>
              </w:rPr>
            </w:pPr>
            <w:r w:rsidRPr="005D7D4A">
              <w:rPr>
                <w:rFonts w:cs="Simplified Arabic" w:hint="cs"/>
                <w:sz w:val="24"/>
                <w:szCs w:val="24"/>
                <w:rtl/>
              </w:rPr>
              <w:t xml:space="preserve">3.1 </w:t>
            </w:r>
            <w:r w:rsidR="005C0D3E" w:rsidRPr="005D7D4A">
              <w:rPr>
                <w:rFonts w:cs="Simplified Arabic"/>
                <w:sz w:val="24"/>
                <w:szCs w:val="24"/>
                <w:rtl/>
              </w:rPr>
              <w:t>الصادرات السلعية</w:t>
            </w:r>
            <w:r w:rsidR="00EC779B" w:rsidRPr="005D7D4A">
              <w:rPr>
                <w:rFonts w:cs="Simplified Arabic" w:hint="cs"/>
                <w:sz w:val="24"/>
                <w:szCs w:val="24"/>
                <w:rtl/>
              </w:rPr>
              <w:t xml:space="preserve"> المرصودة </w:t>
            </w:r>
            <w:r w:rsidR="005C0D3E" w:rsidRPr="005D7D4A">
              <w:rPr>
                <w:rFonts w:cs="Simplified Arabic"/>
                <w:sz w:val="24"/>
                <w:szCs w:val="24"/>
                <w:rtl/>
              </w:rPr>
              <w:t xml:space="preserve">حسب المعبر لعام </w:t>
            </w:r>
            <w:r w:rsidR="005D7D4A">
              <w:rPr>
                <w:rFonts w:cs="Simplified Arabic" w:hint="cs"/>
                <w:sz w:val="24"/>
                <w:szCs w:val="24"/>
                <w:rtl/>
              </w:rPr>
              <w:t>2014</w:t>
            </w:r>
          </w:p>
        </w:tc>
        <w:tc>
          <w:tcPr>
            <w:tcW w:w="1306" w:type="dxa"/>
          </w:tcPr>
          <w:p w:rsidR="00F85FA7" w:rsidRPr="005D7D4A" w:rsidRDefault="00C67218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 w:rsidRPr="005D7D4A">
              <w:rPr>
                <w:rFonts w:cs="Simplified Arabic" w:hint="cs"/>
                <w:sz w:val="24"/>
                <w:szCs w:val="24"/>
                <w:rtl/>
              </w:rPr>
              <w:t>18</w:t>
            </w:r>
          </w:p>
        </w:tc>
      </w:tr>
      <w:tr w:rsidR="00F85FA7" w:rsidRPr="005D7D4A" w:rsidTr="00745B41">
        <w:trPr>
          <w:trHeight w:val="340"/>
          <w:jc w:val="center"/>
        </w:trPr>
        <w:tc>
          <w:tcPr>
            <w:tcW w:w="1482" w:type="dxa"/>
          </w:tcPr>
          <w:p w:rsidR="00F85FA7" w:rsidRPr="005D7D4A" w:rsidRDefault="00F85FA7">
            <w:pPr>
              <w:ind w:firstLine="139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172" w:type="dxa"/>
          </w:tcPr>
          <w:p w:rsidR="00F85FA7" w:rsidRPr="005D7D4A" w:rsidRDefault="00CB6411" w:rsidP="003D6163">
            <w:pPr>
              <w:ind w:left="338" w:hanging="338"/>
              <w:jc w:val="lowKashida"/>
              <w:rPr>
                <w:rFonts w:cs="Simplified Arabic"/>
                <w:sz w:val="24"/>
                <w:szCs w:val="24"/>
                <w:rtl/>
              </w:rPr>
            </w:pPr>
            <w:r w:rsidRPr="005D7D4A">
              <w:rPr>
                <w:rFonts w:cs="Simplified Arabic" w:hint="cs"/>
                <w:sz w:val="24"/>
                <w:szCs w:val="24"/>
                <w:rtl/>
              </w:rPr>
              <w:t>4</w:t>
            </w:r>
            <w:r w:rsidR="00F85FA7" w:rsidRPr="005D7D4A">
              <w:rPr>
                <w:rFonts w:cs="Simplified Arabic" w:hint="cs"/>
                <w:sz w:val="24"/>
                <w:szCs w:val="24"/>
                <w:rtl/>
              </w:rPr>
              <w:t xml:space="preserve">.1 </w:t>
            </w:r>
            <w:r w:rsidR="005C0D3E" w:rsidRPr="005D7D4A">
              <w:rPr>
                <w:rFonts w:cs="Simplified Arabic" w:hint="cs"/>
                <w:sz w:val="24"/>
                <w:szCs w:val="24"/>
                <w:rtl/>
              </w:rPr>
              <w:t>تغير الواردات والصادرات الخدمية</w:t>
            </w:r>
            <w:r w:rsidR="00EC779B" w:rsidRPr="005D7D4A">
              <w:rPr>
                <w:rFonts w:cs="Simplified Arabic" w:hint="cs"/>
                <w:sz w:val="24"/>
                <w:szCs w:val="24"/>
                <w:rtl/>
              </w:rPr>
              <w:t xml:space="preserve"> المرصودة</w:t>
            </w:r>
            <w:r w:rsidR="005C0D3E" w:rsidRPr="005D7D4A">
              <w:rPr>
                <w:rFonts w:cs="Simplified Arabic" w:hint="cs"/>
                <w:sz w:val="24"/>
                <w:szCs w:val="24"/>
                <w:rtl/>
              </w:rPr>
              <w:t xml:space="preserve"> مع إسرائيل </w:t>
            </w:r>
          </w:p>
        </w:tc>
        <w:tc>
          <w:tcPr>
            <w:tcW w:w="1306" w:type="dxa"/>
          </w:tcPr>
          <w:p w:rsidR="00F85FA7" w:rsidRPr="005D7D4A" w:rsidRDefault="00DC52A0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 w:rsidRPr="005D7D4A">
              <w:rPr>
                <w:rFonts w:cs="Simplified Arabic" w:hint="cs"/>
                <w:sz w:val="24"/>
                <w:szCs w:val="24"/>
                <w:rtl/>
              </w:rPr>
              <w:t>18</w:t>
            </w:r>
          </w:p>
        </w:tc>
      </w:tr>
      <w:tr w:rsidR="00F85FA7" w:rsidRPr="005D7D4A" w:rsidTr="00745B41">
        <w:trPr>
          <w:trHeight w:val="340"/>
          <w:jc w:val="center"/>
        </w:trPr>
        <w:tc>
          <w:tcPr>
            <w:tcW w:w="1482" w:type="dxa"/>
          </w:tcPr>
          <w:p w:rsidR="00F85FA7" w:rsidRPr="005D7D4A" w:rsidRDefault="00F85FA7">
            <w:pPr>
              <w:ind w:firstLine="139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172" w:type="dxa"/>
          </w:tcPr>
          <w:p w:rsidR="00F85FA7" w:rsidRPr="005D7D4A" w:rsidRDefault="00CB6411" w:rsidP="005D7D4A">
            <w:pPr>
              <w:ind w:left="338" w:hanging="338"/>
              <w:jc w:val="lowKashida"/>
              <w:rPr>
                <w:rFonts w:cs="Simplified Arabic"/>
                <w:sz w:val="24"/>
                <w:szCs w:val="24"/>
                <w:rtl/>
              </w:rPr>
            </w:pPr>
            <w:r w:rsidRPr="005D7D4A">
              <w:rPr>
                <w:rFonts w:cs="Simplified Arabic" w:hint="cs"/>
                <w:sz w:val="24"/>
                <w:szCs w:val="24"/>
                <w:rtl/>
              </w:rPr>
              <w:t>5</w:t>
            </w:r>
            <w:r w:rsidR="00F85FA7" w:rsidRPr="005D7D4A">
              <w:rPr>
                <w:rFonts w:cs="Simplified Arabic" w:hint="cs"/>
                <w:sz w:val="24"/>
                <w:szCs w:val="24"/>
                <w:rtl/>
              </w:rPr>
              <w:t xml:space="preserve">.1 </w:t>
            </w:r>
            <w:r w:rsidR="00F345D6" w:rsidRPr="005D7D4A">
              <w:rPr>
                <w:rFonts w:cs="Simplified Arabic"/>
                <w:sz w:val="24"/>
                <w:szCs w:val="24"/>
                <w:rtl/>
              </w:rPr>
              <w:t>الواردات والصادرات الخدمية</w:t>
            </w:r>
            <w:r w:rsidR="00EC779B" w:rsidRPr="005D7D4A">
              <w:rPr>
                <w:rFonts w:cs="Simplified Arabic" w:hint="cs"/>
                <w:sz w:val="24"/>
                <w:szCs w:val="24"/>
                <w:rtl/>
              </w:rPr>
              <w:t xml:space="preserve"> المرصودة</w:t>
            </w:r>
            <w:r w:rsidR="00F345D6" w:rsidRPr="005D7D4A">
              <w:rPr>
                <w:rFonts w:cs="Simplified Arabic"/>
                <w:sz w:val="24"/>
                <w:szCs w:val="24"/>
                <w:rtl/>
              </w:rPr>
              <w:t xml:space="preserve"> مع إسرائيل حسب البنود الرئيسة للخدمات في عام </w:t>
            </w:r>
            <w:r w:rsidR="005D7D4A">
              <w:rPr>
                <w:rFonts w:cs="Simplified Arabic" w:hint="cs"/>
                <w:sz w:val="24"/>
                <w:szCs w:val="24"/>
                <w:rtl/>
              </w:rPr>
              <w:t>2014</w:t>
            </w:r>
          </w:p>
        </w:tc>
        <w:tc>
          <w:tcPr>
            <w:tcW w:w="1306" w:type="dxa"/>
          </w:tcPr>
          <w:p w:rsidR="00F85FA7" w:rsidRPr="005D7D4A" w:rsidRDefault="00A53F44" w:rsidP="00BA5624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 w:rsidRPr="005D7D4A">
              <w:rPr>
                <w:rFonts w:cs="Simplified Arabic" w:hint="cs"/>
                <w:sz w:val="24"/>
                <w:szCs w:val="24"/>
                <w:rtl/>
              </w:rPr>
              <w:t>19</w:t>
            </w:r>
          </w:p>
        </w:tc>
      </w:tr>
      <w:tr w:rsidR="005C38D2" w:rsidRPr="005D7D4A" w:rsidTr="00745B41">
        <w:trPr>
          <w:trHeight w:val="93"/>
          <w:jc w:val="center"/>
        </w:trPr>
        <w:tc>
          <w:tcPr>
            <w:tcW w:w="1482" w:type="dxa"/>
            <w:vAlign w:val="center"/>
          </w:tcPr>
          <w:p w:rsidR="005C38D2" w:rsidRPr="005D7D4A" w:rsidRDefault="005C38D2">
            <w:pPr>
              <w:rPr>
                <w:rFonts w:cs="Simplified Arabic"/>
                <w:sz w:val="10"/>
                <w:szCs w:val="10"/>
              </w:rPr>
            </w:pPr>
          </w:p>
        </w:tc>
        <w:tc>
          <w:tcPr>
            <w:tcW w:w="6172" w:type="dxa"/>
            <w:vAlign w:val="center"/>
          </w:tcPr>
          <w:p w:rsidR="005C38D2" w:rsidRPr="005D7D4A" w:rsidRDefault="005C38D2">
            <w:pPr>
              <w:rPr>
                <w:rFonts w:cs="Simplified Arabic"/>
                <w:sz w:val="10"/>
                <w:szCs w:val="10"/>
              </w:rPr>
            </w:pPr>
          </w:p>
        </w:tc>
        <w:tc>
          <w:tcPr>
            <w:tcW w:w="1306" w:type="dxa"/>
            <w:vAlign w:val="center"/>
          </w:tcPr>
          <w:p w:rsidR="005C38D2" w:rsidRPr="005D7D4A" w:rsidRDefault="005C38D2" w:rsidP="00F97D59">
            <w:pPr>
              <w:rPr>
                <w:rFonts w:cs="Simplified Arabic"/>
                <w:sz w:val="10"/>
                <w:szCs w:val="10"/>
              </w:rPr>
            </w:pPr>
          </w:p>
        </w:tc>
      </w:tr>
      <w:tr w:rsidR="005C38D2" w:rsidRPr="005D7D4A" w:rsidTr="00745B41">
        <w:trPr>
          <w:trHeight w:val="340"/>
          <w:jc w:val="center"/>
        </w:trPr>
        <w:tc>
          <w:tcPr>
            <w:tcW w:w="1482" w:type="dxa"/>
          </w:tcPr>
          <w:p w:rsidR="005C38D2" w:rsidRPr="005D7D4A" w:rsidRDefault="005C38D2" w:rsidP="00F85FA7">
            <w:pPr>
              <w:ind w:firstLine="139"/>
              <w:rPr>
                <w:sz w:val="24"/>
                <w:szCs w:val="24"/>
              </w:rPr>
            </w:pPr>
            <w:r w:rsidRPr="005D7D4A">
              <w:rPr>
                <w:rFonts w:cs="Simplified Arabic" w:hint="cs"/>
                <w:sz w:val="24"/>
                <w:szCs w:val="24"/>
                <w:rtl/>
              </w:rPr>
              <w:t xml:space="preserve">الفصل </w:t>
            </w:r>
            <w:r w:rsidR="00F85FA7" w:rsidRPr="005D7D4A">
              <w:rPr>
                <w:rFonts w:cs="Simplified Arabic" w:hint="cs"/>
                <w:sz w:val="24"/>
                <w:szCs w:val="24"/>
                <w:rtl/>
              </w:rPr>
              <w:t>الثاني</w:t>
            </w:r>
            <w:r w:rsidRPr="005D7D4A">
              <w:rPr>
                <w:rFonts w:cs="Simplified Arabic" w:hint="cs"/>
                <w:sz w:val="24"/>
                <w:szCs w:val="24"/>
                <w:rtl/>
              </w:rPr>
              <w:t>:</w:t>
            </w:r>
          </w:p>
        </w:tc>
        <w:tc>
          <w:tcPr>
            <w:tcW w:w="6172" w:type="dxa"/>
          </w:tcPr>
          <w:p w:rsidR="005C38D2" w:rsidRPr="005D7D4A" w:rsidRDefault="005C38D2">
            <w:pPr>
              <w:rPr>
                <w:rFonts w:cs="Simplified Arabic"/>
                <w:b/>
                <w:bCs/>
                <w:sz w:val="24"/>
                <w:szCs w:val="24"/>
              </w:rPr>
            </w:pPr>
            <w:r w:rsidRPr="005D7D4A">
              <w:rPr>
                <w:rFonts w:cs="Simplified Arabic"/>
                <w:b/>
                <w:bCs/>
                <w:sz w:val="24"/>
                <w:szCs w:val="24"/>
                <w:rtl/>
              </w:rPr>
              <w:t>المن</w:t>
            </w:r>
            <w:r w:rsidRPr="005D7D4A">
              <w:rPr>
                <w:rFonts w:cs="Simplified Arabic" w:hint="cs"/>
                <w:b/>
                <w:bCs/>
                <w:sz w:val="24"/>
                <w:szCs w:val="24"/>
                <w:rtl/>
              </w:rPr>
              <w:t>ه</w:t>
            </w:r>
            <w:r w:rsidRPr="005D7D4A">
              <w:rPr>
                <w:rFonts w:cs="Simplified Arabic"/>
                <w:b/>
                <w:bCs/>
                <w:sz w:val="24"/>
                <w:szCs w:val="24"/>
                <w:rtl/>
              </w:rPr>
              <w:t>جية</w:t>
            </w:r>
            <w:r w:rsidR="00F85FA7" w:rsidRPr="005D7D4A">
              <w:rPr>
                <w:rFonts w:cs="Simplified Arabic" w:hint="cs"/>
                <w:b/>
                <w:bCs/>
                <w:sz w:val="24"/>
                <w:szCs w:val="24"/>
                <w:rtl/>
              </w:rPr>
              <w:t xml:space="preserve"> والجودة</w:t>
            </w:r>
          </w:p>
        </w:tc>
        <w:tc>
          <w:tcPr>
            <w:tcW w:w="1306" w:type="dxa"/>
          </w:tcPr>
          <w:p w:rsidR="005C38D2" w:rsidRPr="005D7D4A" w:rsidRDefault="007040B6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5D7D4A">
              <w:rPr>
                <w:rFonts w:cs="Simplified Arabic" w:hint="cs"/>
                <w:b/>
                <w:bCs/>
                <w:sz w:val="24"/>
                <w:szCs w:val="24"/>
                <w:rtl/>
              </w:rPr>
              <w:t>21</w:t>
            </w:r>
          </w:p>
        </w:tc>
      </w:tr>
      <w:tr w:rsidR="005C38D2" w:rsidRPr="005D7D4A" w:rsidTr="00745B41">
        <w:trPr>
          <w:trHeight w:val="340"/>
          <w:jc w:val="center"/>
        </w:trPr>
        <w:tc>
          <w:tcPr>
            <w:tcW w:w="1482" w:type="dxa"/>
          </w:tcPr>
          <w:p w:rsidR="005C38D2" w:rsidRPr="005D7D4A" w:rsidRDefault="005C38D2">
            <w:pPr>
              <w:ind w:firstLine="139"/>
              <w:rPr>
                <w:rFonts w:cs="Simplified Arabic"/>
              </w:rPr>
            </w:pPr>
          </w:p>
        </w:tc>
        <w:tc>
          <w:tcPr>
            <w:tcW w:w="6172" w:type="dxa"/>
          </w:tcPr>
          <w:p w:rsidR="005C38D2" w:rsidRPr="005D7D4A" w:rsidRDefault="0042593E" w:rsidP="00C67218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  <w:r w:rsidRPr="005D7D4A">
              <w:rPr>
                <w:rFonts w:cs="Simplified Arabic" w:hint="cs"/>
                <w:sz w:val="24"/>
                <w:szCs w:val="24"/>
                <w:rtl/>
              </w:rPr>
              <w:t>1</w:t>
            </w:r>
            <w:r w:rsidR="005C38D2" w:rsidRPr="005D7D4A">
              <w:rPr>
                <w:rFonts w:cs="Simplified Arabic" w:hint="cs"/>
                <w:sz w:val="24"/>
                <w:szCs w:val="24"/>
                <w:rtl/>
              </w:rPr>
              <w:t>.</w:t>
            </w:r>
            <w:r w:rsidRPr="005D7D4A">
              <w:rPr>
                <w:rFonts w:cs="Simplified Arabic" w:hint="cs"/>
                <w:sz w:val="24"/>
                <w:szCs w:val="24"/>
                <w:rtl/>
              </w:rPr>
              <w:t>2</w:t>
            </w:r>
            <w:r w:rsidR="005C38D2" w:rsidRPr="005D7D4A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C67218" w:rsidRPr="005D7D4A">
              <w:rPr>
                <w:rFonts w:cs="Simplified Arabic" w:hint="cs"/>
                <w:sz w:val="24"/>
                <w:szCs w:val="24"/>
                <w:rtl/>
              </w:rPr>
              <w:t>أهداف التقرير</w:t>
            </w:r>
          </w:p>
        </w:tc>
        <w:tc>
          <w:tcPr>
            <w:tcW w:w="1306" w:type="dxa"/>
          </w:tcPr>
          <w:p w:rsidR="005C38D2" w:rsidRPr="005D7D4A" w:rsidRDefault="007040B6" w:rsidP="00C67218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 w:rsidRPr="005D7D4A">
              <w:rPr>
                <w:rFonts w:cs="Simplified Arabic" w:hint="cs"/>
                <w:sz w:val="24"/>
                <w:szCs w:val="24"/>
                <w:rtl/>
              </w:rPr>
              <w:t>2</w:t>
            </w:r>
            <w:r w:rsidR="00C67218" w:rsidRPr="005D7D4A">
              <w:rPr>
                <w:rFonts w:cs="Simplified Arabic" w:hint="cs"/>
                <w:sz w:val="24"/>
                <w:szCs w:val="24"/>
                <w:rtl/>
              </w:rPr>
              <w:t>1</w:t>
            </w:r>
          </w:p>
        </w:tc>
      </w:tr>
      <w:tr w:rsidR="005C38D2" w:rsidRPr="005D7D4A" w:rsidTr="00745B41">
        <w:trPr>
          <w:trHeight w:val="340"/>
          <w:jc w:val="center"/>
        </w:trPr>
        <w:tc>
          <w:tcPr>
            <w:tcW w:w="1482" w:type="dxa"/>
          </w:tcPr>
          <w:p w:rsidR="005C38D2" w:rsidRPr="005D7D4A" w:rsidRDefault="005C38D2">
            <w:pPr>
              <w:ind w:firstLine="139"/>
              <w:rPr>
                <w:rFonts w:cs="Simplified Arabic"/>
              </w:rPr>
            </w:pPr>
          </w:p>
        </w:tc>
        <w:tc>
          <w:tcPr>
            <w:tcW w:w="6172" w:type="dxa"/>
          </w:tcPr>
          <w:p w:rsidR="005C38D2" w:rsidRPr="005D7D4A" w:rsidRDefault="00E765D9" w:rsidP="008B0757">
            <w:pPr>
              <w:tabs>
                <w:tab w:val="right" w:pos="7451"/>
              </w:tabs>
              <w:jc w:val="lowKashida"/>
              <w:rPr>
                <w:rFonts w:cs="Simplified Arabic"/>
                <w:sz w:val="24"/>
                <w:szCs w:val="24"/>
                <w:rtl/>
              </w:rPr>
            </w:pPr>
            <w:r w:rsidRPr="005D7D4A">
              <w:rPr>
                <w:rFonts w:cs="Simplified Arabic" w:hint="cs"/>
                <w:sz w:val="24"/>
                <w:szCs w:val="24"/>
                <w:rtl/>
              </w:rPr>
              <w:t>2</w:t>
            </w:r>
            <w:r w:rsidR="005C38D2" w:rsidRPr="005D7D4A">
              <w:rPr>
                <w:rFonts w:cs="Simplified Arabic"/>
                <w:sz w:val="24"/>
                <w:szCs w:val="24"/>
                <w:rtl/>
              </w:rPr>
              <w:t>.</w:t>
            </w:r>
            <w:r w:rsidR="00F85FA7" w:rsidRPr="005D7D4A">
              <w:rPr>
                <w:rFonts w:cs="Simplified Arabic" w:hint="cs"/>
                <w:sz w:val="24"/>
                <w:szCs w:val="24"/>
                <w:rtl/>
              </w:rPr>
              <w:t>2</w:t>
            </w:r>
            <w:r w:rsidR="005C38D2" w:rsidRPr="005D7D4A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="00C67218" w:rsidRPr="005D7D4A">
              <w:rPr>
                <w:rFonts w:cs="Simplified Arabic" w:hint="cs"/>
                <w:sz w:val="24"/>
                <w:szCs w:val="24"/>
                <w:rtl/>
              </w:rPr>
              <w:t>شمولية إحصاءات التجارة الخارجية</w:t>
            </w:r>
            <w:r w:rsidR="009073BB" w:rsidRPr="005D7D4A">
              <w:rPr>
                <w:rFonts w:cs="Simplified Arabic" w:hint="cs"/>
                <w:sz w:val="24"/>
                <w:szCs w:val="24"/>
                <w:rtl/>
              </w:rPr>
              <w:t xml:space="preserve"> المرصودة</w:t>
            </w:r>
            <w:r w:rsidR="005C38D2" w:rsidRPr="005D7D4A">
              <w:rPr>
                <w:rFonts w:cs="Simplified Arabic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306" w:type="dxa"/>
          </w:tcPr>
          <w:p w:rsidR="005C38D2" w:rsidRPr="005D7D4A" w:rsidRDefault="007040B6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 w:rsidRPr="005D7D4A">
              <w:rPr>
                <w:rFonts w:cs="Simplified Arabic" w:hint="cs"/>
                <w:sz w:val="24"/>
                <w:szCs w:val="24"/>
                <w:rtl/>
              </w:rPr>
              <w:t>22</w:t>
            </w:r>
          </w:p>
        </w:tc>
      </w:tr>
      <w:tr w:rsidR="005C38D2" w:rsidRPr="005D7D4A" w:rsidTr="00745B41">
        <w:trPr>
          <w:trHeight w:val="340"/>
          <w:jc w:val="center"/>
        </w:trPr>
        <w:tc>
          <w:tcPr>
            <w:tcW w:w="1482" w:type="dxa"/>
          </w:tcPr>
          <w:p w:rsidR="005C38D2" w:rsidRPr="005D7D4A" w:rsidRDefault="005C38D2">
            <w:pPr>
              <w:rPr>
                <w:rFonts w:cs="Simplified Arabic"/>
                <w:b/>
              </w:rPr>
            </w:pPr>
          </w:p>
        </w:tc>
        <w:tc>
          <w:tcPr>
            <w:tcW w:w="6172" w:type="dxa"/>
          </w:tcPr>
          <w:p w:rsidR="005C38D2" w:rsidRPr="005D7D4A" w:rsidRDefault="0042593E" w:rsidP="00C67218">
            <w:pPr>
              <w:tabs>
                <w:tab w:val="right" w:pos="7451"/>
              </w:tabs>
              <w:jc w:val="lowKashida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5D7D4A">
              <w:rPr>
                <w:rFonts w:cs="Simplified Arabic" w:hint="cs"/>
                <w:sz w:val="24"/>
                <w:szCs w:val="24"/>
                <w:rtl/>
              </w:rPr>
              <w:t>3</w:t>
            </w:r>
            <w:r w:rsidR="005C38D2" w:rsidRPr="005D7D4A">
              <w:rPr>
                <w:rFonts w:cs="Simplified Arabic"/>
                <w:sz w:val="24"/>
                <w:szCs w:val="24"/>
                <w:rtl/>
              </w:rPr>
              <w:t>.</w:t>
            </w:r>
            <w:r w:rsidRPr="005D7D4A">
              <w:rPr>
                <w:rFonts w:cs="Simplified Arabic" w:hint="cs"/>
                <w:sz w:val="24"/>
                <w:szCs w:val="24"/>
                <w:rtl/>
              </w:rPr>
              <w:t>2</w:t>
            </w:r>
            <w:r w:rsidR="005C38D2" w:rsidRPr="005D7D4A"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 </w:t>
            </w:r>
            <w:r w:rsidR="00C67218" w:rsidRPr="005D7D4A">
              <w:rPr>
                <w:rFonts w:cs="Simplified Arabic" w:hint="cs"/>
                <w:sz w:val="24"/>
                <w:szCs w:val="24"/>
                <w:rtl/>
              </w:rPr>
              <w:t>الاستثناءات</w:t>
            </w:r>
            <w:r w:rsidR="005A1576" w:rsidRPr="005D7D4A">
              <w:rPr>
                <w:rFonts w:cs="Simplified Arabic" w:hint="cs"/>
                <w:b/>
                <w:bCs/>
                <w:sz w:val="24"/>
                <w:szCs w:val="24"/>
                <w:rtl/>
              </w:rPr>
              <w:t xml:space="preserve"> </w:t>
            </w:r>
            <w:r w:rsidR="005A1576" w:rsidRPr="005D7D4A">
              <w:rPr>
                <w:rFonts w:cs="Simplified Arabic"/>
                <w:sz w:val="24"/>
                <w:szCs w:val="24"/>
                <w:rtl/>
              </w:rPr>
              <w:t>ف</w:t>
            </w:r>
            <w:r w:rsidR="005A1576" w:rsidRPr="005D7D4A">
              <w:rPr>
                <w:rFonts w:cs="Simplified Arabic" w:hint="cs"/>
                <w:sz w:val="24"/>
                <w:szCs w:val="24"/>
                <w:rtl/>
              </w:rPr>
              <w:t>ي إحصاءات ال</w:t>
            </w:r>
            <w:r w:rsidR="005A1576" w:rsidRPr="005D7D4A">
              <w:rPr>
                <w:rFonts w:cs="Simplified Arabic"/>
                <w:sz w:val="24"/>
                <w:szCs w:val="24"/>
                <w:rtl/>
              </w:rPr>
              <w:t>تج</w:t>
            </w:r>
            <w:r w:rsidR="005A1576" w:rsidRPr="005D7D4A">
              <w:rPr>
                <w:rFonts w:cs="Simplified Arabic" w:hint="cs"/>
                <w:sz w:val="24"/>
                <w:szCs w:val="24"/>
                <w:rtl/>
              </w:rPr>
              <w:t>ارة الخارجية</w:t>
            </w:r>
            <w:r w:rsidR="009073BB" w:rsidRPr="005D7D4A">
              <w:rPr>
                <w:rFonts w:cs="Simplified Arabic" w:hint="cs"/>
                <w:sz w:val="24"/>
                <w:szCs w:val="24"/>
                <w:rtl/>
              </w:rPr>
              <w:t xml:space="preserve"> المرصودة</w:t>
            </w:r>
          </w:p>
        </w:tc>
        <w:tc>
          <w:tcPr>
            <w:tcW w:w="1306" w:type="dxa"/>
          </w:tcPr>
          <w:p w:rsidR="005C38D2" w:rsidRPr="005D7D4A" w:rsidRDefault="007040B6" w:rsidP="00C67218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 w:rsidRPr="005D7D4A">
              <w:rPr>
                <w:rFonts w:cs="Simplified Arabic" w:hint="cs"/>
                <w:sz w:val="24"/>
                <w:szCs w:val="24"/>
                <w:rtl/>
              </w:rPr>
              <w:t>2</w:t>
            </w:r>
            <w:r w:rsidR="00C67218" w:rsidRPr="005D7D4A">
              <w:rPr>
                <w:rFonts w:cs="Simplified Arabic" w:hint="cs"/>
                <w:sz w:val="24"/>
                <w:szCs w:val="24"/>
                <w:rtl/>
              </w:rPr>
              <w:t>3</w:t>
            </w:r>
          </w:p>
        </w:tc>
      </w:tr>
      <w:tr w:rsidR="005C38D2" w:rsidRPr="005D7D4A" w:rsidTr="00745B41">
        <w:trPr>
          <w:trHeight w:val="340"/>
          <w:jc w:val="center"/>
        </w:trPr>
        <w:tc>
          <w:tcPr>
            <w:tcW w:w="1482" w:type="dxa"/>
          </w:tcPr>
          <w:p w:rsidR="005C38D2" w:rsidRPr="005D7D4A" w:rsidRDefault="005C38D2">
            <w:pPr>
              <w:rPr>
                <w:rFonts w:cs="Simplified Arabic"/>
                <w:b/>
              </w:rPr>
            </w:pPr>
          </w:p>
        </w:tc>
        <w:tc>
          <w:tcPr>
            <w:tcW w:w="6172" w:type="dxa"/>
          </w:tcPr>
          <w:p w:rsidR="005C38D2" w:rsidRPr="005D7D4A" w:rsidRDefault="00C67218" w:rsidP="00C67218">
            <w:pPr>
              <w:jc w:val="lowKashida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5D7D4A">
              <w:rPr>
                <w:rFonts w:cs="Simplified Arabic" w:hint="cs"/>
                <w:sz w:val="24"/>
                <w:szCs w:val="24"/>
                <w:rtl/>
              </w:rPr>
              <w:t>4.2</w:t>
            </w:r>
            <w:r w:rsidR="005C38D2" w:rsidRPr="005D7D4A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Pr="005D7D4A">
              <w:rPr>
                <w:rFonts w:cs="Simplified Arabic" w:hint="cs"/>
                <w:sz w:val="24"/>
                <w:szCs w:val="24"/>
                <w:rtl/>
              </w:rPr>
              <w:t>العمليات الميدانية</w:t>
            </w:r>
          </w:p>
        </w:tc>
        <w:tc>
          <w:tcPr>
            <w:tcW w:w="1306" w:type="dxa"/>
          </w:tcPr>
          <w:p w:rsidR="005C38D2" w:rsidRPr="005D7D4A" w:rsidRDefault="007040B6" w:rsidP="00C67218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 w:rsidRPr="005D7D4A">
              <w:rPr>
                <w:rFonts w:cs="Simplified Arabic" w:hint="cs"/>
                <w:sz w:val="24"/>
                <w:szCs w:val="24"/>
                <w:rtl/>
              </w:rPr>
              <w:t>2</w:t>
            </w:r>
            <w:r w:rsidR="00C67218" w:rsidRPr="005D7D4A">
              <w:rPr>
                <w:rFonts w:cs="Simplified Arabic" w:hint="cs"/>
                <w:sz w:val="24"/>
                <w:szCs w:val="24"/>
                <w:rtl/>
              </w:rPr>
              <w:t>3</w:t>
            </w:r>
          </w:p>
        </w:tc>
      </w:tr>
      <w:tr w:rsidR="005C38D2" w:rsidRPr="005D7D4A" w:rsidTr="00745B41">
        <w:trPr>
          <w:trHeight w:val="340"/>
          <w:jc w:val="center"/>
        </w:trPr>
        <w:tc>
          <w:tcPr>
            <w:tcW w:w="1482" w:type="dxa"/>
          </w:tcPr>
          <w:p w:rsidR="005C38D2" w:rsidRPr="005D7D4A" w:rsidRDefault="005C38D2">
            <w:pPr>
              <w:rPr>
                <w:rFonts w:cs="Simplified Arabic"/>
                <w:b/>
              </w:rPr>
            </w:pPr>
          </w:p>
        </w:tc>
        <w:tc>
          <w:tcPr>
            <w:tcW w:w="6172" w:type="dxa"/>
          </w:tcPr>
          <w:p w:rsidR="005C38D2" w:rsidRPr="005D7D4A" w:rsidRDefault="00C67218" w:rsidP="00C67218">
            <w:pPr>
              <w:jc w:val="lowKashida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5D7D4A">
              <w:rPr>
                <w:rFonts w:cs="Simplified Arabic" w:hint="cs"/>
                <w:sz w:val="24"/>
                <w:szCs w:val="24"/>
                <w:rtl/>
              </w:rPr>
              <w:t>5.2</w:t>
            </w:r>
            <w:r w:rsidR="005C38D2" w:rsidRPr="005D7D4A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Pr="005D7D4A">
              <w:rPr>
                <w:rFonts w:cs="Simplified Arabic" w:hint="cs"/>
                <w:sz w:val="24"/>
                <w:szCs w:val="24"/>
                <w:rtl/>
              </w:rPr>
              <w:t>معالجة البيانات</w:t>
            </w:r>
          </w:p>
        </w:tc>
        <w:tc>
          <w:tcPr>
            <w:tcW w:w="1306" w:type="dxa"/>
          </w:tcPr>
          <w:p w:rsidR="005C38D2" w:rsidRPr="005D7D4A" w:rsidRDefault="007040B6" w:rsidP="00C67218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 w:rsidRPr="005D7D4A">
              <w:rPr>
                <w:rFonts w:cs="Simplified Arabic" w:hint="cs"/>
                <w:sz w:val="24"/>
                <w:szCs w:val="24"/>
                <w:rtl/>
              </w:rPr>
              <w:t>2</w:t>
            </w:r>
            <w:r w:rsidR="00C67218" w:rsidRPr="005D7D4A">
              <w:rPr>
                <w:rFonts w:cs="Simplified Arabic" w:hint="cs"/>
                <w:sz w:val="24"/>
                <w:szCs w:val="24"/>
                <w:rtl/>
              </w:rPr>
              <w:t>4</w:t>
            </w:r>
          </w:p>
        </w:tc>
      </w:tr>
      <w:tr w:rsidR="00C67218" w:rsidRPr="005D7D4A" w:rsidTr="00745B41">
        <w:trPr>
          <w:trHeight w:val="340"/>
          <w:jc w:val="center"/>
        </w:trPr>
        <w:tc>
          <w:tcPr>
            <w:tcW w:w="1482" w:type="dxa"/>
          </w:tcPr>
          <w:p w:rsidR="00C67218" w:rsidRPr="005D7D4A" w:rsidRDefault="00C67218">
            <w:pPr>
              <w:rPr>
                <w:rFonts w:cs="Simplified Arabic"/>
                <w:b/>
              </w:rPr>
            </w:pPr>
          </w:p>
        </w:tc>
        <w:tc>
          <w:tcPr>
            <w:tcW w:w="6172" w:type="dxa"/>
          </w:tcPr>
          <w:p w:rsidR="00C67218" w:rsidRPr="005D7D4A" w:rsidRDefault="00C67218" w:rsidP="0042593E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  <w:r w:rsidRPr="005D7D4A">
              <w:rPr>
                <w:rFonts w:cs="Simplified Arabic" w:hint="cs"/>
                <w:sz w:val="24"/>
                <w:szCs w:val="24"/>
                <w:rtl/>
              </w:rPr>
              <w:t>6.2 دقة البيانات</w:t>
            </w:r>
          </w:p>
        </w:tc>
        <w:tc>
          <w:tcPr>
            <w:tcW w:w="1306" w:type="dxa"/>
          </w:tcPr>
          <w:p w:rsidR="00C67218" w:rsidRPr="005D7D4A" w:rsidRDefault="00444ACE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 w:rsidRPr="005D7D4A">
              <w:rPr>
                <w:rFonts w:cs="Simplified Arabic" w:hint="cs"/>
                <w:sz w:val="24"/>
                <w:szCs w:val="24"/>
                <w:rtl/>
              </w:rPr>
              <w:t>24</w:t>
            </w:r>
          </w:p>
        </w:tc>
      </w:tr>
      <w:tr w:rsidR="00C67218" w:rsidRPr="005D7D4A" w:rsidTr="00745B41">
        <w:trPr>
          <w:trHeight w:val="340"/>
          <w:jc w:val="center"/>
        </w:trPr>
        <w:tc>
          <w:tcPr>
            <w:tcW w:w="1482" w:type="dxa"/>
          </w:tcPr>
          <w:p w:rsidR="00C67218" w:rsidRPr="005D7D4A" w:rsidRDefault="00C67218">
            <w:pPr>
              <w:rPr>
                <w:rFonts w:cs="Simplified Arabic"/>
                <w:b/>
              </w:rPr>
            </w:pPr>
          </w:p>
        </w:tc>
        <w:tc>
          <w:tcPr>
            <w:tcW w:w="6172" w:type="dxa"/>
          </w:tcPr>
          <w:p w:rsidR="00C67218" w:rsidRPr="005D7D4A" w:rsidRDefault="00C67218" w:rsidP="0042593E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  <w:r w:rsidRPr="005D7D4A">
              <w:rPr>
                <w:rFonts w:cs="Simplified Arabic" w:hint="cs"/>
                <w:sz w:val="24"/>
                <w:szCs w:val="24"/>
                <w:rtl/>
              </w:rPr>
              <w:t>7.2 مقارنة البيانات</w:t>
            </w:r>
          </w:p>
        </w:tc>
        <w:tc>
          <w:tcPr>
            <w:tcW w:w="1306" w:type="dxa"/>
          </w:tcPr>
          <w:p w:rsidR="00C67218" w:rsidRPr="005D7D4A" w:rsidRDefault="00C67218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 w:rsidRPr="005D7D4A">
              <w:rPr>
                <w:rFonts w:cs="Simplified Arabic" w:hint="cs"/>
                <w:sz w:val="24"/>
                <w:szCs w:val="24"/>
                <w:rtl/>
              </w:rPr>
              <w:t>25</w:t>
            </w:r>
          </w:p>
        </w:tc>
      </w:tr>
      <w:tr w:rsidR="00C67218" w:rsidRPr="005D7D4A" w:rsidTr="00745B41">
        <w:trPr>
          <w:trHeight w:val="340"/>
          <w:jc w:val="center"/>
        </w:trPr>
        <w:tc>
          <w:tcPr>
            <w:tcW w:w="1482" w:type="dxa"/>
          </w:tcPr>
          <w:p w:rsidR="00C67218" w:rsidRPr="005D7D4A" w:rsidRDefault="00C67218">
            <w:pPr>
              <w:rPr>
                <w:rFonts w:cs="Simplified Arabic"/>
                <w:b/>
              </w:rPr>
            </w:pPr>
          </w:p>
        </w:tc>
        <w:tc>
          <w:tcPr>
            <w:tcW w:w="6172" w:type="dxa"/>
          </w:tcPr>
          <w:p w:rsidR="00C67218" w:rsidRPr="005D7D4A" w:rsidRDefault="00C67218" w:rsidP="0042593E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  <w:r w:rsidRPr="005D7D4A">
              <w:rPr>
                <w:rFonts w:cs="Simplified Arabic" w:hint="cs"/>
                <w:sz w:val="24"/>
                <w:szCs w:val="24"/>
                <w:rtl/>
              </w:rPr>
              <w:t>8.2 إجراءات ضبط الجودة</w:t>
            </w:r>
          </w:p>
        </w:tc>
        <w:tc>
          <w:tcPr>
            <w:tcW w:w="1306" w:type="dxa"/>
          </w:tcPr>
          <w:p w:rsidR="00C67218" w:rsidRPr="005D7D4A" w:rsidRDefault="00FE7983" w:rsidP="00FE7983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/>
                <w:sz w:val="24"/>
                <w:szCs w:val="24"/>
              </w:rPr>
              <w:t>25</w:t>
            </w:r>
          </w:p>
        </w:tc>
      </w:tr>
      <w:tr w:rsidR="00C67218" w:rsidRPr="005D7D4A" w:rsidTr="00745B41">
        <w:trPr>
          <w:trHeight w:val="340"/>
          <w:jc w:val="center"/>
        </w:trPr>
        <w:tc>
          <w:tcPr>
            <w:tcW w:w="1482" w:type="dxa"/>
          </w:tcPr>
          <w:p w:rsidR="00C67218" w:rsidRPr="005D7D4A" w:rsidRDefault="00C67218">
            <w:pPr>
              <w:rPr>
                <w:rFonts w:cs="Simplified Arabic"/>
                <w:b/>
              </w:rPr>
            </w:pPr>
          </w:p>
        </w:tc>
        <w:tc>
          <w:tcPr>
            <w:tcW w:w="6172" w:type="dxa"/>
          </w:tcPr>
          <w:p w:rsidR="00C67218" w:rsidRPr="005D7D4A" w:rsidRDefault="00C67218" w:rsidP="0042593E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  <w:r w:rsidRPr="005D7D4A">
              <w:rPr>
                <w:rFonts w:cs="Simplified Arabic" w:hint="cs"/>
                <w:sz w:val="24"/>
                <w:szCs w:val="24"/>
                <w:rtl/>
              </w:rPr>
              <w:t>9.2 الملاحظات الفنية</w:t>
            </w:r>
          </w:p>
        </w:tc>
        <w:tc>
          <w:tcPr>
            <w:tcW w:w="1306" w:type="dxa"/>
          </w:tcPr>
          <w:p w:rsidR="00C67218" w:rsidRPr="005D7D4A" w:rsidRDefault="00C67218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 w:rsidRPr="005D7D4A">
              <w:rPr>
                <w:rFonts w:cs="Simplified Arabic" w:hint="cs"/>
                <w:sz w:val="24"/>
                <w:szCs w:val="24"/>
                <w:rtl/>
              </w:rPr>
              <w:t>26</w:t>
            </w:r>
          </w:p>
        </w:tc>
      </w:tr>
      <w:tr w:rsidR="005C38D2" w:rsidRPr="005D7D4A" w:rsidTr="00745B41">
        <w:trPr>
          <w:trHeight w:val="87"/>
          <w:jc w:val="center"/>
        </w:trPr>
        <w:tc>
          <w:tcPr>
            <w:tcW w:w="1482" w:type="dxa"/>
          </w:tcPr>
          <w:p w:rsidR="005C38D2" w:rsidRPr="005D7D4A" w:rsidRDefault="005C38D2">
            <w:pPr>
              <w:rPr>
                <w:rFonts w:cs="Simplified Arabic"/>
                <w:sz w:val="10"/>
                <w:szCs w:val="10"/>
              </w:rPr>
            </w:pPr>
          </w:p>
        </w:tc>
        <w:tc>
          <w:tcPr>
            <w:tcW w:w="6172" w:type="dxa"/>
          </w:tcPr>
          <w:p w:rsidR="005C38D2" w:rsidRPr="005D7D4A" w:rsidRDefault="005C38D2">
            <w:pPr>
              <w:rPr>
                <w:rFonts w:cs="Simplified Arabic"/>
                <w:sz w:val="10"/>
                <w:szCs w:val="10"/>
                <w:rtl/>
              </w:rPr>
            </w:pPr>
          </w:p>
        </w:tc>
        <w:tc>
          <w:tcPr>
            <w:tcW w:w="1306" w:type="dxa"/>
          </w:tcPr>
          <w:p w:rsidR="005C38D2" w:rsidRPr="005D7D4A" w:rsidRDefault="005C38D2" w:rsidP="00F97D59">
            <w:pPr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F85FA7" w:rsidRPr="005D7D4A" w:rsidTr="00745B41">
        <w:trPr>
          <w:trHeight w:val="340"/>
          <w:jc w:val="center"/>
        </w:trPr>
        <w:tc>
          <w:tcPr>
            <w:tcW w:w="1482" w:type="dxa"/>
          </w:tcPr>
          <w:p w:rsidR="00F85FA7" w:rsidRPr="005D7D4A" w:rsidRDefault="00F85FA7" w:rsidP="00F85FA7">
            <w:pPr>
              <w:pStyle w:val="xl27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bidi/>
              <w:spacing w:before="0" w:beforeAutospacing="0" w:after="0" w:afterAutospacing="0"/>
              <w:textAlignment w:val="auto"/>
              <w:rPr>
                <w:rFonts w:hint="default"/>
              </w:rPr>
            </w:pPr>
            <w:r w:rsidRPr="005D7D4A">
              <w:rPr>
                <w:rtl/>
              </w:rPr>
              <w:t>الفصل الثالث:</w:t>
            </w:r>
          </w:p>
        </w:tc>
        <w:tc>
          <w:tcPr>
            <w:tcW w:w="6172" w:type="dxa"/>
          </w:tcPr>
          <w:p w:rsidR="00F85FA7" w:rsidRPr="005D7D4A" w:rsidRDefault="00F85FA7" w:rsidP="00601985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b/>
                <w:bCs/>
                <w:sz w:val="24"/>
                <w:szCs w:val="24"/>
              </w:rPr>
            </w:pPr>
            <w:r w:rsidRPr="005D7D4A">
              <w:rPr>
                <w:rFonts w:cs="Simplified Arabic" w:hint="cs"/>
                <w:b/>
                <w:bCs/>
                <w:sz w:val="24"/>
                <w:szCs w:val="24"/>
                <w:rtl/>
              </w:rPr>
              <w:t>المفاهيم و</w:t>
            </w:r>
            <w:r w:rsidRPr="005D7D4A"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المصطلحات </w:t>
            </w:r>
          </w:p>
        </w:tc>
        <w:tc>
          <w:tcPr>
            <w:tcW w:w="1306" w:type="dxa"/>
            <w:vAlign w:val="center"/>
          </w:tcPr>
          <w:p w:rsidR="00F85FA7" w:rsidRPr="005D7D4A" w:rsidRDefault="007040B6" w:rsidP="00C67218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5D7D4A">
              <w:rPr>
                <w:rFonts w:hint="cs"/>
                <w:b/>
                <w:bCs/>
                <w:sz w:val="24"/>
                <w:szCs w:val="24"/>
                <w:rtl/>
              </w:rPr>
              <w:t>2</w:t>
            </w:r>
            <w:r w:rsidR="00C67218" w:rsidRPr="005D7D4A">
              <w:rPr>
                <w:rFonts w:hint="cs"/>
                <w:b/>
                <w:bCs/>
                <w:sz w:val="24"/>
                <w:szCs w:val="24"/>
                <w:rtl/>
              </w:rPr>
              <w:t>9</w:t>
            </w:r>
          </w:p>
        </w:tc>
      </w:tr>
      <w:tr w:rsidR="00F85FA7" w:rsidRPr="005D7D4A" w:rsidTr="00745B41">
        <w:trPr>
          <w:trHeight w:val="97"/>
          <w:jc w:val="center"/>
        </w:trPr>
        <w:tc>
          <w:tcPr>
            <w:tcW w:w="1482" w:type="dxa"/>
          </w:tcPr>
          <w:p w:rsidR="00F85FA7" w:rsidRPr="005D7D4A" w:rsidRDefault="00F85FA7">
            <w:pPr>
              <w:rPr>
                <w:rFonts w:cs="Simplified Arabic"/>
                <w:sz w:val="10"/>
                <w:szCs w:val="10"/>
              </w:rPr>
            </w:pPr>
          </w:p>
        </w:tc>
        <w:tc>
          <w:tcPr>
            <w:tcW w:w="6172" w:type="dxa"/>
          </w:tcPr>
          <w:p w:rsidR="00F85FA7" w:rsidRPr="005D7D4A" w:rsidRDefault="00F85FA7" w:rsidP="00601985">
            <w:pPr>
              <w:rPr>
                <w:rFonts w:cs="Simplified Arabic"/>
                <w:sz w:val="10"/>
                <w:szCs w:val="10"/>
                <w:rtl/>
              </w:rPr>
            </w:pPr>
          </w:p>
        </w:tc>
        <w:tc>
          <w:tcPr>
            <w:tcW w:w="1306" w:type="dxa"/>
          </w:tcPr>
          <w:p w:rsidR="00F85FA7" w:rsidRPr="005D7D4A" w:rsidRDefault="00F85FA7" w:rsidP="00F97D59">
            <w:pPr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F85FA7" w:rsidRPr="005D7D4A" w:rsidTr="00745B41">
        <w:trPr>
          <w:trHeight w:val="340"/>
          <w:jc w:val="center"/>
        </w:trPr>
        <w:tc>
          <w:tcPr>
            <w:tcW w:w="1482" w:type="dxa"/>
          </w:tcPr>
          <w:p w:rsidR="00F85FA7" w:rsidRPr="005D7D4A" w:rsidRDefault="00F85FA7">
            <w:pPr>
              <w:rPr>
                <w:rFonts w:cs="Simplified Arabic"/>
                <w:b/>
                <w:bCs/>
                <w:sz w:val="10"/>
                <w:szCs w:val="10"/>
              </w:rPr>
            </w:pPr>
          </w:p>
        </w:tc>
        <w:tc>
          <w:tcPr>
            <w:tcW w:w="6172" w:type="dxa"/>
          </w:tcPr>
          <w:p w:rsidR="00F85FA7" w:rsidRPr="005D7D4A" w:rsidRDefault="00DB1301" w:rsidP="00DB1301">
            <w:pPr>
              <w:rPr>
                <w:rFonts w:cs="Simplified Arabic"/>
                <w:b/>
                <w:bCs/>
                <w:sz w:val="24"/>
                <w:szCs w:val="24"/>
              </w:rPr>
            </w:pPr>
            <w:r w:rsidRPr="005D7D4A">
              <w:rPr>
                <w:rFonts w:cs="Simplified Arabic" w:hint="cs"/>
                <w:b/>
                <w:bCs/>
                <w:sz w:val="24"/>
                <w:szCs w:val="24"/>
                <w:rtl/>
              </w:rPr>
              <w:t>ال</w:t>
            </w:r>
            <w:r w:rsidR="00F85FA7" w:rsidRPr="005D7D4A">
              <w:rPr>
                <w:rFonts w:cs="Simplified Arabic" w:hint="cs"/>
                <w:b/>
                <w:bCs/>
                <w:sz w:val="24"/>
                <w:szCs w:val="24"/>
                <w:rtl/>
              </w:rPr>
              <w:t xml:space="preserve">جداول </w:t>
            </w:r>
          </w:p>
        </w:tc>
        <w:tc>
          <w:tcPr>
            <w:tcW w:w="1306" w:type="dxa"/>
          </w:tcPr>
          <w:p w:rsidR="00F85FA7" w:rsidRPr="005D7D4A" w:rsidRDefault="007040B6">
            <w:pPr>
              <w:pStyle w:val="Heading1"/>
              <w:rPr>
                <w:rFonts w:cs="Times New Roman"/>
                <w:sz w:val="24"/>
                <w:szCs w:val="24"/>
                <w:u w:val="none"/>
                <w:rtl/>
              </w:rPr>
            </w:pPr>
            <w:r w:rsidRPr="005D7D4A">
              <w:rPr>
                <w:rFonts w:cs="Times New Roman" w:hint="cs"/>
                <w:sz w:val="24"/>
                <w:szCs w:val="24"/>
                <w:u w:val="none"/>
                <w:rtl/>
              </w:rPr>
              <w:t>31</w:t>
            </w:r>
          </w:p>
        </w:tc>
      </w:tr>
      <w:tr w:rsidR="00F85FA7" w:rsidRPr="005D7D4A" w:rsidTr="00745B41">
        <w:trPr>
          <w:trHeight w:val="340"/>
          <w:jc w:val="center"/>
        </w:trPr>
        <w:tc>
          <w:tcPr>
            <w:tcW w:w="7654" w:type="dxa"/>
            <w:gridSpan w:val="2"/>
          </w:tcPr>
          <w:p w:rsidR="00F85FA7" w:rsidRPr="005D7D4A" w:rsidRDefault="00F85FA7">
            <w:pPr>
              <w:rPr>
                <w:rFonts w:cs="Simplified Arabic"/>
                <w:rtl/>
              </w:rPr>
            </w:pPr>
          </w:p>
        </w:tc>
        <w:tc>
          <w:tcPr>
            <w:tcW w:w="1306" w:type="dxa"/>
          </w:tcPr>
          <w:p w:rsidR="00F85FA7" w:rsidRPr="005D7D4A" w:rsidRDefault="00F85FA7">
            <w:pPr>
              <w:rPr>
                <w:rtl/>
              </w:rPr>
            </w:pPr>
          </w:p>
        </w:tc>
      </w:tr>
    </w:tbl>
    <w:p w:rsidR="006F04C7" w:rsidRPr="00C16B68" w:rsidRDefault="006F04C7">
      <w:pPr>
        <w:rPr>
          <w:rtl/>
        </w:rPr>
      </w:pPr>
    </w:p>
    <w:p w:rsidR="006F04C7" w:rsidRPr="00C16B68" w:rsidRDefault="006F04C7">
      <w:pPr>
        <w:pStyle w:val="Heading2"/>
        <w:rPr>
          <w:sz w:val="28"/>
          <w:rtl/>
        </w:rPr>
      </w:pPr>
    </w:p>
    <w:p w:rsidR="006F04C7" w:rsidRPr="00C16B68" w:rsidRDefault="006F04C7">
      <w:pPr>
        <w:rPr>
          <w:rFonts w:cs="Simplified Arabic"/>
          <w:b/>
          <w:bCs/>
          <w:rtl/>
        </w:rPr>
      </w:pPr>
    </w:p>
    <w:p w:rsidR="006F04C7" w:rsidRPr="00C16B68" w:rsidRDefault="006F04C7"/>
    <w:p w:rsidR="001F378C" w:rsidRDefault="006F04C7" w:rsidP="002E228A">
      <w:pPr>
        <w:jc w:val="center"/>
        <w:rPr>
          <w:rFonts w:cs="Simplified Arabic"/>
          <w:b/>
          <w:bCs/>
          <w:sz w:val="28"/>
          <w:szCs w:val="28"/>
          <w:rtl/>
        </w:rPr>
      </w:pPr>
      <w:r w:rsidRPr="00C16B68">
        <w:br w:type="page"/>
      </w:r>
    </w:p>
    <w:p w:rsidR="001F378C" w:rsidRDefault="001F378C" w:rsidP="002E228A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1F378C" w:rsidRDefault="001F378C" w:rsidP="002E228A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1F378C" w:rsidRDefault="001F378C" w:rsidP="002E228A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1F378C" w:rsidRDefault="001F378C" w:rsidP="002E228A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1F378C" w:rsidRDefault="001F378C" w:rsidP="002E228A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1F378C" w:rsidRDefault="001F378C" w:rsidP="002E228A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1F378C" w:rsidRDefault="001F378C" w:rsidP="002E228A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1F378C" w:rsidRDefault="001F378C" w:rsidP="002E228A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1F378C" w:rsidRDefault="001F378C" w:rsidP="002E228A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1F378C" w:rsidRDefault="001F378C" w:rsidP="002E228A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1F378C" w:rsidRDefault="001F378C" w:rsidP="002E228A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1F378C" w:rsidRDefault="001F378C" w:rsidP="002E228A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1F378C" w:rsidRDefault="001F378C" w:rsidP="002E228A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1F378C" w:rsidRDefault="001F378C" w:rsidP="002E228A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1F378C" w:rsidRDefault="001F378C" w:rsidP="002E228A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1F378C" w:rsidRDefault="001F378C" w:rsidP="002E228A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1F378C" w:rsidRDefault="001F378C" w:rsidP="002E228A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1F378C" w:rsidRDefault="001F378C" w:rsidP="002E228A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1F378C" w:rsidRDefault="001F378C" w:rsidP="002E228A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1F378C" w:rsidRDefault="001F378C" w:rsidP="002E228A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1F378C" w:rsidRDefault="001F378C" w:rsidP="002E228A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1F378C" w:rsidRDefault="001F378C" w:rsidP="002E228A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1F378C" w:rsidRDefault="001F378C" w:rsidP="002E228A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1F378C" w:rsidRDefault="001F378C" w:rsidP="002E228A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1F378C" w:rsidRDefault="001F378C" w:rsidP="002E228A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1F378C" w:rsidRDefault="001F378C" w:rsidP="002E228A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1F378C" w:rsidRDefault="001F378C" w:rsidP="002E228A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EC4E35" w:rsidRDefault="00EC4E35" w:rsidP="008019E1">
      <w:pPr>
        <w:rPr>
          <w:rFonts w:cs="Simplified Arabic"/>
          <w:b/>
          <w:bCs/>
          <w:sz w:val="28"/>
          <w:szCs w:val="28"/>
          <w:rtl/>
        </w:rPr>
      </w:pPr>
    </w:p>
    <w:p w:rsidR="00EC4E35" w:rsidRDefault="00EC4E35" w:rsidP="002E228A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EC4E35" w:rsidRDefault="00EC4E35" w:rsidP="002E228A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6F04C7" w:rsidRPr="00286EA2" w:rsidRDefault="006F04C7" w:rsidP="002E228A">
      <w:pPr>
        <w:jc w:val="center"/>
        <w:rPr>
          <w:rFonts w:cs="Simplified Arabic"/>
          <w:b/>
          <w:bCs/>
          <w:color w:val="FF0000"/>
          <w:sz w:val="28"/>
          <w:szCs w:val="28"/>
          <w:rtl/>
        </w:rPr>
      </w:pPr>
      <w:r w:rsidRPr="00C16B68">
        <w:rPr>
          <w:rFonts w:cs="Simplified Arabic"/>
          <w:b/>
          <w:bCs/>
          <w:sz w:val="28"/>
          <w:szCs w:val="28"/>
          <w:rtl/>
        </w:rPr>
        <w:lastRenderedPageBreak/>
        <w:t xml:space="preserve">قائمة </w:t>
      </w:r>
      <w:r w:rsidR="00097770">
        <w:rPr>
          <w:rFonts w:cs="Simplified Arabic" w:hint="cs"/>
          <w:b/>
          <w:bCs/>
          <w:sz w:val="28"/>
          <w:szCs w:val="28"/>
          <w:rtl/>
          <w:lang w:bidi="ar-AE"/>
        </w:rPr>
        <w:t>ال</w:t>
      </w:r>
      <w:r w:rsidRPr="00C16B68">
        <w:rPr>
          <w:rFonts w:cs="Simplified Arabic" w:hint="cs"/>
          <w:b/>
          <w:bCs/>
          <w:sz w:val="28"/>
          <w:szCs w:val="28"/>
          <w:rtl/>
        </w:rPr>
        <w:t>جداول</w:t>
      </w:r>
    </w:p>
    <w:p w:rsidR="008951E5" w:rsidRPr="00286EA2" w:rsidRDefault="008951E5" w:rsidP="002E228A">
      <w:pPr>
        <w:jc w:val="center"/>
        <w:rPr>
          <w:rFonts w:cs="Simplified Arabic"/>
          <w:b/>
          <w:bCs/>
          <w:color w:val="FF0000"/>
          <w:rtl/>
        </w:rPr>
      </w:pPr>
    </w:p>
    <w:tbl>
      <w:tblPr>
        <w:tblW w:w="9072" w:type="dxa"/>
        <w:jc w:val="center"/>
        <w:tblLayout w:type="fixed"/>
        <w:tblLook w:val="0000"/>
      </w:tblPr>
      <w:tblGrid>
        <w:gridCol w:w="994"/>
        <w:gridCol w:w="6945"/>
        <w:gridCol w:w="1133"/>
      </w:tblGrid>
      <w:tr w:rsidR="006F04C7" w:rsidRPr="00E95406" w:rsidTr="007F7332">
        <w:trPr>
          <w:trHeight w:val="20"/>
          <w:tblHeader/>
          <w:jc w:val="center"/>
        </w:trPr>
        <w:tc>
          <w:tcPr>
            <w:tcW w:w="994" w:type="dxa"/>
          </w:tcPr>
          <w:p w:rsidR="006F04C7" w:rsidRPr="00E95406" w:rsidRDefault="006F04C7">
            <w:pPr>
              <w:pStyle w:val="Heading1"/>
              <w:rPr>
                <w:rFonts w:cs="Simplified Arabic"/>
                <w:sz w:val="24"/>
                <w:szCs w:val="24"/>
                <w:u w:val="none"/>
                <w:rtl/>
              </w:rPr>
            </w:pPr>
            <w:r w:rsidRPr="00E95406">
              <w:rPr>
                <w:rFonts w:cs="Simplified Arabic"/>
                <w:sz w:val="24"/>
                <w:szCs w:val="24"/>
                <w:u w:val="none"/>
                <w:rtl/>
              </w:rPr>
              <w:t>الصفحة</w:t>
            </w:r>
          </w:p>
        </w:tc>
        <w:tc>
          <w:tcPr>
            <w:tcW w:w="6945" w:type="dxa"/>
          </w:tcPr>
          <w:p w:rsidR="006F04C7" w:rsidRPr="00E95406" w:rsidRDefault="006F04C7">
            <w:pPr>
              <w:jc w:val="lowKashida"/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33" w:type="dxa"/>
          </w:tcPr>
          <w:p w:rsidR="002059DF" w:rsidRPr="00E95406" w:rsidRDefault="006F04C7" w:rsidP="00C93BBD">
            <w:pPr>
              <w:jc w:val="lowKashida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E95406">
              <w:rPr>
                <w:rFonts w:cs="Simplified Arabic"/>
                <w:b/>
                <w:bCs/>
                <w:sz w:val="24"/>
                <w:szCs w:val="24"/>
                <w:rtl/>
              </w:rPr>
              <w:t>الجدول</w:t>
            </w:r>
          </w:p>
        </w:tc>
      </w:tr>
      <w:tr w:rsidR="002059DF" w:rsidRPr="00E95406" w:rsidTr="007F7332">
        <w:trPr>
          <w:trHeight w:val="20"/>
          <w:jc w:val="center"/>
        </w:trPr>
        <w:tc>
          <w:tcPr>
            <w:tcW w:w="994" w:type="dxa"/>
          </w:tcPr>
          <w:p w:rsidR="002059DF" w:rsidRPr="00E95406" w:rsidRDefault="002059DF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E95406">
              <w:rPr>
                <w:rFonts w:cs="Simplified Arabic" w:hint="cs"/>
                <w:b/>
                <w:bCs/>
                <w:sz w:val="24"/>
                <w:szCs w:val="24"/>
                <w:rtl/>
              </w:rPr>
              <w:t>33</w:t>
            </w:r>
          </w:p>
        </w:tc>
        <w:tc>
          <w:tcPr>
            <w:tcW w:w="6945" w:type="dxa"/>
          </w:tcPr>
          <w:p w:rsidR="002059DF" w:rsidRPr="00E95406" w:rsidRDefault="009870AE" w:rsidP="00687E65">
            <w:pPr>
              <w:pStyle w:val="Header"/>
              <w:tabs>
                <w:tab w:val="clear" w:pos="4153"/>
                <w:tab w:val="clear" w:pos="8306"/>
              </w:tabs>
              <w:jc w:val="both"/>
              <w:rPr>
                <w:rFonts w:cs="Simplified Arabic"/>
                <w:sz w:val="24"/>
                <w:szCs w:val="24"/>
                <w:rtl/>
              </w:rPr>
            </w:pPr>
            <w:r w:rsidRPr="00E95406">
              <w:rPr>
                <w:rFonts w:cs="Simplified Arabic" w:hint="cs"/>
                <w:sz w:val="24"/>
                <w:szCs w:val="24"/>
                <w:rtl/>
              </w:rPr>
              <w:t>إجمالي</w:t>
            </w:r>
            <w:r w:rsidRPr="00E95406">
              <w:rPr>
                <w:rFonts w:cs="Simplified Arabic"/>
                <w:sz w:val="24"/>
                <w:szCs w:val="24"/>
                <w:rtl/>
              </w:rPr>
              <w:t xml:space="preserve"> قيمة الواردات والصادرات</w:t>
            </w:r>
            <w:r w:rsidRPr="00E95406">
              <w:rPr>
                <w:rFonts w:cs="Simplified Arabic" w:hint="cs"/>
                <w:sz w:val="24"/>
                <w:szCs w:val="24"/>
                <w:rtl/>
              </w:rPr>
              <w:t xml:space="preserve"> السلعية </w:t>
            </w:r>
            <w:r w:rsidRPr="00E95406">
              <w:rPr>
                <w:rFonts w:cs="Simplified Arabic"/>
                <w:sz w:val="24"/>
                <w:szCs w:val="24"/>
                <w:rtl/>
              </w:rPr>
              <w:t xml:space="preserve">وصافي الميزان وحجم التبادل التجاري </w:t>
            </w:r>
            <w:r w:rsidRPr="00E95406">
              <w:rPr>
                <w:rFonts w:cs="Simplified Arabic" w:hint="cs"/>
                <w:sz w:val="24"/>
                <w:szCs w:val="24"/>
                <w:rtl/>
              </w:rPr>
              <w:t xml:space="preserve">في </w:t>
            </w:r>
            <w:proofErr w:type="spellStart"/>
            <w:r w:rsidRPr="00E95406">
              <w:rPr>
                <w:rFonts w:cs="Simplified Arabic" w:hint="cs"/>
                <w:sz w:val="24"/>
                <w:szCs w:val="24"/>
                <w:rtl/>
              </w:rPr>
              <w:t>فلسطين،</w:t>
            </w:r>
            <w:proofErr w:type="spellEnd"/>
            <w:r w:rsidRPr="00E95406">
              <w:rPr>
                <w:rFonts w:cs="Simplified Arabic" w:hint="cs"/>
                <w:sz w:val="24"/>
                <w:szCs w:val="24"/>
                <w:rtl/>
              </w:rPr>
              <w:t xml:space="preserve"> 1995 </w:t>
            </w:r>
            <w:proofErr w:type="spellStart"/>
            <w:r w:rsidRPr="00E95406">
              <w:rPr>
                <w:rFonts w:cs="Simplified Arabic" w:hint="cs"/>
                <w:sz w:val="24"/>
                <w:szCs w:val="24"/>
                <w:rtl/>
              </w:rPr>
              <w:t>-</w:t>
            </w:r>
            <w:proofErr w:type="spellEnd"/>
            <w:r w:rsidRPr="00E95406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2757FE" w:rsidRPr="00E95406">
              <w:rPr>
                <w:rFonts w:cs="Simplified Arabic"/>
                <w:sz w:val="24"/>
                <w:szCs w:val="24"/>
              </w:rPr>
              <w:t>201</w:t>
            </w:r>
            <w:r w:rsidR="00687E65" w:rsidRPr="00E95406">
              <w:rPr>
                <w:rFonts w:cs="Simplified Arabic"/>
                <w:sz w:val="24"/>
                <w:szCs w:val="24"/>
              </w:rPr>
              <w:t>4</w:t>
            </w:r>
          </w:p>
        </w:tc>
        <w:tc>
          <w:tcPr>
            <w:tcW w:w="1133" w:type="dxa"/>
          </w:tcPr>
          <w:p w:rsidR="002059DF" w:rsidRPr="00E95406" w:rsidRDefault="002059DF" w:rsidP="009870AE">
            <w:pPr>
              <w:jc w:val="lowKashida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E95406"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 w:rsidR="009870AE" w:rsidRPr="00E95406">
              <w:rPr>
                <w:rFonts w:cs="Simplified Arabic" w:hint="cs"/>
                <w:b/>
                <w:bCs/>
                <w:sz w:val="24"/>
                <w:szCs w:val="24"/>
                <w:rtl/>
              </w:rPr>
              <w:t>1</w:t>
            </w:r>
            <w:r w:rsidRPr="00E95406">
              <w:rPr>
                <w:rFonts w:cs="Simplified Arabic" w:hint="cs"/>
                <w:b/>
                <w:bCs/>
                <w:sz w:val="24"/>
                <w:szCs w:val="24"/>
                <w:rtl/>
              </w:rPr>
              <w:t>:</w:t>
            </w:r>
          </w:p>
        </w:tc>
      </w:tr>
      <w:tr w:rsidR="002059DF" w:rsidRPr="00E95406" w:rsidTr="007F7332">
        <w:trPr>
          <w:trHeight w:val="20"/>
          <w:jc w:val="center"/>
        </w:trPr>
        <w:tc>
          <w:tcPr>
            <w:tcW w:w="994" w:type="dxa"/>
          </w:tcPr>
          <w:p w:rsidR="002059DF" w:rsidRPr="00E95406" w:rsidRDefault="002059DF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6945" w:type="dxa"/>
          </w:tcPr>
          <w:p w:rsidR="002059DF" w:rsidRPr="00E95406" w:rsidRDefault="002059DF" w:rsidP="0028541C">
            <w:pPr>
              <w:jc w:val="both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1133" w:type="dxa"/>
          </w:tcPr>
          <w:p w:rsidR="002059DF" w:rsidRPr="00E95406" w:rsidRDefault="002059DF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2059DF" w:rsidRPr="00E95406" w:rsidTr="007F7332">
        <w:trPr>
          <w:trHeight w:val="20"/>
          <w:jc w:val="center"/>
        </w:trPr>
        <w:tc>
          <w:tcPr>
            <w:tcW w:w="994" w:type="dxa"/>
          </w:tcPr>
          <w:p w:rsidR="002059DF" w:rsidRPr="00E95406" w:rsidRDefault="009747F6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E95406">
              <w:rPr>
                <w:rFonts w:cs="Simplified Arabic" w:hint="cs"/>
                <w:b/>
                <w:bCs/>
                <w:sz w:val="24"/>
                <w:szCs w:val="24"/>
                <w:rtl/>
              </w:rPr>
              <w:t>34</w:t>
            </w:r>
          </w:p>
        </w:tc>
        <w:tc>
          <w:tcPr>
            <w:tcW w:w="6945" w:type="dxa"/>
          </w:tcPr>
          <w:p w:rsidR="002059DF" w:rsidRPr="00E95406" w:rsidRDefault="00D733EB" w:rsidP="00CD06CB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  <w:r w:rsidRPr="00E95406">
              <w:rPr>
                <w:rFonts w:cs="Simplified Arabic" w:hint="cs"/>
                <w:sz w:val="24"/>
                <w:szCs w:val="24"/>
                <w:rtl/>
              </w:rPr>
              <w:t>إجمالي</w:t>
            </w:r>
            <w:r w:rsidRPr="00E95406">
              <w:rPr>
                <w:rFonts w:cs="Simplified Arabic"/>
                <w:sz w:val="24"/>
                <w:szCs w:val="24"/>
                <w:rtl/>
              </w:rPr>
              <w:t xml:space="preserve"> قيمة الواردات والصادرات</w:t>
            </w:r>
            <w:r w:rsidRPr="00E95406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proofErr w:type="spellStart"/>
            <w:r w:rsidRPr="00E95406">
              <w:rPr>
                <w:rFonts w:cs="Simplified Arabic" w:hint="cs"/>
                <w:sz w:val="24"/>
                <w:szCs w:val="24"/>
                <w:rtl/>
              </w:rPr>
              <w:t>السلعية</w:t>
            </w:r>
            <w:r w:rsidRPr="00E95406">
              <w:rPr>
                <w:rFonts w:cs="Simplified Arabic"/>
                <w:sz w:val="24"/>
                <w:szCs w:val="24"/>
                <w:rtl/>
              </w:rPr>
              <w:t>،</w:t>
            </w:r>
            <w:proofErr w:type="spellEnd"/>
            <w:r w:rsidRPr="00E95406">
              <w:rPr>
                <w:rFonts w:cs="Simplified Arabic"/>
                <w:sz w:val="24"/>
                <w:szCs w:val="24"/>
                <w:rtl/>
              </w:rPr>
              <w:t xml:space="preserve"> والصادرات وطنية المنشأ والمعاد تصديره </w:t>
            </w:r>
            <w:r w:rsidRPr="00E95406">
              <w:rPr>
                <w:rFonts w:cs="Simplified Arabic" w:hint="cs"/>
                <w:sz w:val="24"/>
                <w:szCs w:val="24"/>
                <w:rtl/>
              </w:rPr>
              <w:t>في فلسطين</w:t>
            </w:r>
            <w:r w:rsidRPr="00E95406">
              <w:rPr>
                <w:rFonts w:cs="Simplified Arabic"/>
                <w:sz w:val="24"/>
                <w:szCs w:val="24"/>
                <w:rtl/>
              </w:rPr>
              <w:t xml:space="preserve"> حسب الشهر </w:t>
            </w:r>
            <w:r w:rsidRPr="00E95406">
              <w:rPr>
                <w:rFonts w:cs="Simplified Arabic" w:hint="cs"/>
                <w:sz w:val="24"/>
                <w:szCs w:val="24"/>
                <w:rtl/>
              </w:rPr>
              <w:t>وال</w:t>
            </w:r>
            <w:r w:rsidRPr="00E95406">
              <w:rPr>
                <w:rFonts w:cs="Simplified Arabic"/>
                <w:sz w:val="24"/>
                <w:szCs w:val="24"/>
                <w:rtl/>
              </w:rPr>
              <w:t>ربع</w:t>
            </w:r>
            <w:r w:rsidR="002335F7" w:rsidRPr="00E95406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E95406">
              <w:rPr>
                <w:rFonts w:cs="Simplified Arabic" w:hint="cs"/>
                <w:sz w:val="24"/>
                <w:szCs w:val="24"/>
                <w:rtl/>
              </w:rPr>
              <w:t>2013</w:t>
            </w:r>
            <w:r w:rsidR="00CD06CB">
              <w:rPr>
                <w:rFonts w:cs="Simplified Arabic" w:hint="cs"/>
                <w:sz w:val="24"/>
                <w:szCs w:val="24"/>
                <w:rtl/>
              </w:rPr>
              <w:t>،</w:t>
            </w:r>
            <w:r w:rsidR="005F3A15" w:rsidRPr="00E95406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2757FE" w:rsidRPr="00E95406">
              <w:rPr>
                <w:rFonts w:cs="Simplified Arabic"/>
                <w:sz w:val="24"/>
                <w:szCs w:val="24"/>
              </w:rPr>
              <w:t>201</w:t>
            </w:r>
            <w:r w:rsidR="00687E65" w:rsidRPr="00E95406">
              <w:rPr>
                <w:rFonts w:cs="Simplified Arabic"/>
                <w:sz w:val="24"/>
                <w:szCs w:val="24"/>
              </w:rPr>
              <w:t>4</w:t>
            </w:r>
          </w:p>
        </w:tc>
        <w:tc>
          <w:tcPr>
            <w:tcW w:w="1133" w:type="dxa"/>
          </w:tcPr>
          <w:p w:rsidR="002059DF" w:rsidRPr="00E95406" w:rsidRDefault="002059DF" w:rsidP="009870AE">
            <w:pPr>
              <w:jc w:val="lowKashida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E95406">
              <w:rPr>
                <w:rFonts w:cs="Simplified Arabic"/>
                <w:b/>
                <w:bCs/>
                <w:sz w:val="24"/>
                <w:szCs w:val="24"/>
                <w:rtl/>
              </w:rPr>
              <w:t>جدول 2:</w:t>
            </w:r>
          </w:p>
        </w:tc>
      </w:tr>
      <w:tr w:rsidR="002059DF" w:rsidRPr="00E95406" w:rsidTr="007F7332">
        <w:trPr>
          <w:trHeight w:val="20"/>
          <w:jc w:val="center"/>
        </w:trPr>
        <w:tc>
          <w:tcPr>
            <w:tcW w:w="994" w:type="dxa"/>
          </w:tcPr>
          <w:p w:rsidR="002059DF" w:rsidRPr="00E95406" w:rsidRDefault="002059DF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6945" w:type="dxa"/>
          </w:tcPr>
          <w:p w:rsidR="002059DF" w:rsidRPr="00E95406" w:rsidRDefault="002059DF" w:rsidP="0028541C">
            <w:pPr>
              <w:jc w:val="both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1133" w:type="dxa"/>
          </w:tcPr>
          <w:p w:rsidR="002059DF" w:rsidRPr="00E95406" w:rsidRDefault="002059DF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2059DF" w:rsidRPr="00E95406" w:rsidTr="007F7332">
        <w:trPr>
          <w:trHeight w:val="20"/>
          <w:jc w:val="center"/>
        </w:trPr>
        <w:tc>
          <w:tcPr>
            <w:tcW w:w="994" w:type="dxa"/>
          </w:tcPr>
          <w:p w:rsidR="002059DF" w:rsidRPr="00E95406" w:rsidRDefault="009747F6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E95406">
              <w:rPr>
                <w:rFonts w:cs="Simplified Arabic" w:hint="cs"/>
                <w:b/>
                <w:bCs/>
                <w:sz w:val="24"/>
                <w:szCs w:val="24"/>
                <w:rtl/>
              </w:rPr>
              <w:t>35</w:t>
            </w:r>
          </w:p>
        </w:tc>
        <w:tc>
          <w:tcPr>
            <w:tcW w:w="6945" w:type="dxa"/>
          </w:tcPr>
          <w:p w:rsidR="002059DF" w:rsidRPr="00E95406" w:rsidRDefault="00D733EB" w:rsidP="00CD06CB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  <w:r w:rsidRPr="00E95406">
              <w:rPr>
                <w:rFonts w:cs="Simplified Arabic"/>
                <w:sz w:val="24"/>
                <w:szCs w:val="24"/>
                <w:rtl/>
              </w:rPr>
              <w:t>إجمالي قيمة الواردات والصادرات</w:t>
            </w:r>
            <w:r w:rsidRPr="00E95406">
              <w:rPr>
                <w:rFonts w:cs="Simplified Arabic" w:hint="cs"/>
                <w:sz w:val="24"/>
                <w:szCs w:val="24"/>
                <w:rtl/>
              </w:rPr>
              <w:t xml:space="preserve"> السلعية وصافي الميزان وحجم التبادل التجاري</w:t>
            </w:r>
            <w:r w:rsidRPr="00E95406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Pr="00E95406">
              <w:rPr>
                <w:rFonts w:cs="Simplified Arabic" w:hint="cs"/>
                <w:sz w:val="24"/>
                <w:szCs w:val="24"/>
                <w:rtl/>
              </w:rPr>
              <w:t>في فلسطين</w:t>
            </w:r>
            <w:r w:rsidRPr="00E95406">
              <w:rPr>
                <w:rFonts w:cs="Simplified Arabic"/>
                <w:sz w:val="24"/>
                <w:szCs w:val="24"/>
                <w:rtl/>
              </w:rPr>
              <w:t xml:space="preserve"> حسب</w:t>
            </w:r>
            <w:r w:rsidRPr="00E95406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Pr="00E95406">
              <w:rPr>
                <w:rFonts w:cs="Simplified Arabic"/>
                <w:sz w:val="24"/>
                <w:szCs w:val="24"/>
                <w:rtl/>
              </w:rPr>
              <w:t>بلد المنشأ والمقصد</w:t>
            </w:r>
            <w:r w:rsidR="00556818" w:rsidRPr="00E95406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E95406">
              <w:rPr>
                <w:rFonts w:cs="Simplified Arabic" w:hint="cs"/>
                <w:sz w:val="24"/>
                <w:szCs w:val="24"/>
                <w:rtl/>
              </w:rPr>
              <w:t>2013</w:t>
            </w:r>
            <w:r w:rsidR="00CD06CB">
              <w:rPr>
                <w:rFonts w:cs="Simplified Arabic" w:hint="cs"/>
                <w:sz w:val="24"/>
                <w:szCs w:val="24"/>
                <w:rtl/>
              </w:rPr>
              <w:t>،</w:t>
            </w:r>
            <w:r w:rsidR="00556818" w:rsidRPr="00E95406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2757FE" w:rsidRPr="00E95406">
              <w:rPr>
                <w:rFonts w:cs="Simplified Arabic"/>
                <w:sz w:val="24"/>
                <w:szCs w:val="24"/>
              </w:rPr>
              <w:t>201</w:t>
            </w:r>
            <w:r w:rsidR="00687E65" w:rsidRPr="00E95406">
              <w:rPr>
                <w:rFonts w:cs="Simplified Arabic"/>
                <w:sz w:val="24"/>
                <w:szCs w:val="24"/>
              </w:rPr>
              <w:t>4</w:t>
            </w:r>
            <w:r w:rsidRPr="00E95406">
              <w:rPr>
                <w:rFonts w:cs="Simplified Arabic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133" w:type="dxa"/>
          </w:tcPr>
          <w:p w:rsidR="002059DF" w:rsidRPr="00E95406" w:rsidRDefault="002059DF" w:rsidP="009870AE">
            <w:pPr>
              <w:jc w:val="lowKashida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E95406"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 w:rsidRPr="00E95406">
              <w:rPr>
                <w:rFonts w:cs="Simplified Arabic" w:hint="cs"/>
                <w:b/>
                <w:bCs/>
                <w:sz w:val="24"/>
                <w:szCs w:val="24"/>
                <w:rtl/>
              </w:rPr>
              <w:t>3</w:t>
            </w:r>
            <w:r w:rsidRPr="00E95406"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</w:tr>
      <w:tr w:rsidR="002059DF" w:rsidRPr="00E95406" w:rsidTr="007F7332">
        <w:trPr>
          <w:trHeight w:val="20"/>
          <w:jc w:val="center"/>
        </w:trPr>
        <w:tc>
          <w:tcPr>
            <w:tcW w:w="994" w:type="dxa"/>
          </w:tcPr>
          <w:p w:rsidR="002059DF" w:rsidRPr="00E95406" w:rsidRDefault="002059DF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6945" w:type="dxa"/>
          </w:tcPr>
          <w:p w:rsidR="002059DF" w:rsidRPr="00E95406" w:rsidRDefault="002059DF" w:rsidP="0028541C">
            <w:pPr>
              <w:jc w:val="both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1133" w:type="dxa"/>
          </w:tcPr>
          <w:p w:rsidR="002059DF" w:rsidRPr="00E95406" w:rsidRDefault="002059DF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2059DF" w:rsidRPr="00E95406" w:rsidTr="007F7332">
        <w:trPr>
          <w:trHeight w:val="20"/>
          <w:jc w:val="center"/>
        </w:trPr>
        <w:tc>
          <w:tcPr>
            <w:tcW w:w="994" w:type="dxa"/>
          </w:tcPr>
          <w:p w:rsidR="002059DF" w:rsidRPr="00E95406" w:rsidRDefault="0014695E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E95406">
              <w:rPr>
                <w:rFonts w:cs="Simplified Arabic" w:hint="cs"/>
                <w:b/>
                <w:bCs/>
                <w:sz w:val="24"/>
                <w:szCs w:val="24"/>
                <w:rtl/>
              </w:rPr>
              <w:t>43</w:t>
            </w:r>
          </w:p>
        </w:tc>
        <w:tc>
          <w:tcPr>
            <w:tcW w:w="6945" w:type="dxa"/>
          </w:tcPr>
          <w:p w:rsidR="002059DF" w:rsidRPr="00E95406" w:rsidRDefault="00491895" w:rsidP="00CD06CB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  <w:r w:rsidRPr="00E95406">
              <w:rPr>
                <w:rFonts w:cs="Simplified Arabic" w:hint="cs"/>
                <w:sz w:val="24"/>
                <w:szCs w:val="24"/>
                <w:rtl/>
              </w:rPr>
              <w:t>إجمالي</w:t>
            </w:r>
            <w:r w:rsidRPr="00E95406">
              <w:rPr>
                <w:rFonts w:cs="Simplified Arabic"/>
                <w:sz w:val="24"/>
                <w:szCs w:val="24"/>
                <w:rtl/>
              </w:rPr>
              <w:t xml:space="preserve"> قيمة الواردات والصادرات </w:t>
            </w:r>
            <w:r w:rsidRPr="00E95406">
              <w:rPr>
                <w:rFonts w:cs="Simplified Arabic" w:hint="cs"/>
                <w:sz w:val="24"/>
                <w:szCs w:val="24"/>
                <w:rtl/>
              </w:rPr>
              <w:t>السلعية في فلسطين</w:t>
            </w:r>
            <w:r w:rsidRPr="00E95406">
              <w:rPr>
                <w:rFonts w:cs="Simplified Arabic"/>
                <w:sz w:val="24"/>
                <w:szCs w:val="24"/>
                <w:rtl/>
              </w:rPr>
              <w:t xml:space="preserve"> حسب واسطة الدخول والخروج</w:t>
            </w:r>
            <w:r w:rsidR="006F0A73" w:rsidRPr="00E95406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E95406">
              <w:rPr>
                <w:rFonts w:cs="Simplified Arabic" w:hint="cs"/>
                <w:sz w:val="24"/>
                <w:szCs w:val="24"/>
                <w:rtl/>
              </w:rPr>
              <w:t>2013</w:t>
            </w:r>
            <w:r w:rsidR="00CD06CB">
              <w:rPr>
                <w:rFonts w:cs="Simplified Arabic" w:hint="cs"/>
                <w:sz w:val="24"/>
                <w:szCs w:val="24"/>
                <w:rtl/>
              </w:rPr>
              <w:t>،</w:t>
            </w:r>
            <w:r w:rsidR="006F0A73" w:rsidRPr="00E95406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2757FE" w:rsidRPr="00E95406">
              <w:rPr>
                <w:rFonts w:cs="Simplified Arabic"/>
                <w:sz w:val="24"/>
                <w:szCs w:val="24"/>
              </w:rPr>
              <w:t>201</w:t>
            </w:r>
            <w:r w:rsidR="00687E65" w:rsidRPr="00E95406">
              <w:rPr>
                <w:rFonts w:cs="Simplified Arabic"/>
                <w:sz w:val="24"/>
                <w:szCs w:val="24"/>
              </w:rPr>
              <w:t>4</w:t>
            </w:r>
            <w:r w:rsidRPr="00E95406">
              <w:rPr>
                <w:rFonts w:cs="Simplified Arabic"/>
                <w:sz w:val="24"/>
                <w:szCs w:val="24"/>
                <w:rtl/>
              </w:rPr>
              <w:t xml:space="preserve"> </w:t>
            </w:r>
          </w:p>
          <w:p w:rsidR="009747F6" w:rsidRPr="00E95406" w:rsidRDefault="009747F6" w:rsidP="00491895">
            <w:pPr>
              <w:jc w:val="both"/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1133" w:type="dxa"/>
          </w:tcPr>
          <w:p w:rsidR="002059DF" w:rsidRPr="00E95406" w:rsidRDefault="002059DF" w:rsidP="009870AE">
            <w:pPr>
              <w:jc w:val="lowKashida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E95406"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 w:rsidRPr="00E95406">
              <w:rPr>
                <w:rFonts w:cs="Simplified Arabic" w:hint="cs"/>
                <w:b/>
                <w:bCs/>
                <w:sz w:val="24"/>
                <w:szCs w:val="24"/>
                <w:rtl/>
              </w:rPr>
              <w:t>4</w:t>
            </w:r>
            <w:r w:rsidRPr="00E95406"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</w:tr>
      <w:tr w:rsidR="001A4CB9" w:rsidRPr="00E95406" w:rsidTr="007F7332">
        <w:trPr>
          <w:trHeight w:val="20"/>
          <w:jc w:val="center"/>
        </w:trPr>
        <w:tc>
          <w:tcPr>
            <w:tcW w:w="994" w:type="dxa"/>
          </w:tcPr>
          <w:p w:rsidR="001A4CB9" w:rsidRPr="00E95406" w:rsidRDefault="008B29A1" w:rsidP="006A5C05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E95406">
              <w:rPr>
                <w:rFonts w:cs="Simplified Arabic" w:hint="cs"/>
                <w:b/>
                <w:bCs/>
                <w:sz w:val="24"/>
                <w:szCs w:val="24"/>
                <w:rtl/>
              </w:rPr>
              <w:t>44</w:t>
            </w:r>
          </w:p>
        </w:tc>
        <w:tc>
          <w:tcPr>
            <w:tcW w:w="6945" w:type="dxa"/>
          </w:tcPr>
          <w:p w:rsidR="001A4CB9" w:rsidRPr="00E95406" w:rsidRDefault="001A4CB9" w:rsidP="00CD06CB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  <w:r w:rsidRPr="00E95406">
              <w:rPr>
                <w:rFonts w:cs="Simplified Arabic" w:hint="cs"/>
                <w:sz w:val="24"/>
                <w:szCs w:val="24"/>
                <w:rtl/>
              </w:rPr>
              <w:t>إجمالي</w:t>
            </w:r>
            <w:r w:rsidRPr="00E95406">
              <w:rPr>
                <w:rFonts w:cs="Simplified Arabic"/>
                <w:sz w:val="24"/>
                <w:szCs w:val="24"/>
                <w:rtl/>
              </w:rPr>
              <w:t xml:space="preserve"> قيمة الواردات والصادرات </w:t>
            </w:r>
            <w:r w:rsidRPr="00E95406">
              <w:rPr>
                <w:rFonts w:cs="Simplified Arabic" w:hint="cs"/>
                <w:sz w:val="24"/>
                <w:szCs w:val="24"/>
                <w:rtl/>
              </w:rPr>
              <w:t>السلعية في فلسطين</w:t>
            </w:r>
            <w:r w:rsidRPr="00E95406">
              <w:rPr>
                <w:rFonts w:cs="Simplified Arabic"/>
                <w:sz w:val="24"/>
                <w:szCs w:val="24"/>
                <w:rtl/>
              </w:rPr>
              <w:t xml:space="preserve"> حسب </w:t>
            </w:r>
            <w:r w:rsidR="009747F6" w:rsidRPr="00E95406">
              <w:rPr>
                <w:rFonts w:cs="Simplified Arabic" w:hint="cs"/>
                <w:sz w:val="24"/>
                <w:szCs w:val="24"/>
                <w:rtl/>
              </w:rPr>
              <w:t>مركز العبور</w:t>
            </w:r>
            <w:r w:rsidRPr="00E95406">
              <w:rPr>
                <w:rFonts w:cs="Simplified Arabic"/>
                <w:sz w:val="24"/>
                <w:szCs w:val="24"/>
                <w:rtl/>
              </w:rPr>
              <w:t xml:space="preserve"> والخروج</w:t>
            </w:r>
            <w:r w:rsidR="006F0A73" w:rsidRPr="00E95406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E95406">
              <w:rPr>
                <w:rFonts w:cs="Simplified Arabic" w:hint="cs"/>
                <w:sz w:val="24"/>
                <w:szCs w:val="24"/>
                <w:rtl/>
              </w:rPr>
              <w:t>2013</w:t>
            </w:r>
            <w:r w:rsidR="00CD06CB">
              <w:rPr>
                <w:rFonts w:cs="Simplified Arabic" w:hint="cs"/>
                <w:sz w:val="24"/>
                <w:szCs w:val="24"/>
                <w:rtl/>
              </w:rPr>
              <w:t>،</w:t>
            </w:r>
            <w:r w:rsidR="006F0A73" w:rsidRPr="00E95406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2757FE" w:rsidRPr="00E95406">
              <w:rPr>
                <w:rFonts w:cs="Simplified Arabic"/>
                <w:sz w:val="24"/>
                <w:szCs w:val="24"/>
              </w:rPr>
              <w:t>201</w:t>
            </w:r>
            <w:r w:rsidR="00687E65" w:rsidRPr="00E95406">
              <w:rPr>
                <w:rFonts w:cs="Simplified Arabic"/>
                <w:sz w:val="24"/>
                <w:szCs w:val="24"/>
              </w:rPr>
              <w:t>4</w:t>
            </w:r>
          </w:p>
        </w:tc>
        <w:tc>
          <w:tcPr>
            <w:tcW w:w="1133" w:type="dxa"/>
          </w:tcPr>
          <w:p w:rsidR="001A4CB9" w:rsidRPr="00E95406" w:rsidRDefault="001A4CB9" w:rsidP="001A4CB9">
            <w:pPr>
              <w:jc w:val="lowKashida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E95406"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 w:rsidRPr="00E95406">
              <w:rPr>
                <w:rFonts w:cs="Simplified Arabic" w:hint="cs"/>
                <w:b/>
                <w:bCs/>
                <w:sz w:val="24"/>
                <w:szCs w:val="24"/>
                <w:rtl/>
              </w:rPr>
              <w:t>5</w:t>
            </w:r>
            <w:r w:rsidRPr="00E95406"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</w:tr>
      <w:tr w:rsidR="002059DF" w:rsidRPr="00E95406" w:rsidTr="007F7332">
        <w:trPr>
          <w:trHeight w:val="20"/>
          <w:jc w:val="center"/>
        </w:trPr>
        <w:tc>
          <w:tcPr>
            <w:tcW w:w="994" w:type="dxa"/>
          </w:tcPr>
          <w:p w:rsidR="002059DF" w:rsidRPr="00E95406" w:rsidRDefault="002059DF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6945" w:type="dxa"/>
          </w:tcPr>
          <w:p w:rsidR="002059DF" w:rsidRPr="00E95406" w:rsidRDefault="002059DF" w:rsidP="0028541C">
            <w:pPr>
              <w:jc w:val="both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1133" w:type="dxa"/>
          </w:tcPr>
          <w:p w:rsidR="002059DF" w:rsidRPr="00E95406" w:rsidRDefault="002059DF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2059DF" w:rsidRPr="00E95406" w:rsidTr="007F7332">
        <w:trPr>
          <w:trHeight w:val="20"/>
          <w:jc w:val="center"/>
        </w:trPr>
        <w:tc>
          <w:tcPr>
            <w:tcW w:w="994" w:type="dxa"/>
          </w:tcPr>
          <w:p w:rsidR="002059DF" w:rsidRPr="00E95406" w:rsidRDefault="002059DF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6945" w:type="dxa"/>
          </w:tcPr>
          <w:p w:rsidR="002059DF" w:rsidRPr="00E95406" w:rsidRDefault="002059DF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1133" w:type="dxa"/>
          </w:tcPr>
          <w:p w:rsidR="002059DF" w:rsidRPr="00E95406" w:rsidRDefault="002059DF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2059DF" w:rsidRPr="00E95406" w:rsidTr="007F7332">
        <w:trPr>
          <w:trHeight w:val="20"/>
          <w:jc w:val="center"/>
        </w:trPr>
        <w:tc>
          <w:tcPr>
            <w:tcW w:w="994" w:type="dxa"/>
          </w:tcPr>
          <w:p w:rsidR="002059DF" w:rsidRPr="00E95406" w:rsidRDefault="008B29A1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E95406">
              <w:rPr>
                <w:rFonts w:cs="Simplified Arabic" w:hint="cs"/>
                <w:b/>
                <w:bCs/>
                <w:sz w:val="24"/>
                <w:szCs w:val="24"/>
                <w:rtl/>
              </w:rPr>
              <w:t>45</w:t>
            </w:r>
          </w:p>
        </w:tc>
        <w:tc>
          <w:tcPr>
            <w:tcW w:w="6945" w:type="dxa"/>
          </w:tcPr>
          <w:p w:rsidR="002059DF" w:rsidRPr="00E95406" w:rsidRDefault="00491895" w:rsidP="00687E65">
            <w:pPr>
              <w:pStyle w:val="Header"/>
              <w:tabs>
                <w:tab w:val="clear" w:pos="4153"/>
                <w:tab w:val="clear" w:pos="8306"/>
              </w:tabs>
              <w:jc w:val="both"/>
              <w:rPr>
                <w:rFonts w:cs="Simplified Arabic"/>
                <w:sz w:val="24"/>
                <w:szCs w:val="24"/>
                <w:rtl/>
              </w:rPr>
            </w:pPr>
            <w:r w:rsidRPr="00E95406">
              <w:rPr>
                <w:rFonts w:cs="Simplified Arabic" w:hint="cs"/>
                <w:sz w:val="24"/>
                <w:szCs w:val="24"/>
                <w:rtl/>
              </w:rPr>
              <w:t>إجمالي</w:t>
            </w:r>
            <w:r w:rsidRPr="00E95406">
              <w:rPr>
                <w:rFonts w:cs="Simplified Arabic"/>
                <w:sz w:val="24"/>
                <w:szCs w:val="24"/>
                <w:rtl/>
              </w:rPr>
              <w:t xml:space="preserve"> قيمة الواردات والصادرات</w:t>
            </w:r>
            <w:r w:rsidRPr="00E95406">
              <w:rPr>
                <w:rFonts w:cs="Simplified Arabic" w:hint="cs"/>
                <w:sz w:val="24"/>
                <w:szCs w:val="24"/>
                <w:rtl/>
              </w:rPr>
              <w:t xml:space="preserve"> السلعية</w:t>
            </w:r>
            <w:r w:rsidRPr="00E95406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Pr="00E95406">
              <w:rPr>
                <w:rFonts w:cs="Simplified Arabic" w:hint="cs"/>
                <w:sz w:val="24"/>
                <w:szCs w:val="24"/>
                <w:rtl/>
              </w:rPr>
              <w:t>في فلسطين</w:t>
            </w:r>
            <w:r w:rsidRPr="00E95406">
              <w:rPr>
                <w:rFonts w:cs="Simplified Arabic"/>
                <w:sz w:val="24"/>
                <w:szCs w:val="24"/>
                <w:rtl/>
              </w:rPr>
              <w:t xml:space="preserve"> حسب </w:t>
            </w:r>
            <w:r w:rsidRPr="00E95406">
              <w:rPr>
                <w:rFonts w:cs="Simplified Arabic" w:hint="cs"/>
                <w:sz w:val="24"/>
                <w:szCs w:val="24"/>
                <w:rtl/>
              </w:rPr>
              <w:t>أقسام النظام</w:t>
            </w:r>
            <w:r w:rsidR="003D6163" w:rsidRPr="00E95406">
              <w:rPr>
                <w:rFonts w:cs="Simplified Arabic" w:hint="cs"/>
                <w:sz w:val="24"/>
                <w:szCs w:val="24"/>
                <w:rtl/>
              </w:rPr>
              <w:t xml:space="preserve">         </w:t>
            </w:r>
            <w:r w:rsidRPr="00E95406">
              <w:rPr>
                <w:rFonts w:cs="Simplified Arabic" w:hint="cs"/>
                <w:sz w:val="24"/>
                <w:szCs w:val="24"/>
                <w:rtl/>
              </w:rPr>
              <w:t xml:space="preserve"> المنسق</w:t>
            </w:r>
            <w:bookmarkStart w:id="0" w:name="OLE_LINK1"/>
            <w:r w:rsidRPr="00E95406">
              <w:rPr>
                <w:rFonts w:cs="Simplified Arabic" w:hint="cs"/>
                <w:sz w:val="24"/>
                <w:szCs w:val="24"/>
                <w:rtl/>
              </w:rPr>
              <w:t xml:space="preserve">، </w:t>
            </w:r>
            <w:bookmarkEnd w:id="0"/>
            <w:r w:rsidR="002757FE" w:rsidRPr="00E95406">
              <w:rPr>
                <w:rFonts w:cs="Simplified Arabic"/>
                <w:sz w:val="24"/>
                <w:szCs w:val="24"/>
              </w:rPr>
              <w:t>201</w:t>
            </w:r>
            <w:r w:rsidR="00687E65" w:rsidRPr="00E95406">
              <w:rPr>
                <w:rFonts w:cs="Simplified Arabic"/>
                <w:sz w:val="24"/>
                <w:szCs w:val="24"/>
              </w:rPr>
              <w:t>4</w:t>
            </w:r>
          </w:p>
        </w:tc>
        <w:tc>
          <w:tcPr>
            <w:tcW w:w="1133" w:type="dxa"/>
          </w:tcPr>
          <w:p w:rsidR="002059DF" w:rsidRPr="00E95406" w:rsidRDefault="002059DF" w:rsidP="009870AE">
            <w:pPr>
              <w:jc w:val="lowKashida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E95406"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 w:rsidR="009870AE" w:rsidRPr="00E95406">
              <w:rPr>
                <w:rFonts w:cs="Simplified Arabic" w:hint="cs"/>
                <w:b/>
                <w:bCs/>
                <w:sz w:val="24"/>
                <w:szCs w:val="24"/>
                <w:rtl/>
              </w:rPr>
              <w:t>6</w:t>
            </w:r>
            <w:r w:rsidRPr="00E95406">
              <w:rPr>
                <w:rFonts w:cs="Simplified Arabic" w:hint="cs"/>
                <w:b/>
                <w:bCs/>
                <w:sz w:val="24"/>
                <w:szCs w:val="24"/>
                <w:rtl/>
              </w:rPr>
              <w:t>:</w:t>
            </w:r>
          </w:p>
        </w:tc>
      </w:tr>
      <w:tr w:rsidR="002059DF" w:rsidRPr="00E95406" w:rsidTr="007F7332">
        <w:trPr>
          <w:trHeight w:val="20"/>
          <w:jc w:val="center"/>
        </w:trPr>
        <w:tc>
          <w:tcPr>
            <w:tcW w:w="994" w:type="dxa"/>
          </w:tcPr>
          <w:p w:rsidR="002059DF" w:rsidRPr="00E95406" w:rsidRDefault="002059DF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6945" w:type="dxa"/>
          </w:tcPr>
          <w:p w:rsidR="002059DF" w:rsidRPr="00E95406" w:rsidRDefault="002059DF" w:rsidP="004F1046">
            <w:pPr>
              <w:jc w:val="both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1133" w:type="dxa"/>
          </w:tcPr>
          <w:p w:rsidR="002059DF" w:rsidRPr="00E95406" w:rsidRDefault="002059DF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2059DF" w:rsidRPr="00E95406" w:rsidTr="007F7332">
        <w:trPr>
          <w:trHeight w:val="20"/>
          <w:jc w:val="center"/>
        </w:trPr>
        <w:tc>
          <w:tcPr>
            <w:tcW w:w="994" w:type="dxa"/>
          </w:tcPr>
          <w:p w:rsidR="002059DF" w:rsidRPr="00E95406" w:rsidRDefault="000F7CF0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E95406">
              <w:rPr>
                <w:rFonts w:cs="Simplified Arabic" w:hint="cs"/>
                <w:b/>
                <w:bCs/>
                <w:sz w:val="24"/>
                <w:szCs w:val="24"/>
                <w:rtl/>
              </w:rPr>
              <w:t>47</w:t>
            </w:r>
          </w:p>
        </w:tc>
        <w:tc>
          <w:tcPr>
            <w:tcW w:w="6945" w:type="dxa"/>
          </w:tcPr>
          <w:p w:rsidR="002059DF" w:rsidRPr="00E95406" w:rsidRDefault="00491895" w:rsidP="00687E65">
            <w:pPr>
              <w:pStyle w:val="Header"/>
              <w:tabs>
                <w:tab w:val="clear" w:pos="4153"/>
                <w:tab w:val="clear" w:pos="8306"/>
              </w:tabs>
              <w:jc w:val="both"/>
              <w:rPr>
                <w:rFonts w:cs="Simplified Arabic"/>
                <w:sz w:val="24"/>
                <w:szCs w:val="24"/>
                <w:rtl/>
              </w:rPr>
            </w:pPr>
            <w:r w:rsidRPr="00E95406">
              <w:rPr>
                <w:rFonts w:cs="Simplified Arabic"/>
                <w:sz w:val="24"/>
                <w:szCs w:val="24"/>
                <w:rtl/>
              </w:rPr>
              <w:t>إجمالي قيمة الواردات والصادرات</w:t>
            </w:r>
            <w:r w:rsidRPr="00E95406">
              <w:rPr>
                <w:rFonts w:cs="Simplified Arabic" w:hint="cs"/>
                <w:sz w:val="24"/>
                <w:szCs w:val="24"/>
                <w:rtl/>
              </w:rPr>
              <w:t xml:space="preserve"> السلعية</w:t>
            </w:r>
            <w:r w:rsidRPr="00E95406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Pr="00E95406">
              <w:rPr>
                <w:rFonts w:cs="Simplified Arabic" w:hint="cs"/>
                <w:sz w:val="24"/>
                <w:szCs w:val="24"/>
                <w:rtl/>
              </w:rPr>
              <w:t>في فلسطين</w:t>
            </w:r>
            <w:r w:rsidRPr="00E95406">
              <w:rPr>
                <w:rFonts w:cs="Simplified Arabic"/>
                <w:sz w:val="24"/>
                <w:szCs w:val="24"/>
                <w:rtl/>
              </w:rPr>
              <w:t xml:space="preserve"> حسب </w:t>
            </w:r>
            <w:r w:rsidRPr="00E95406">
              <w:rPr>
                <w:rFonts w:cs="Simplified Arabic" w:hint="cs"/>
                <w:sz w:val="24"/>
                <w:szCs w:val="24"/>
                <w:rtl/>
              </w:rPr>
              <w:t>فصول</w:t>
            </w:r>
            <w:r w:rsidRPr="00E95406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Pr="00E95406">
              <w:rPr>
                <w:rFonts w:cs="Simplified Arabic" w:hint="cs"/>
                <w:sz w:val="24"/>
                <w:szCs w:val="24"/>
                <w:rtl/>
              </w:rPr>
              <w:t>النظام</w:t>
            </w:r>
            <w:r w:rsidR="00310079" w:rsidRPr="00E95406">
              <w:rPr>
                <w:rFonts w:cs="Simplified Arabic" w:hint="cs"/>
                <w:sz w:val="24"/>
                <w:szCs w:val="24"/>
                <w:rtl/>
              </w:rPr>
              <w:t xml:space="preserve">         </w:t>
            </w:r>
            <w:r w:rsidR="003D6163" w:rsidRPr="00E95406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Pr="00E95406">
              <w:rPr>
                <w:rFonts w:cs="Simplified Arabic" w:hint="cs"/>
                <w:sz w:val="24"/>
                <w:szCs w:val="24"/>
                <w:rtl/>
              </w:rPr>
              <w:t xml:space="preserve">المنسق، </w:t>
            </w:r>
            <w:r w:rsidR="002757FE" w:rsidRPr="00E95406">
              <w:rPr>
                <w:rFonts w:cs="Simplified Arabic"/>
                <w:sz w:val="24"/>
                <w:szCs w:val="24"/>
              </w:rPr>
              <w:t>201</w:t>
            </w:r>
            <w:r w:rsidR="00687E65" w:rsidRPr="00E95406">
              <w:rPr>
                <w:rFonts w:cs="Simplified Arabic"/>
                <w:sz w:val="24"/>
                <w:szCs w:val="24"/>
              </w:rPr>
              <w:t>4</w:t>
            </w:r>
            <w:r w:rsidRPr="00E95406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133" w:type="dxa"/>
          </w:tcPr>
          <w:p w:rsidR="002059DF" w:rsidRPr="00E95406" w:rsidRDefault="002059DF" w:rsidP="009870AE">
            <w:pPr>
              <w:jc w:val="lowKashida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E95406"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 w:rsidR="009870AE" w:rsidRPr="00E95406">
              <w:rPr>
                <w:rFonts w:cs="Simplified Arabic" w:hint="cs"/>
                <w:b/>
                <w:bCs/>
                <w:sz w:val="24"/>
                <w:szCs w:val="24"/>
                <w:rtl/>
              </w:rPr>
              <w:t>7</w:t>
            </w:r>
            <w:r w:rsidRPr="00E95406"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</w:tr>
      <w:tr w:rsidR="002059DF" w:rsidRPr="00E95406" w:rsidTr="007F7332">
        <w:trPr>
          <w:trHeight w:val="20"/>
          <w:jc w:val="center"/>
        </w:trPr>
        <w:tc>
          <w:tcPr>
            <w:tcW w:w="994" w:type="dxa"/>
          </w:tcPr>
          <w:p w:rsidR="002059DF" w:rsidRPr="00E95406" w:rsidRDefault="002059DF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6945" w:type="dxa"/>
          </w:tcPr>
          <w:p w:rsidR="002059DF" w:rsidRPr="00E95406" w:rsidRDefault="002059DF" w:rsidP="004F1046">
            <w:pPr>
              <w:jc w:val="both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1133" w:type="dxa"/>
          </w:tcPr>
          <w:p w:rsidR="002059DF" w:rsidRPr="00E95406" w:rsidRDefault="002059DF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2059DF" w:rsidRPr="00E95406" w:rsidTr="007F7332">
        <w:trPr>
          <w:trHeight w:val="20"/>
          <w:jc w:val="center"/>
        </w:trPr>
        <w:tc>
          <w:tcPr>
            <w:tcW w:w="994" w:type="dxa"/>
          </w:tcPr>
          <w:p w:rsidR="002059DF" w:rsidRPr="00E95406" w:rsidRDefault="001E292E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E95406">
              <w:rPr>
                <w:rFonts w:cs="Simplified Arabic" w:hint="cs"/>
                <w:b/>
                <w:bCs/>
                <w:sz w:val="24"/>
                <w:szCs w:val="24"/>
                <w:rtl/>
              </w:rPr>
              <w:t>54</w:t>
            </w:r>
          </w:p>
        </w:tc>
        <w:tc>
          <w:tcPr>
            <w:tcW w:w="6945" w:type="dxa"/>
          </w:tcPr>
          <w:p w:rsidR="002059DF" w:rsidRPr="00E95406" w:rsidRDefault="004110F1" w:rsidP="00687E65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  <w:r w:rsidRPr="00E95406">
              <w:rPr>
                <w:rFonts w:cs="Simplified Arabic"/>
                <w:sz w:val="24"/>
                <w:szCs w:val="24"/>
                <w:rtl/>
              </w:rPr>
              <w:t>إجمالي قيمة الواردات والصادرات</w:t>
            </w:r>
            <w:r w:rsidRPr="00E95406">
              <w:rPr>
                <w:rFonts w:cs="Simplified Arabic" w:hint="cs"/>
                <w:sz w:val="24"/>
                <w:szCs w:val="24"/>
                <w:rtl/>
              </w:rPr>
              <w:t xml:space="preserve"> السلعية</w:t>
            </w:r>
            <w:r w:rsidRPr="00E95406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Pr="00E95406">
              <w:rPr>
                <w:rFonts w:cs="Simplified Arabic" w:hint="cs"/>
                <w:sz w:val="24"/>
                <w:szCs w:val="24"/>
                <w:rtl/>
              </w:rPr>
              <w:t>في فلسطين</w:t>
            </w:r>
            <w:r w:rsidRPr="00E95406">
              <w:rPr>
                <w:rFonts w:cs="Simplified Arabic"/>
                <w:sz w:val="24"/>
                <w:szCs w:val="24"/>
                <w:rtl/>
              </w:rPr>
              <w:t xml:space="preserve"> حسب</w:t>
            </w:r>
            <w:r w:rsidRPr="00E95406">
              <w:rPr>
                <w:rFonts w:cs="Simplified Arabic" w:hint="cs"/>
                <w:sz w:val="24"/>
                <w:szCs w:val="24"/>
                <w:rtl/>
              </w:rPr>
              <w:t xml:space="preserve"> ال</w:t>
            </w:r>
            <w:r w:rsidRPr="00E95406">
              <w:rPr>
                <w:rFonts w:cs="Simplified Arabic"/>
                <w:sz w:val="24"/>
                <w:szCs w:val="24"/>
                <w:rtl/>
              </w:rPr>
              <w:t>مجموعات</w:t>
            </w:r>
            <w:r w:rsidRPr="00E95406">
              <w:rPr>
                <w:rFonts w:cs="Simplified Arabic" w:hint="cs"/>
                <w:sz w:val="24"/>
                <w:szCs w:val="24"/>
                <w:rtl/>
              </w:rPr>
              <w:t xml:space="preserve"> الرئيسة</w:t>
            </w:r>
            <w:r w:rsidRPr="00E95406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Pr="00E95406">
              <w:rPr>
                <w:rFonts w:cs="Simplified Arabic" w:hint="cs"/>
                <w:sz w:val="24"/>
                <w:szCs w:val="24"/>
                <w:rtl/>
              </w:rPr>
              <w:t xml:space="preserve">للنظام المنسق، </w:t>
            </w:r>
            <w:r w:rsidR="002757FE" w:rsidRPr="00E95406">
              <w:rPr>
                <w:rFonts w:cs="Simplified Arabic"/>
                <w:sz w:val="24"/>
                <w:szCs w:val="24"/>
              </w:rPr>
              <w:t>201</w:t>
            </w:r>
            <w:r w:rsidR="00687E65" w:rsidRPr="00E95406">
              <w:rPr>
                <w:rFonts w:cs="Simplified Arabic"/>
                <w:sz w:val="24"/>
                <w:szCs w:val="24"/>
              </w:rPr>
              <w:t>4</w:t>
            </w:r>
          </w:p>
        </w:tc>
        <w:tc>
          <w:tcPr>
            <w:tcW w:w="1133" w:type="dxa"/>
          </w:tcPr>
          <w:p w:rsidR="002059DF" w:rsidRPr="00E95406" w:rsidRDefault="002059DF" w:rsidP="009870AE">
            <w:pPr>
              <w:jc w:val="lowKashida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E95406">
              <w:rPr>
                <w:rFonts w:cs="Simplified Arabic"/>
                <w:b/>
                <w:bCs/>
                <w:sz w:val="24"/>
                <w:szCs w:val="24"/>
                <w:rtl/>
              </w:rPr>
              <w:t>جدول</w:t>
            </w:r>
            <w:r w:rsidRPr="00E95406">
              <w:rPr>
                <w:rFonts w:cs="Simplified Arabic" w:hint="cs"/>
                <w:b/>
                <w:bCs/>
                <w:sz w:val="24"/>
                <w:szCs w:val="24"/>
                <w:rtl/>
              </w:rPr>
              <w:t xml:space="preserve"> </w:t>
            </w:r>
            <w:r w:rsidR="009870AE" w:rsidRPr="00E95406">
              <w:rPr>
                <w:rFonts w:cs="Simplified Arabic" w:hint="cs"/>
                <w:b/>
                <w:bCs/>
                <w:sz w:val="24"/>
                <w:szCs w:val="24"/>
                <w:rtl/>
              </w:rPr>
              <w:t>8</w:t>
            </w:r>
            <w:r w:rsidRPr="00E95406"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</w:tr>
      <w:tr w:rsidR="002059DF" w:rsidRPr="00E95406" w:rsidTr="007F7332">
        <w:trPr>
          <w:trHeight w:val="20"/>
          <w:jc w:val="center"/>
        </w:trPr>
        <w:tc>
          <w:tcPr>
            <w:tcW w:w="994" w:type="dxa"/>
          </w:tcPr>
          <w:p w:rsidR="002059DF" w:rsidRPr="00E95406" w:rsidRDefault="002059DF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6945" w:type="dxa"/>
          </w:tcPr>
          <w:p w:rsidR="002059DF" w:rsidRPr="00E95406" w:rsidRDefault="002059DF" w:rsidP="004F1046">
            <w:pPr>
              <w:jc w:val="both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1133" w:type="dxa"/>
          </w:tcPr>
          <w:p w:rsidR="002059DF" w:rsidRPr="00E95406" w:rsidRDefault="002059DF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2059DF" w:rsidRPr="00E95406" w:rsidTr="007F7332">
        <w:trPr>
          <w:trHeight w:val="20"/>
          <w:jc w:val="center"/>
        </w:trPr>
        <w:tc>
          <w:tcPr>
            <w:tcW w:w="994" w:type="dxa"/>
          </w:tcPr>
          <w:p w:rsidR="002059DF" w:rsidRPr="00E95406" w:rsidRDefault="00F17CAA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</w:rPr>
              <w:t>147</w:t>
            </w:r>
          </w:p>
        </w:tc>
        <w:tc>
          <w:tcPr>
            <w:tcW w:w="6945" w:type="dxa"/>
          </w:tcPr>
          <w:p w:rsidR="002059DF" w:rsidRPr="00E95406" w:rsidRDefault="004110F1" w:rsidP="00CD06CB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  <w:r w:rsidRPr="00E95406">
              <w:rPr>
                <w:rFonts w:cs="Simplified Arabic" w:hint="cs"/>
                <w:sz w:val="24"/>
                <w:szCs w:val="24"/>
                <w:rtl/>
              </w:rPr>
              <w:t>إجمالي</w:t>
            </w:r>
            <w:r w:rsidRPr="00E95406">
              <w:rPr>
                <w:rFonts w:cs="Simplified Arabic"/>
                <w:sz w:val="24"/>
                <w:szCs w:val="24"/>
                <w:rtl/>
              </w:rPr>
              <w:t xml:space="preserve"> قيمة الواردات والصادرات</w:t>
            </w:r>
            <w:r w:rsidRPr="00E95406">
              <w:rPr>
                <w:rFonts w:cs="Simplified Arabic" w:hint="cs"/>
                <w:sz w:val="24"/>
                <w:szCs w:val="24"/>
                <w:rtl/>
              </w:rPr>
              <w:t xml:space="preserve"> السلعية</w:t>
            </w:r>
            <w:r w:rsidRPr="00E95406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Pr="00E95406">
              <w:rPr>
                <w:rFonts w:cs="Simplified Arabic" w:hint="cs"/>
                <w:sz w:val="24"/>
                <w:szCs w:val="24"/>
                <w:rtl/>
              </w:rPr>
              <w:t>في فلسطين</w:t>
            </w:r>
            <w:r w:rsidRPr="00E95406">
              <w:rPr>
                <w:rFonts w:cs="Simplified Arabic"/>
                <w:sz w:val="24"/>
                <w:szCs w:val="24"/>
                <w:rtl/>
              </w:rPr>
              <w:t xml:space="preserve"> حسب مصادر البيانات</w:t>
            </w:r>
            <w:r w:rsidR="003D6163" w:rsidRPr="00E95406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57417F" w:rsidRPr="00E95406">
              <w:rPr>
                <w:rFonts w:cs="Simplified Arabic" w:hint="cs"/>
                <w:sz w:val="24"/>
                <w:szCs w:val="24"/>
                <w:rtl/>
              </w:rPr>
              <w:t xml:space="preserve">      </w:t>
            </w:r>
            <w:r w:rsidR="002757FE" w:rsidRPr="00E95406">
              <w:rPr>
                <w:rFonts w:cs="Simplified Arabic"/>
                <w:sz w:val="24"/>
                <w:szCs w:val="24"/>
              </w:rPr>
              <w:t>201</w:t>
            </w:r>
            <w:r w:rsidR="00687E65" w:rsidRPr="00E95406">
              <w:rPr>
                <w:rFonts w:cs="Simplified Arabic"/>
                <w:sz w:val="24"/>
                <w:szCs w:val="24"/>
              </w:rPr>
              <w:t>3</w:t>
            </w:r>
            <w:proofErr w:type="spellStart"/>
            <w:r w:rsidR="00CD06CB">
              <w:rPr>
                <w:rFonts w:cs="Simplified Arabic" w:hint="cs"/>
                <w:sz w:val="24"/>
                <w:szCs w:val="24"/>
                <w:rtl/>
              </w:rPr>
              <w:t>،</w:t>
            </w:r>
            <w:proofErr w:type="spellEnd"/>
            <w:r w:rsidR="005F21D9" w:rsidRPr="00E95406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2757FE" w:rsidRPr="00E95406">
              <w:rPr>
                <w:rFonts w:cs="Simplified Arabic"/>
                <w:sz w:val="24"/>
                <w:szCs w:val="24"/>
              </w:rPr>
              <w:t>201</w:t>
            </w:r>
            <w:r w:rsidR="00687E65" w:rsidRPr="00E95406">
              <w:rPr>
                <w:rFonts w:cs="Simplified Arabic"/>
                <w:sz w:val="24"/>
                <w:szCs w:val="24"/>
              </w:rPr>
              <w:t>4</w:t>
            </w:r>
          </w:p>
        </w:tc>
        <w:tc>
          <w:tcPr>
            <w:tcW w:w="1133" w:type="dxa"/>
          </w:tcPr>
          <w:p w:rsidR="002059DF" w:rsidRPr="00E95406" w:rsidRDefault="002059DF" w:rsidP="009870AE">
            <w:pPr>
              <w:jc w:val="lowKashida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E95406">
              <w:rPr>
                <w:rFonts w:cs="Simplified Arabic"/>
                <w:b/>
                <w:bCs/>
                <w:sz w:val="24"/>
                <w:szCs w:val="24"/>
                <w:rtl/>
              </w:rPr>
              <w:t>جدول</w:t>
            </w:r>
            <w:r w:rsidRPr="00E95406">
              <w:rPr>
                <w:rFonts w:cs="Simplified Arabic" w:hint="cs"/>
                <w:b/>
                <w:bCs/>
                <w:sz w:val="24"/>
                <w:szCs w:val="24"/>
                <w:rtl/>
              </w:rPr>
              <w:t xml:space="preserve"> </w:t>
            </w:r>
            <w:r w:rsidR="009870AE" w:rsidRPr="00E95406">
              <w:rPr>
                <w:rFonts w:cs="Simplified Arabic" w:hint="cs"/>
                <w:b/>
                <w:bCs/>
                <w:sz w:val="24"/>
                <w:szCs w:val="24"/>
                <w:rtl/>
              </w:rPr>
              <w:t>9</w:t>
            </w:r>
            <w:r w:rsidRPr="00E95406"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</w:tr>
      <w:tr w:rsidR="002059DF" w:rsidRPr="00E95406" w:rsidTr="007F7332">
        <w:trPr>
          <w:trHeight w:val="20"/>
          <w:jc w:val="center"/>
        </w:trPr>
        <w:tc>
          <w:tcPr>
            <w:tcW w:w="994" w:type="dxa"/>
          </w:tcPr>
          <w:p w:rsidR="002059DF" w:rsidRPr="00E95406" w:rsidRDefault="002059DF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6945" w:type="dxa"/>
          </w:tcPr>
          <w:p w:rsidR="002059DF" w:rsidRPr="00E95406" w:rsidRDefault="002059DF" w:rsidP="004F1046">
            <w:pPr>
              <w:jc w:val="both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1133" w:type="dxa"/>
          </w:tcPr>
          <w:p w:rsidR="002059DF" w:rsidRPr="00E95406" w:rsidRDefault="002059DF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2059DF" w:rsidRPr="00E95406" w:rsidTr="007F7332">
        <w:trPr>
          <w:trHeight w:val="20"/>
          <w:jc w:val="center"/>
        </w:trPr>
        <w:tc>
          <w:tcPr>
            <w:tcW w:w="994" w:type="dxa"/>
          </w:tcPr>
          <w:p w:rsidR="002059DF" w:rsidRPr="00E95406" w:rsidRDefault="00F17CAA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</w:rPr>
              <w:t>148</w:t>
            </w:r>
          </w:p>
        </w:tc>
        <w:tc>
          <w:tcPr>
            <w:tcW w:w="6945" w:type="dxa"/>
          </w:tcPr>
          <w:p w:rsidR="002059DF" w:rsidRPr="00E95406" w:rsidRDefault="00BE52B8" w:rsidP="00687E65">
            <w:pPr>
              <w:jc w:val="both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E95406">
              <w:rPr>
                <w:rFonts w:cs="Simplified Arabic" w:hint="cs"/>
                <w:sz w:val="24"/>
                <w:szCs w:val="24"/>
                <w:rtl/>
              </w:rPr>
              <w:t>إجمالي</w:t>
            </w:r>
            <w:r w:rsidRPr="00E95406">
              <w:rPr>
                <w:rFonts w:cs="Simplified Arabic"/>
                <w:sz w:val="24"/>
                <w:szCs w:val="24"/>
                <w:rtl/>
              </w:rPr>
              <w:t xml:space="preserve"> قيمة الواردات</w:t>
            </w:r>
            <w:r w:rsidRPr="00E95406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Pr="00E95406">
              <w:rPr>
                <w:rFonts w:cs="Simplified Arabic"/>
                <w:sz w:val="24"/>
                <w:szCs w:val="24"/>
                <w:rtl/>
              </w:rPr>
              <w:t>والصادرات</w:t>
            </w:r>
            <w:r w:rsidRPr="00E95406">
              <w:rPr>
                <w:rFonts w:cs="Simplified Arabic" w:hint="cs"/>
                <w:sz w:val="24"/>
                <w:szCs w:val="24"/>
                <w:rtl/>
              </w:rPr>
              <w:t xml:space="preserve"> السلعية</w:t>
            </w:r>
            <w:r w:rsidRPr="00E95406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Pr="00E95406">
              <w:rPr>
                <w:rFonts w:cs="Simplified Arabic" w:hint="cs"/>
                <w:sz w:val="24"/>
                <w:szCs w:val="24"/>
                <w:rtl/>
              </w:rPr>
              <w:t>في فلسطين</w:t>
            </w:r>
            <w:r w:rsidRPr="00E95406">
              <w:rPr>
                <w:rFonts w:cs="Simplified Arabic"/>
                <w:sz w:val="24"/>
                <w:szCs w:val="24"/>
                <w:rtl/>
              </w:rPr>
              <w:t xml:space="preserve"> حسب الاستخدام الاقتصادي</w:t>
            </w:r>
            <w:r w:rsidR="005F21D9" w:rsidRPr="00E95406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2757FE" w:rsidRPr="00E95406">
              <w:rPr>
                <w:rFonts w:cs="Simplified Arabic"/>
                <w:sz w:val="24"/>
                <w:szCs w:val="24"/>
              </w:rPr>
              <w:t>201</w:t>
            </w:r>
            <w:r w:rsidR="00687E65" w:rsidRPr="00E95406">
              <w:rPr>
                <w:rFonts w:cs="Simplified Arabic"/>
                <w:sz w:val="24"/>
                <w:szCs w:val="24"/>
              </w:rPr>
              <w:t>3</w:t>
            </w:r>
            <w:r w:rsidR="005F21D9" w:rsidRPr="00E95406">
              <w:rPr>
                <w:rFonts w:cs="Simplified Arabic" w:hint="cs"/>
                <w:sz w:val="24"/>
                <w:szCs w:val="24"/>
                <w:rtl/>
              </w:rPr>
              <w:t xml:space="preserve">, </w:t>
            </w:r>
            <w:r w:rsidR="002757FE" w:rsidRPr="00E95406">
              <w:rPr>
                <w:rFonts w:cs="Simplified Arabic"/>
                <w:sz w:val="24"/>
                <w:szCs w:val="24"/>
              </w:rPr>
              <w:t>201</w:t>
            </w:r>
            <w:r w:rsidR="00687E65" w:rsidRPr="00E95406">
              <w:rPr>
                <w:rFonts w:cs="Simplified Arabic"/>
                <w:sz w:val="24"/>
                <w:szCs w:val="24"/>
              </w:rPr>
              <w:t>4</w:t>
            </w:r>
          </w:p>
        </w:tc>
        <w:tc>
          <w:tcPr>
            <w:tcW w:w="1133" w:type="dxa"/>
          </w:tcPr>
          <w:p w:rsidR="002059DF" w:rsidRPr="00E95406" w:rsidRDefault="002059DF" w:rsidP="009870AE">
            <w:pPr>
              <w:jc w:val="lowKashida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E95406">
              <w:rPr>
                <w:rFonts w:cs="Simplified Arabic"/>
                <w:b/>
                <w:bCs/>
                <w:sz w:val="24"/>
                <w:szCs w:val="24"/>
                <w:rtl/>
              </w:rPr>
              <w:t>جدول</w:t>
            </w:r>
            <w:r w:rsidRPr="00E95406">
              <w:rPr>
                <w:rFonts w:cs="Simplified Arabic" w:hint="cs"/>
                <w:b/>
                <w:bCs/>
                <w:sz w:val="24"/>
                <w:szCs w:val="24"/>
                <w:rtl/>
              </w:rPr>
              <w:t xml:space="preserve"> </w:t>
            </w:r>
            <w:r w:rsidR="009870AE" w:rsidRPr="00E95406">
              <w:rPr>
                <w:rFonts w:cs="Simplified Arabic" w:hint="cs"/>
                <w:b/>
                <w:bCs/>
                <w:sz w:val="24"/>
                <w:szCs w:val="24"/>
                <w:rtl/>
              </w:rPr>
              <w:t>10</w:t>
            </w:r>
            <w:r w:rsidRPr="00E95406"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: </w:t>
            </w:r>
          </w:p>
        </w:tc>
      </w:tr>
      <w:tr w:rsidR="002059DF" w:rsidRPr="00E95406" w:rsidTr="007F7332">
        <w:trPr>
          <w:trHeight w:val="20"/>
          <w:jc w:val="center"/>
        </w:trPr>
        <w:tc>
          <w:tcPr>
            <w:tcW w:w="994" w:type="dxa"/>
          </w:tcPr>
          <w:p w:rsidR="002059DF" w:rsidRPr="00E95406" w:rsidRDefault="002059DF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6945" w:type="dxa"/>
          </w:tcPr>
          <w:p w:rsidR="002059DF" w:rsidRPr="00E95406" w:rsidRDefault="002059DF" w:rsidP="004F1046">
            <w:pPr>
              <w:jc w:val="both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1133" w:type="dxa"/>
          </w:tcPr>
          <w:p w:rsidR="002059DF" w:rsidRPr="00E95406" w:rsidRDefault="002059DF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2059DF" w:rsidRPr="00E95406" w:rsidTr="007F7332">
        <w:trPr>
          <w:trHeight w:val="20"/>
          <w:jc w:val="center"/>
        </w:trPr>
        <w:tc>
          <w:tcPr>
            <w:tcW w:w="994" w:type="dxa"/>
          </w:tcPr>
          <w:p w:rsidR="002059DF" w:rsidRPr="00E95406" w:rsidRDefault="00F17CAA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</w:rPr>
              <w:t>149</w:t>
            </w:r>
          </w:p>
        </w:tc>
        <w:tc>
          <w:tcPr>
            <w:tcW w:w="6945" w:type="dxa"/>
          </w:tcPr>
          <w:p w:rsidR="002059DF" w:rsidRPr="00E95406" w:rsidRDefault="00A163C5" w:rsidP="004B549A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  <w:r w:rsidRPr="00E95406">
              <w:rPr>
                <w:rFonts w:cs="Simplified Arabic" w:hint="cs"/>
                <w:sz w:val="24"/>
                <w:szCs w:val="24"/>
                <w:rtl/>
              </w:rPr>
              <w:t xml:space="preserve">إجمالي قيمة </w:t>
            </w:r>
            <w:r w:rsidRPr="00E95406">
              <w:rPr>
                <w:rFonts w:cs="Simplified Arabic"/>
                <w:sz w:val="24"/>
                <w:szCs w:val="24"/>
                <w:rtl/>
              </w:rPr>
              <w:t>الواردات والصادرات</w:t>
            </w:r>
            <w:r w:rsidRPr="00E95406">
              <w:rPr>
                <w:rFonts w:cs="Simplified Arabic" w:hint="cs"/>
                <w:sz w:val="24"/>
                <w:szCs w:val="24"/>
                <w:rtl/>
              </w:rPr>
              <w:t xml:space="preserve"> الخدمية</w:t>
            </w:r>
            <w:r w:rsidRPr="00E95406">
              <w:rPr>
                <w:rFonts w:cs="Simplified Arabic"/>
                <w:sz w:val="24"/>
                <w:szCs w:val="24"/>
                <w:rtl/>
              </w:rPr>
              <w:t xml:space="preserve"> وصافي الميزان وحجم التبادل </w:t>
            </w:r>
            <w:r w:rsidRPr="00E95406">
              <w:rPr>
                <w:rFonts w:cs="Simplified Arabic" w:hint="cs"/>
                <w:sz w:val="24"/>
                <w:szCs w:val="24"/>
                <w:rtl/>
              </w:rPr>
              <w:t>الخدمي في فلسطين</w:t>
            </w:r>
            <w:r w:rsidRPr="00E95406">
              <w:rPr>
                <w:rFonts w:cs="Simplified Arabic"/>
                <w:sz w:val="24"/>
                <w:szCs w:val="24"/>
                <w:rtl/>
              </w:rPr>
              <w:t xml:space="preserve"> مع إسرائيل</w:t>
            </w:r>
            <w:r w:rsidRPr="00E95406">
              <w:rPr>
                <w:rFonts w:cs="Simplified Arabic" w:hint="cs"/>
                <w:sz w:val="24"/>
                <w:szCs w:val="24"/>
                <w:rtl/>
              </w:rPr>
              <w:t xml:space="preserve">، </w:t>
            </w:r>
            <w:r w:rsidRPr="00E95406">
              <w:rPr>
                <w:rFonts w:cs="Simplified Arabic"/>
                <w:sz w:val="24"/>
                <w:szCs w:val="24"/>
              </w:rPr>
              <w:t>2000</w:t>
            </w:r>
            <w:r w:rsidRPr="00E95406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proofErr w:type="spellStart"/>
            <w:r w:rsidR="004B549A">
              <w:rPr>
                <w:rFonts w:cs="Simplified Arabic" w:hint="cs"/>
                <w:sz w:val="24"/>
                <w:szCs w:val="24"/>
                <w:rtl/>
              </w:rPr>
              <w:t>-</w:t>
            </w:r>
            <w:proofErr w:type="spellEnd"/>
            <w:r w:rsidR="004B549A">
              <w:rPr>
                <w:rFonts w:cs="Simplified Arabic" w:hint="cs"/>
                <w:sz w:val="24"/>
                <w:szCs w:val="24"/>
                <w:rtl/>
              </w:rPr>
              <w:t xml:space="preserve"> 2014</w:t>
            </w:r>
            <w:r w:rsidR="002757FE" w:rsidRPr="00E95406">
              <w:rPr>
                <w:rFonts w:cs="Simplified Arabic"/>
                <w:sz w:val="24"/>
                <w:szCs w:val="24"/>
              </w:rPr>
              <w:t xml:space="preserve"> </w:t>
            </w:r>
          </w:p>
        </w:tc>
        <w:tc>
          <w:tcPr>
            <w:tcW w:w="1133" w:type="dxa"/>
          </w:tcPr>
          <w:p w:rsidR="002059DF" w:rsidRPr="00E95406" w:rsidRDefault="002059DF" w:rsidP="009870AE">
            <w:pPr>
              <w:jc w:val="lowKashida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E95406">
              <w:rPr>
                <w:rFonts w:cs="Simplified Arabic"/>
                <w:b/>
                <w:bCs/>
                <w:sz w:val="24"/>
                <w:szCs w:val="24"/>
                <w:rtl/>
              </w:rPr>
              <w:t>جدول</w:t>
            </w:r>
            <w:r w:rsidRPr="00E95406">
              <w:rPr>
                <w:rFonts w:cs="Simplified Arabic" w:hint="cs"/>
                <w:b/>
                <w:bCs/>
                <w:sz w:val="24"/>
                <w:szCs w:val="24"/>
                <w:rtl/>
              </w:rPr>
              <w:t xml:space="preserve"> </w:t>
            </w:r>
            <w:r w:rsidR="009870AE" w:rsidRPr="00E95406">
              <w:rPr>
                <w:rFonts w:cs="Simplified Arabic" w:hint="cs"/>
                <w:b/>
                <w:bCs/>
                <w:sz w:val="24"/>
                <w:szCs w:val="24"/>
                <w:rtl/>
              </w:rPr>
              <w:t>11</w:t>
            </w:r>
            <w:r w:rsidRPr="00E95406"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</w:tr>
      <w:tr w:rsidR="002059DF" w:rsidRPr="00E95406" w:rsidTr="007F7332">
        <w:trPr>
          <w:trHeight w:val="20"/>
          <w:jc w:val="center"/>
        </w:trPr>
        <w:tc>
          <w:tcPr>
            <w:tcW w:w="994" w:type="dxa"/>
          </w:tcPr>
          <w:p w:rsidR="002059DF" w:rsidRPr="00E95406" w:rsidRDefault="002059DF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6945" w:type="dxa"/>
          </w:tcPr>
          <w:p w:rsidR="002059DF" w:rsidRPr="00E95406" w:rsidRDefault="002059DF" w:rsidP="004F1046">
            <w:pPr>
              <w:jc w:val="both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1133" w:type="dxa"/>
          </w:tcPr>
          <w:p w:rsidR="002059DF" w:rsidRPr="00E95406" w:rsidRDefault="002059DF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2059DF" w:rsidRPr="00E95406" w:rsidTr="007F7332">
        <w:trPr>
          <w:trHeight w:val="20"/>
          <w:jc w:val="center"/>
        </w:trPr>
        <w:tc>
          <w:tcPr>
            <w:tcW w:w="994" w:type="dxa"/>
          </w:tcPr>
          <w:p w:rsidR="002059DF" w:rsidRPr="00E95406" w:rsidRDefault="00F17CAA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</w:rPr>
              <w:t>150</w:t>
            </w:r>
          </w:p>
        </w:tc>
        <w:tc>
          <w:tcPr>
            <w:tcW w:w="6945" w:type="dxa"/>
          </w:tcPr>
          <w:p w:rsidR="002059DF" w:rsidRPr="00E95406" w:rsidRDefault="00C0528D" w:rsidP="00CD06CB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  <w:r w:rsidRPr="00E95406">
              <w:rPr>
                <w:rFonts w:cs="Simplified Arabic" w:hint="cs"/>
                <w:sz w:val="24"/>
                <w:szCs w:val="24"/>
                <w:rtl/>
              </w:rPr>
              <w:t>إجمالي</w:t>
            </w:r>
            <w:r w:rsidRPr="00E95406">
              <w:rPr>
                <w:rFonts w:cs="Simplified Arabic"/>
                <w:sz w:val="24"/>
                <w:szCs w:val="24"/>
                <w:rtl/>
              </w:rPr>
              <w:t xml:space="preserve"> قيمة الواردات والصادرات الخدمية </w:t>
            </w:r>
            <w:r w:rsidRPr="00E95406">
              <w:rPr>
                <w:rFonts w:cs="Simplified Arabic" w:hint="cs"/>
                <w:sz w:val="24"/>
                <w:szCs w:val="24"/>
                <w:rtl/>
              </w:rPr>
              <w:t>في فلسطين مع</w:t>
            </w:r>
            <w:r w:rsidRPr="00E95406">
              <w:rPr>
                <w:rFonts w:cs="Simplified Arabic"/>
                <w:sz w:val="24"/>
                <w:szCs w:val="24"/>
                <w:rtl/>
              </w:rPr>
              <w:t xml:space="preserve"> إسرائيل حسب الشهر و</w:t>
            </w:r>
            <w:r w:rsidRPr="00E95406">
              <w:rPr>
                <w:rFonts w:cs="Simplified Arabic" w:hint="cs"/>
                <w:sz w:val="24"/>
                <w:szCs w:val="24"/>
                <w:rtl/>
              </w:rPr>
              <w:t>ال</w:t>
            </w:r>
            <w:r w:rsidRPr="00E95406">
              <w:rPr>
                <w:rFonts w:cs="Simplified Arabic"/>
                <w:sz w:val="24"/>
                <w:szCs w:val="24"/>
                <w:rtl/>
              </w:rPr>
              <w:t>ربع</w:t>
            </w:r>
            <w:r w:rsidR="005F21D9" w:rsidRPr="00E95406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2757FE" w:rsidRPr="00E95406">
              <w:rPr>
                <w:rFonts w:cs="Simplified Arabic"/>
                <w:sz w:val="24"/>
                <w:szCs w:val="24"/>
              </w:rPr>
              <w:t>201</w:t>
            </w:r>
            <w:r w:rsidR="00687E65" w:rsidRPr="00E95406">
              <w:rPr>
                <w:rFonts w:cs="Simplified Arabic"/>
                <w:sz w:val="24"/>
                <w:szCs w:val="24"/>
              </w:rPr>
              <w:t>3</w:t>
            </w:r>
            <w:proofErr w:type="spellStart"/>
            <w:r w:rsidR="00CD06CB">
              <w:rPr>
                <w:rFonts w:cs="Simplified Arabic" w:hint="cs"/>
                <w:sz w:val="24"/>
                <w:szCs w:val="24"/>
                <w:rtl/>
              </w:rPr>
              <w:t>،</w:t>
            </w:r>
            <w:proofErr w:type="spellEnd"/>
            <w:r w:rsidR="005F21D9" w:rsidRPr="00E95406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2757FE" w:rsidRPr="00E95406">
              <w:rPr>
                <w:rFonts w:cs="Simplified Arabic"/>
                <w:sz w:val="24"/>
                <w:szCs w:val="24"/>
              </w:rPr>
              <w:t>201</w:t>
            </w:r>
            <w:r w:rsidR="00687E65" w:rsidRPr="00E95406">
              <w:rPr>
                <w:rFonts w:cs="Simplified Arabic"/>
                <w:sz w:val="24"/>
                <w:szCs w:val="24"/>
              </w:rPr>
              <w:t>4</w:t>
            </w:r>
          </w:p>
        </w:tc>
        <w:tc>
          <w:tcPr>
            <w:tcW w:w="1133" w:type="dxa"/>
          </w:tcPr>
          <w:p w:rsidR="002059DF" w:rsidRPr="00E95406" w:rsidRDefault="002059DF" w:rsidP="009870AE">
            <w:pPr>
              <w:jc w:val="lowKashida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E95406">
              <w:rPr>
                <w:rFonts w:cs="Simplified Arabic"/>
                <w:b/>
                <w:bCs/>
                <w:sz w:val="24"/>
                <w:szCs w:val="24"/>
                <w:rtl/>
              </w:rPr>
              <w:t>جدول</w:t>
            </w:r>
            <w:r w:rsidRPr="00E95406">
              <w:rPr>
                <w:rFonts w:cs="Simplified Arabic" w:hint="cs"/>
                <w:b/>
                <w:bCs/>
                <w:sz w:val="24"/>
                <w:szCs w:val="24"/>
                <w:rtl/>
              </w:rPr>
              <w:t xml:space="preserve"> </w:t>
            </w:r>
            <w:r w:rsidR="009870AE" w:rsidRPr="00E95406">
              <w:rPr>
                <w:rFonts w:cs="Simplified Arabic" w:hint="cs"/>
                <w:b/>
                <w:bCs/>
                <w:sz w:val="24"/>
                <w:szCs w:val="24"/>
                <w:rtl/>
              </w:rPr>
              <w:t>12</w:t>
            </w:r>
            <w:r w:rsidRPr="00E95406"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</w:tr>
      <w:tr w:rsidR="002059DF" w:rsidRPr="00E95406" w:rsidTr="007F7332">
        <w:trPr>
          <w:trHeight w:val="20"/>
          <w:jc w:val="center"/>
        </w:trPr>
        <w:tc>
          <w:tcPr>
            <w:tcW w:w="994" w:type="dxa"/>
          </w:tcPr>
          <w:p w:rsidR="002059DF" w:rsidRPr="00E95406" w:rsidRDefault="002059DF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6945" w:type="dxa"/>
          </w:tcPr>
          <w:p w:rsidR="002059DF" w:rsidRPr="00E95406" w:rsidRDefault="002059DF" w:rsidP="004F1046">
            <w:pPr>
              <w:jc w:val="both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1133" w:type="dxa"/>
          </w:tcPr>
          <w:p w:rsidR="002059DF" w:rsidRPr="00E95406" w:rsidRDefault="002059DF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2059DF" w:rsidRPr="00E95406" w:rsidTr="007F7332">
        <w:trPr>
          <w:trHeight w:val="20"/>
          <w:jc w:val="center"/>
        </w:trPr>
        <w:tc>
          <w:tcPr>
            <w:tcW w:w="994" w:type="dxa"/>
          </w:tcPr>
          <w:p w:rsidR="002059DF" w:rsidRPr="00E95406" w:rsidRDefault="00F17CAA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</w:rPr>
              <w:t>151</w:t>
            </w:r>
          </w:p>
        </w:tc>
        <w:tc>
          <w:tcPr>
            <w:tcW w:w="6945" w:type="dxa"/>
          </w:tcPr>
          <w:p w:rsidR="002059DF" w:rsidRPr="00E95406" w:rsidRDefault="00C0528D" w:rsidP="00CD06CB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  <w:r w:rsidRPr="00E95406">
              <w:rPr>
                <w:rFonts w:cs="Simplified Arabic" w:hint="cs"/>
                <w:sz w:val="24"/>
                <w:szCs w:val="24"/>
                <w:rtl/>
              </w:rPr>
              <w:t xml:space="preserve">إجمالي قيمة </w:t>
            </w:r>
            <w:r w:rsidRPr="00E95406">
              <w:rPr>
                <w:rFonts w:cs="Simplified Arabic"/>
                <w:sz w:val="24"/>
                <w:szCs w:val="24"/>
                <w:rtl/>
              </w:rPr>
              <w:t>الواردات والصادرات</w:t>
            </w:r>
            <w:r w:rsidRPr="00E95406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Pr="00E95406">
              <w:rPr>
                <w:rFonts w:cs="Simplified Arabic"/>
                <w:sz w:val="24"/>
                <w:szCs w:val="24"/>
                <w:rtl/>
              </w:rPr>
              <w:t xml:space="preserve">الخدمية </w:t>
            </w:r>
            <w:r w:rsidRPr="00E95406">
              <w:rPr>
                <w:rFonts w:cs="Simplified Arabic" w:hint="cs"/>
                <w:sz w:val="24"/>
                <w:szCs w:val="24"/>
                <w:rtl/>
              </w:rPr>
              <w:t>في فلسطين مع</w:t>
            </w:r>
            <w:r w:rsidRPr="00E95406">
              <w:rPr>
                <w:rFonts w:cs="Simplified Arabic"/>
                <w:sz w:val="24"/>
                <w:szCs w:val="24"/>
                <w:rtl/>
              </w:rPr>
              <w:t xml:space="preserve"> إسرائيل حسب </w:t>
            </w:r>
            <w:r w:rsidRPr="00E95406">
              <w:rPr>
                <w:rFonts w:cs="Simplified Arabic" w:hint="cs"/>
                <w:sz w:val="24"/>
                <w:szCs w:val="24"/>
                <w:rtl/>
              </w:rPr>
              <w:t>البنود الرئيسة للخدمات</w:t>
            </w:r>
            <w:r w:rsidR="005F21D9" w:rsidRPr="00E95406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2757FE" w:rsidRPr="00E95406">
              <w:rPr>
                <w:rFonts w:cs="Simplified Arabic"/>
                <w:sz w:val="24"/>
                <w:szCs w:val="24"/>
              </w:rPr>
              <w:t>201</w:t>
            </w:r>
            <w:r w:rsidR="00687E65" w:rsidRPr="00E95406">
              <w:rPr>
                <w:rFonts w:cs="Simplified Arabic"/>
                <w:sz w:val="24"/>
                <w:szCs w:val="24"/>
              </w:rPr>
              <w:t>3</w:t>
            </w:r>
            <w:proofErr w:type="spellStart"/>
            <w:r w:rsidR="00CD06CB">
              <w:rPr>
                <w:rFonts w:cs="Simplified Arabic" w:hint="cs"/>
                <w:sz w:val="24"/>
                <w:szCs w:val="24"/>
                <w:rtl/>
              </w:rPr>
              <w:t>،</w:t>
            </w:r>
            <w:proofErr w:type="spellEnd"/>
            <w:r w:rsidR="005F21D9" w:rsidRPr="00E95406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2757FE" w:rsidRPr="00E95406">
              <w:rPr>
                <w:rFonts w:cs="Simplified Arabic"/>
                <w:sz w:val="24"/>
                <w:szCs w:val="24"/>
              </w:rPr>
              <w:t>201</w:t>
            </w:r>
            <w:r w:rsidR="00687E65" w:rsidRPr="00E95406">
              <w:rPr>
                <w:rFonts w:cs="Simplified Arabic"/>
                <w:sz w:val="24"/>
                <w:szCs w:val="24"/>
              </w:rPr>
              <w:t>4</w:t>
            </w:r>
          </w:p>
        </w:tc>
        <w:tc>
          <w:tcPr>
            <w:tcW w:w="1133" w:type="dxa"/>
          </w:tcPr>
          <w:p w:rsidR="002059DF" w:rsidRPr="00E95406" w:rsidRDefault="002059DF" w:rsidP="009870AE">
            <w:pPr>
              <w:jc w:val="lowKashida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E95406">
              <w:rPr>
                <w:rFonts w:cs="Simplified Arabic"/>
                <w:b/>
                <w:bCs/>
                <w:sz w:val="24"/>
                <w:szCs w:val="24"/>
                <w:rtl/>
              </w:rPr>
              <w:t>جدول</w:t>
            </w:r>
            <w:r w:rsidRPr="00E95406">
              <w:rPr>
                <w:rFonts w:cs="Simplified Arabic" w:hint="cs"/>
                <w:b/>
                <w:bCs/>
                <w:sz w:val="24"/>
                <w:szCs w:val="24"/>
                <w:rtl/>
              </w:rPr>
              <w:t xml:space="preserve"> </w:t>
            </w:r>
            <w:r w:rsidR="009870AE" w:rsidRPr="00E95406">
              <w:rPr>
                <w:rFonts w:cs="Simplified Arabic" w:hint="cs"/>
                <w:b/>
                <w:bCs/>
                <w:sz w:val="24"/>
                <w:szCs w:val="24"/>
                <w:rtl/>
              </w:rPr>
              <w:t>13</w:t>
            </w:r>
            <w:r w:rsidRPr="00E95406"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</w:tr>
      <w:tr w:rsidR="002059DF" w:rsidRPr="00E95406" w:rsidTr="007F7332">
        <w:trPr>
          <w:trHeight w:val="20"/>
          <w:jc w:val="center"/>
        </w:trPr>
        <w:tc>
          <w:tcPr>
            <w:tcW w:w="994" w:type="dxa"/>
          </w:tcPr>
          <w:p w:rsidR="002059DF" w:rsidRPr="00E95406" w:rsidRDefault="002059DF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6945" w:type="dxa"/>
          </w:tcPr>
          <w:p w:rsidR="002059DF" w:rsidRPr="00E95406" w:rsidRDefault="002059DF" w:rsidP="004F1046">
            <w:pPr>
              <w:jc w:val="both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1133" w:type="dxa"/>
          </w:tcPr>
          <w:p w:rsidR="002059DF" w:rsidRPr="00E95406" w:rsidRDefault="002059DF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2059DF" w:rsidRPr="00E95406" w:rsidTr="007F7332">
        <w:trPr>
          <w:trHeight w:val="20"/>
          <w:jc w:val="center"/>
        </w:trPr>
        <w:tc>
          <w:tcPr>
            <w:tcW w:w="994" w:type="dxa"/>
          </w:tcPr>
          <w:p w:rsidR="002059DF" w:rsidRPr="00E95406" w:rsidRDefault="002059DF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6945" w:type="dxa"/>
          </w:tcPr>
          <w:p w:rsidR="002059DF" w:rsidRPr="00E95406" w:rsidRDefault="002059DF" w:rsidP="004F4C8E">
            <w:pPr>
              <w:jc w:val="both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1133" w:type="dxa"/>
          </w:tcPr>
          <w:p w:rsidR="002059DF" w:rsidRPr="00E95406" w:rsidRDefault="002059DF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2059DF" w:rsidRPr="00E95406" w:rsidTr="007F7332">
        <w:trPr>
          <w:trHeight w:val="20"/>
          <w:jc w:val="center"/>
        </w:trPr>
        <w:tc>
          <w:tcPr>
            <w:tcW w:w="994" w:type="dxa"/>
          </w:tcPr>
          <w:p w:rsidR="002059DF" w:rsidRPr="00E95406" w:rsidRDefault="002059DF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6945" w:type="dxa"/>
          </w:tcPr>
          <w:p w:rsidR="002059DF" w:rsidRPr="00E95406" w:rsidRDefault="002059DF" w:rsidP="004F4C8E">
            <w:pPr>
              <w:jc w:val="both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1133" w:type="dxa"/>
          </w:tcPr>
          <w:p w:rsidR="002059DF" w:rsidRPr="00E95406" w:rsidRDefault="002059DF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2059DF" w:rsidRPr="00E95406" w:rsidTr="007F7332">
        <w:trPr>
          <w:trHeight w:hRule="exact" w:val="173"/>
          <w:jc w:val="center"/>
        </w:trPr>
        <w:tc>
          <w:tcPr>
            <w:tcW w:w="994" w:type="dxa"/>
          </w:tcPr>
          <w:p w:rsidR="002059DF" w:rsidRPr="00E95406" w:rsidRDefault="002059DF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945" w:type="dxa"/>
          </w:tcPr>
          <w:p w:rsidR="002059DF" w:rsidRPr="00E95406" w:rsidRDefault="002059DF" w:rsidP="004F4C8E">
            <w:pPr>
              <w:jc w:val="both"/>
              <w:rPr>
                <w:rFonts w:ascii="Arial" w:hAnsi="Arial" w:cs="Simplified Arabic"/>
                <w:sz w:val="24"/>
                <w:szCs w:val="24"/>
                <w:rtl/>
              </w:rPr>
            </w:pPr>
          </w:p>
        </w:tc>
        <w:tc>
          <w:tcPr>
            <w:tcW w:w="1133" w:type="dxa"/>
          </w:tcPr>
          <w:p w:rsidR="002059DF" w:rsidRPr="00E95406" w:rsidRDefault="002059DF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2059DF" w:rsidRPr="00E95406" w:rsidTr="007F7332">
        <w:trPr>
          <w:trHeight w:val="20"/>
          <w:jc w:val="center"/>
        </w:trPr>
        <w:tc>
          <w:tcPr>
            <w:tcW w:w="994" w:type="dxa"/>
          </w:tcPr>
          <w:p w:rsidR="002059DF" w:rsidRPr="00E95406" w:rsidRDefault="002059DF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6945" w:type="dxa"/>
          </w:tcPr>
          <w:p w:rsidR="002059DF" w:rsidRPr="00E95406" w:rsidRDefault="002059DF" w:rsidP="004F4C8E">
            <w:pPr>
              <w:jc w:val="both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1133" w:type="dxa"/>
          </w:tcPr>
          <w:p w:rsidR="002059DF" w:rsidRPr="00E95406" w:rsidRDefault="002059DF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</w:tbl>
    <w:p w:rsidR="006F04C7" w:rsidRDefault="006F04C7" w:rsidP="00AF3AC2">
      <w:pPr>
        <w:bidi w:val="0"/>
      </w:pPr>
    </w:p>
    <w:p w:rsidR="006F04C7" w:rsidRDefault="006F04C7">
      <w:pPr>
        <w:bidi w:val="0"/>
        <w:jc w:val="right"/>
      </w:pPr>
    </w:p>
    <w:p w:rsidR="006F04C7" w:rsidRDefault="006F04C7" w:rsidP="00AF3AC2">
      <w:pPr>
        <w:bidi w:val="0"/>
      </w:pPr>
    </w:p>
    <w:p w:rsidR="006F04C7" w:rsidRDefault="006F04C7">
      <w:pPr>
        <w:bidi w:val="0"/>
        <w:jc w:val="right"/>
      </w:pPr>
    </w:p>
    <w:p w:rsidR="008019E1" w:rsidRDefault="008019E1" w:rsidP="002E228A">
      <w:pPr>
        <w:ind w:left="-1"/>
        <w:jc w:val="center"/>
        <w:rPr>
          <w:rFonts w:cs="Simplified Arabic"/>
          <w:b/>
          <w:bCs/>
          <w:color w:val="000000"/>
          <w:sz w:val="24"/>
          <w:szCs w:val="28"/>
          <w:rtl/>
        </w:rPr>
      </w:pPr>
    </w:p>
    <w:p w:rsidR="008019E1" w:rsidRDefault="008019E1" w:rsidP="002E228A">
      <w:pPr>
        <w:ind w:left="-1"/>
        <w:jc w:val="center"/>
        <w:rPr>
          <w:rFonts w:cs="Simplified Arabic"/>
          <w:b/>
          <w:bCs/>
          <w:color w:val="000000"/>
          <w:sz w:val="24"/>
          <w:szCs w:val="28"/>
          <w:rtl/>
        </w:rPr>
      </w:pPr>
    </w:p>
    <w:p w:rsidR="008019E1" w:rsidRDefault="008019E1" w:rsidP="002E228A">
      <w:pPr>
        <w:ind w:left="-1"/>
        <w:jc w:val="center"/>
        <w:rPr>
          <w:rFonts w:cs="Simplified Arabic"/>
          <w:b/>
          <w:bCs/>
          <w:color w:val="000000"/>
          <w:sz w:val="24"/>
          <w:szCs w:val="28"/>
          <w:rtl/>
        </w:rPr>
      </w:pPr>
    </w:p>
    <w:p w:rsidR="008019E1" w:rsidRDefault="008019E1" w:rsidP="002E228A">
      <w:pPr>
        <w:ind w:left="-1"/>
        <w:jc w:val="center"/>
        <w:rPr>
          <w:rFonts w:cs="Simplified Arabic"/>
          <w:b/>
          <w:bCs/>
          <w:color w:val="000000"/>
          <w:sz w:val="24"/>
          <w:szCs w:val="28"/>
          <w:rtl/>
        </w:rPr>
      </w:pPr>
    </w:p>
    <w:p w:rsidR="008019E1" w:rsidRDefault="008019E1" w:rsidP="002E228A">
      <w:pPr>
        <w:ind w:left="-1"/>
        <w:jc w:val="center"/>
        <w:rPr>
          <w:rFonts w:cs="Simplified Arabic"/>
          <w:b/>
          <w:bCs/>
          <w:color w:val="000000"/>
          <w:sz w:val="24"/>
          <w:szCs w:val="28"/>
          <w:rtl/>
        </w:rPr>
      </w:pPr>
    </w:p>
    <w:p w:rsidR="008019E1" w:rsidRDefault="008019E1" w:rsidP="002E228A">
      <w:pPr>
        <w:ind w:left="-1"/>
        <w:jc w:val="center"/>
        <w:rPr>
          <w:rFonts w:cs="Simplified Arabic"/>
          <w:b/>
          <w:bCs/>
          <w:color w:val="000000"/>
          <w:sz w:val="24"/>
          <w:szCs w:val="28"/>
          <w:rtl/>
        </w:rPr>
      </w:pPr>
    </w:p>
    <w:p w:rsidR="008019E1" w:rsidRDefault="008019E1" w:rsidP="002E228A">
      <w:pPr>
        <w:ind w:left="-1"/>
        <w:jc w:val="center"/>
        <w:rPr>
          <w:rFonts w:cs="Simplified Arabic"/>
          <w:b/>
          <w:bCs/>
          <w:color w:val="000000"/>
          <w:sz w:val="24"/>
          <w:szCs w:val="28"/>
          <w:rtl/>
        </w:rPr>
      </w:pPr>
    </w:p>
    <w:p w:rsidR="008019E1" w:rsidRDefault="008019E1" w:rsidP="002E228A">
      <w:pPr>
        <w:ind w:left="-1"/>
        <w:jc w:val="center"/>
        <w:rPr>
          <w:rFonts w:cs="Simplified Arabic"/>
          <w:b/>
          <w:bCs/>
          <w:color w:val="000000"/>
          <w:sz w:val="24"/>
          <w:szCs w:val="28"/>
          <w:rtl/>
        </w:rPr>
      </w:pPr>
    </w:p>
    <w:p w:rsidR="008019E1" w:rsidRDefault="008019E1" w:rsidP="002E228A">
      <w:pPr>
        <w:ind w:left="-1"/>
        <w:jc w:val="center"/>
        <w:rPr>
          <w:rFonts w:cs="Simplified Arabic"/>
          <w:b/>
          <w:bCs/>
          <w:color w:val="000000"/>
          <w:sz w:val="24"/>
          <w:szCs w:val="28"/>
          <w:rtl/>
        </w:rPr>
      </w:pPr>
    </w:p>
    <w:p w:rsidR="008019E1" w:rsidRDefault="008019E1" w:rsidP="002E228A">
      <w:pPr>
        <w:ind w:left="-1"/>
        <w:jc w:val="center"/>
        <w:rPr>
          <w:rFonts w:cs="Simplified Arabic"/>
          <w:b/>
          <w:bCs/>
          <w:color w:val="000000"/>
          <w:sz w:val="24"/>
          <w:szCs w:val="28"/>
          <w:rtl/>
        </w:rPr>
      </w:pPr>
    </w:p>
    <w:p w:rsidR="008019E1" w:rsidRDefault="008019E1" w:rsidP="002E228A">
      <w:pPr>
        <w:ind w:left="-1"/>
        <w:jc w:val="center"/>
        <w:rPr>
          <w:rFonts w:cs="Simplified Arabic"/>
          <w:b/>
          <w:bCs/>
          <w:color w:val="000000"/>
          <w:sz w:val="24"/>
          <w:szCs w:val="28"/>
          <w:rtl/>
        </w:rPr>
      </w:pPr>
    </w:p>
    <w:p w:rsidR="008019E1" w:rsidRDefault="008019E1" w:rsidP="002E228A">
      <w:pPr>
        <w:ind w:left="-1"/>
        <w:jc w:val="center"/>
        <w:rPr>
          <w:rFonts w:cs="Simplified Arabic"/>
          <w:b/>
          <w:bCs/>
          <w:color w:val="000000"/>
          <w:sz w:val="24"/>
          <w:szCs w:val="28"/>
          <w:rtl/>
        </w:rPr>
      </w:pPr>
    </w:p>
    <w:p w:rsidR="008019E1" w:rsidRDefault="008019E1" w:rsidP="002E228A">
      <w:pPr>
        <w:ind w:left="-1"/>
        <w:jc w:val="center"/>
        <w:rPr>
          <w:rFonts w:cs="Simplified Arabic"/>
          <w:b/>
          <w:bCs/>
          <w:color w:val="000000"/>
          <w:sz w:val="24"/>
          <w:szCs w:val="28"/>
          <w:rtl/>
        </w:rPr>
      </w:pPr>
    </w:p>
    <w:p w:rsidR="008019E1" w:rsidRDefault="008019E1" w:rsidP="002E228A">
      <w:pPr>
        <w:ind w:left="-1"/>
        <w:jc w:val="center"/>
        <w:rPr>
          <w:rFonts w:cs="Simplified Arabic"/>
          <w:b/>
          <w:bCs/>
          <w:color w:val="000000"/>
          <w:sz w:val="24"/>
          <w:szCs w:val="28"/>
          <w:rtl/>
        </w:rPr>
      </w:pPr>
    </w:p>
    <w:p w:rsidR="008019E1" w:rsidRDefault="008019E1" w:rsidP="002E228A">
      <w:pPr>
        <w:ind w:left="-1"/>
        <w:jc w:val="center"/>
        <w:rPr>
          <w:rFonts w:cs="Simplified Arabic"/>
          <w:b/>
          <w:bCs/>
          <w:color w:val="000000"/>
          <w:sz w:val="24"/>
          <w:szCs w:val="28"/>
          <w:rtl/>
        </w:rPr>
      </w:pPr>
    </w:p>
    <w:p w:rsidR="008019E1" w:rsidRDefault="008019E1" w:rsidP="002E228A">
      <w:pPr>
        <w:ind w:left="-1"/>
        <w:jc w:val="center"/>
        <w:rPr>
          <w:rFonts w:cs="Simplified Arabic"/>
          <w:b/>
          <w:bCs/>
          <w:color w:val="000000"/>
          <w:sz w:val="24"/>
          <w:szCs w:val="28"/>
          <w:rtl/>
        </w:rPr>
      </w:pPr>
    </w:p>
    <w:p w:rsidR="008019E1" w:rsidRDefault="008019E1" w:rsidP="002E228A">
      <w:pPr>
        <w:ind w:left="-1"/>
        <w:jc w:val="center"/>
        <w:rPr>
          <w:rFonts w:cs="Simplified Arabic"/>
          <w:b/>
          <w:bCs/>
          <w:color w:val="000000"/>
          <w:sz w:val="24"/>
          <w:szCs w:val="28"/>
          <w:rtl/>
        </w:rPr>
      </w:pPr>
    </w:p>
    <w:p w:rsidR="008019E1" w:rsidRDefault="008019E1" w:rsidP="002E228A">
      <w:pPr>
        <w:ind w:left="-1"/>
        <w:jc w:val="center"/>
        <w:rPr>
          <w:rFonts w:cs="Simplified Arabic"/>
          <w:b/>
          <w:bCs/>
          <w:color w:val="000000"/>
          <w:sz w:val="24"/>
          <w:szCs w:val="28"/>
          <w:rtl/>
        </w:rPr>
      </w:pPr>
    </w:p>
    <w:p w:rsidR="008019E1" w:rsidRDefault="008019E1" w:rsidP="002E228A">
      <w:pPr>
        <w:ind w:left="-1"/>
        <w:jc w:val="center"/>
        <w:rPr>
          <w:rFonts w:cs="Simplified Arabic"/>
          <w:b/>
          <w:bCs/>
          <w:color w:val="000000"/>
          <w:sz w:val="24"/>
          <w:szCs w:val="28"/>
          <w:rtl/>
        </w:rPr>
      </w:pPr>
    </w:p>
    <w:p w:rsidR="008019E1" w:rsidRDefault="008019E1" w:rsidP="002E228A">
      <w:pPr>
        <w:ind w:left="-1"/>
        <w:jc w:val="center"/>
        <w:rPr>
          <w:rFonts w:cs="Simplified Arabic"/>
          <w:b/>
          <w:bCs/>
          <w:color w:val="000000"/>
          <w:sz w:val="24"/>
          <w:szCs w:val="28"/>
          <w:rtl/>
        </w:rPr>
      </w:pPr>
    </w:p>
    <w:p w:rsidR="008019E1" w:rsidRDefault="008019E1" w:rsidP="002E228A">
      <w:pPr>
        <w:ind w:left="-1"/>
        <w:jc w:val="center"/>
        <w:rPr>
          <w:rFonts w:cs="Simplified Arabic"/>
          <w:b/>
          <w:bCs/>
          <w:color w:val="000000"/>
          <w:sz w:val="24"/>
          <w:szCs w:val="28"/>
          <w:rtl/>
        </w:rPr>
      </w:pPr>
    </w:p>
    <w:p w:rsidR="008019E1" w:rsidRDefault="008019E1" w:rsidP="002E228A">
      <w:pPr>
        <w:ind w:left="-1"/>
        <w:jc w:val="center"/>
        <w:rPr>
          <w:rFonts w:cs="Simplified Arabic"/>
          <w:b/>
          <w:bCs/>
          <w:color w:val="000000"/>
          <w:sz w:val="24"/>
          <w:szCs w:val="28"/>
          <w:rtl/>
        </w:rPr>
      </w:pPr>
    </w:p>
    <w:p w:rsidR="008019E1" w:rsidRDefault="008019E1" w:rsidP="002E228A">
      <w:pPr>
        <w:ind w:left="-1"/>
        <w:jc w:val="center"/>
        <w:rPr>
          <w:rFonts w:cs="Simplified Arabic"/>
          <w:b/>
          <w:bCs/>
          <w:color w:val="000000"/>
          <w:sz w:val="24"/>
          <w:szCs w:val="28"/>
          <w:rtl/>
        </w:rPr>
      </w:pPr>
    </w:p>
    <w:p w:rsidR="008019E1" w:rsidRDefault="008019E1" w:rsidP="002E228A">
      <w:pPr>
        <w:ind w:left="-1"/>
        <w:jc w:val="center"/>
        <w:rPr>
          <w:rFonts w:cs="Simplified Arabic"/>
          <w:b/>
          <w:bCs/>
          <w:color w:val="000000"/>
          <w:sz w:val="24"/>
          <w:szCs w:val="28"/>
          <w:rtl/>
        </w:rPr>
      </w:pPr>
    </w:p>
    <w:p w:rsidR="008019E1" w:rsidRDefault="008019E1" w:rsidP="002E228A">
      <w:pPr>
        <w:ind w:left="-1"/>
        <w:jc w:val="center"/>
        <w:rPr>
          <w:rFonts w:cs="Simplified Arabic"/>
          <w:b/>
          <w:bCs/>
          <w:color w:val="000000"/>
          <w:sz w:val="24"/>
          <w:szCs w:val="28"/>
          <w:rtl/>
        </w:rPr>
      </w:pPr>
    </w:p>
    <w:p w:rsidR="008019E1" w:rsidRDefault="008019E1" w:rsidP="002E228A">
      <w:pPr>
        <w:ind w:left="-1"/>
        <w:jc w:val="center"/>
        <w:rPr>
          <w:rFonts w:cs="Simplified Arabic"/>
          <w:b/>
          <w:bCs/>
          <w:color w:val="000000"/>
          <w:sz w:val="24"/>
          <w:szCs w:val="28"/>
          <w:rtl/>
        </w:rPr>
      </w:pPr>
    </w:p>
    <w:p w:rsidR="008019E1" w:rsidRDefault="008019E1" w:rsidP="002E228A">
      <w:pPr>
        <w:ind w:left="-1"/>
        <w:jc w:val="center"/>
        <w:rPr>
          <w:rFonts w:cs="Simplified Arabic"/>
          <w:b/>
          <w:bCs/>
          <w:color w:val="000000"/>
          <w:sz w:val="24"/>
          <w:szCs w:val="28"/>
          <w:rtl/>
        </w:rPr>
      </w:pPr>
    </w:p>
    <w:p w:rsidR="000C22EA" w:rsidRDefault="000C22EA" w:rsidP="002E228A">
      <w:pPr>
        <w:ind w:left="-1"/>
        <w:jc w:val="center"/>
        <w:rPr>
          <w:rFonts w:cs="Simplified Arabic"/>
          <w:b/>
          <w:bCs/>
          <w:color w:val="000000"/>
          <w:sz w:val="24"/>
          <w:szCs w:val="28"/>
          <w:rtl/>
        </w:rPr>
      </w:pPr>
    </w:p>
    <w:p w:rsidR="00A47A36" w:rsidRPr="003D6163" w:rsidRDefault="000C40FC" w:rsidP="002E228A">
      <w:pPr>
        <w:ind w:left="-1"/>
        <w:jc w:val="center"/>
        <w:rPr>
          <w:rFonts w:cs="Simplified Arabic"/>
          <w:b/>
          <w:bCs/>
          <w:sz w:val="28"/>
          <w:szCs w:val="28"/>
          <w:rtl/>
        </w:rPr>
      </w:pPr>
      <w:r w:rsidRPr="003D6163">
        <w:rPr>
          <w:rFonts w:cs="Simplified Arabic" w:hint="cs"/>
          <w:b/>
          <w:bCs/>
          <w:sz w:val="28"/>
          <w:szCs w:val="28"/>
          <w:rtl/>
        </w:rPr>
        <w:lastRenderedPageBreak/>
        <w:t>المقدمة</w:t>
      </w:r>
    </w:p>
    <w:p w:rsidR="00A47A36" w:rsidRPr="004D268B" w:rsidRDefault="00A47A36" w:rsidP="00A47A36">
      <w:pPr>
        <w:jc w:val="lowKashida"/>
        <w:rPr>
          <w:rFonts w:cs="Simplified Arabic"/>
          <w:color w:val="000000"/>
          <w:sz w:val="24"/>
          <w:rtl/>
        </w:rPr>
      </w:pPr>
    </w:p>
    <w:p w:rsidR="003D56D4" w:rsidRDefault="00340352" w:rsidP="00097770">
      <w:pPr>
        <w:ind w:left="-1"/>
        <w:jc w:val="both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>تعتبر</w:t>
      </w:r>
      <w:r w:rsidR="003D56D4" w:rsidRPr="003D56D4">
        <w:rPr>
          <w:rFonts w:cs="Simplified Arabic" w:hint="cs"/>
          <w:sz w:val="24"/>
          <w:szCs w:val="24"/>
          <w:rtl/>
        </w:rPr>
        <w:t xml:space="preserve"> </w:t>
      </w:r>
      <w:r w:rsidR="0094169A">
        <w:rPr>
          <w:rFonts w:cs="Simplified Arabic" w:hint="cs"/>
          <w:sz w:val="24"/>
          <w:szCs w:val="24"/>
          <w:rtl/>
        </w:rPr>
        <w:t>المؤشرات الرئيسية</w:t>
      </w:r>
      <w:r w:rsidR="003D56D4" w:rsidRPr="003D56D4">
        <w:rPr>
          <w:rFonts w:cs="Simplified Arabic" w:hint="cs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 xml:space="preserve">الثلاث </w:t>
      </w:r>
      <w:r w:rsidR="0094169A">
        <w:rPr>
          <w:rFonts w:cs="Simplified Arabic" w:hint="cs"/>
          <w:sz w:val="24"/>
          <w:szCs w:val="24"/>
          <w:rtl/>
        </w:rPr>
        <w:t xml:space="preserve">للتجارة الخارجية </w:t>
      </w:r>
      <w:proofErr w:type="spellStart"/>
      <w:r w:rsidR="001C36DF">
        <w:rPr>
          <w:rFonts w:cs="Simplified Arabic" w:hint="cs"/>
          <w:sz w:val="24"/>
          <w:szCs w:val="24"/>
          <w:rtl/>
        </w:rPr>
        <w:t>(الواردات،</w:t>
      </w:r>
      <w:proofErr w:type="spellEnd"/>
      <w:r w:rsidR="001C36DF">
        <w:rPr>
          <w:rFonts w:cs="Simplified Arabic" w:hint="cs"/>
          <w:sz w:val="24"/>
          <w:szCs w:val="24"/>
          <w:rtl/>
        </w:rPr>
        <w:t xml:space="preserve"> </w:t>
      </w:r>
      <w:proofErr w:type="spellStart"/>
      <w:r w:rsidR="001C36DF">
        <w:rPr>
          <w:rFonts w:cs="Simplified Arabic" w:hint="cs"/>
          <w:sz w:val="24"/>
          <w:szCs w:val="24"/>
          <w:rtl/>
        </w:rPr>
        <w:t>الصادرات،</w:t>
      </w:r>
      <w:proofErr w:type="spellEnd"/>
      <w:r w:rsidR="001C36DF">
        <w:rPr>
          <w:rFonts w:cs="Simplified Arabic" w:hint="cs"/>
          <w:sz w:val="24"/>
          <w:szCs w:val="24"/>
          <w:rtl/>
        </w:rPr>
        <w:t xml:space="preserve"> وصافي الميزان التجاري</w:t>
      </w:r>
      <w:proofErr w:type="spellStart"/>
      <w:r w:rsidR="001C36DF">
        <w:rPr>
          <w:rFonts w:cs="Simplified Arabic" w:hint="cs"/>
          <w:sz w:val="24"/>
          <w:szCs w:val="24"/>
          <w:rtl/>
        </w:rPr>
        <w:t>)</w:t>
      </w:r>
      <w:proofErr w:type="spellEnd"/>
      <w:r w:rsidR="001C36DF">
        <w:rPr>
          <w:rFonts w:cs="Simplified Arabic" w:hint="cs"/>
          <w:sz w:val="24"/>
          <w:szCs w:val="24"/>
          <w:rtl/>
        </w:rPr>
        <w:t xml:space="preserve"> </w:t>
      </w:r>
      <w:r w:rsidR="003D56D4" w:rsidRPr="003D56D4">
        <w:rPr>
          <w:rFonts w:cs="Simplified Arabic" w:hint="cs"/>
          <w:sz w:val="24"/>
          <w:szCs w:val="24"/>
          <w:rtl/>
        </w:rPr>
        <w:t xml:space="preserve">من </w:t>
      </w:r>
      <w:proofErr w:type="spellStart"/>
      <w:r>
        <w:rPr>
          <w:rFonts w:cs="Simplified Arabic" w:hint="cs"/>
          <w:sz w:val="24"/>
          <w:szCs w:val="24"/>
          <w:rtl/>
        </w:rPr>
        <w:t>المدخلات</w:t>
      </w:r>
      <w:proofErr w:type="spellEnd"/>
      <w:r w:rsidR="003D56D4" w:rsidRPr="003D56D4">
        <w:rPr>
          <w:rFonts w:cs="Simplified Arabic" w:hint="cs"/>
          <w:sz w:val="24"/>
          <w:szCs w:val="24"/>
          <w:rtl/>
        </w:rPr>
        <w:t xml:space="preserve"> </w:t>
      </w:r>
      <w:r w:rsidR="003D56D4" w:rsidRPr="003D56D4">
        <w:rPr>
          <w:rFonts w:cs="Simplified Arabic"/>
          <w:sz w:val="24"/>
          <w:szCs w:val="24"/>
          <w:rtl/>
        </w:rPr>
        <w:t>ال</w:t>
      </w:r>
      <w:r w:rsidR="003D56D4" w:rsidRPr="003D56D4">
        <w:rPr>
          <w:rFonts w:cs="Simplified Arabic" w:hint="cs"/>
          <w:sz w:val="24"/>
          <w:szCs w:val="24"/>
          <w:rtl/>
        </w:rPr>
        <w:t>أساسي</w:t>
      </w:r>
      <w:r w:rsidR="003D56D4" w:rsidRPr="003D56D4">
        <w:rPr>
          <w:rFonts w:cs="Simplified Arabic"/>
          <w:sz w:val="24"/>
          <w:szCs w:val="24"/>
          <w:rtl/>
        </w:rPr>
        <w:t>ة</w:t>
      </w:r>
      <w:r w:rsidR="003D56D4" w:rsidRPr="003D56D4">
        <w:rPr>
          <w:rFonts w:cs="Simplified Arabic" w:hint="cs"/>
          <w:sz w:val="24"/>
          <w:szCs w:val="24"/>
          <w:rtl/>
        </w:rPr>
        <w:t xml:space="preserve"> اللازمة </w:t>
      </w:r>
      <w:r w:rsidR="003D56D4" w:rsidRPr="003D56D4">
        <w:rPr>
          <w:rFonts w:cs="Simplified Arabic"/>
          <w:sz w:val="24"/>
          <w:szCs w:val="24"/>
          <w:rtl/>
        </w:rPr>
        <w:t>لإعد</w:t>
      </w:r>
      <w:r w:rsidR="003D56D4" w:rsidRPr="003D56D4">
        <w:rPr>
          <w:rFonts w:cs="Simplified Arabic" w:hint="cs"/>
          <w:sz w:val="24"/>
          <w:szCs w:val="24"/>
          <w:rtl/>
        </w:rPr>
        <w:t>اد الحسابات القومية وميزان المدفوعات لفلسطين</w:t>
      </w:r>
      <w:r w:rsidR="002D1891">
        <w:rPr>
          <w:rFonts w:cs="Simplified Arabic"/>
          <w:sz w:val="24"/>
          <w:szCs w:val="24"/>
        </w:rPr>
        <w:t xml:space="preserve"> </w:t>
      </w:r>
      <w:r w:rsidR="002D1891">
        <w:rPr>
          <w:rFonts w:cs="Simplified Arabic" w:hint="cs"/>
          <w:sz w:val="24"/>
          <w:szCs w:val="24"/>
          <w:rtl/>
        </w:rPr>
        <w:t>بالإضافة لبعض البرامج الإحصائية الأخرى</w:t>
      </w:r>
      <w:r w:rsidR="003D56D4" w:rsidRPr="003D56D4">
        <w:rPr>
          <w:rFonts w:cs="Simplified Arabic" w:hint="cs"/>
          <w:sz w:val="24"/>
          <w:szCs w:val="24"/>
          <w:rtl/>
        </w:rPr>
        <w:t xml:space="preserve">، لذلك حرص الجهاز المركزي للإحصاء الفلسطيني على إعداد البيانات الخاصة بإحصاءات التجارة الخارجية ضمن خطته الشاملة لإعداد </w:t>
      </w:r>
      <w:r w:rsidR="003D56D4" w:rsidRPr="003D56D4">
        <w:rPr>
          <w:rFonts w:cs="Simplified Arabic"/>
          <w:sz w:val="24"/>
          <w:szCs w:val="24"/>
          <w:rtl/>
        </w:rPr>
        <w:t>ال</w:t>
      </w:r>
      <w:r w:rsidR="003D56D4" w:rsidRPr="003D56D4">
        <w:rPr>
          <w:rFonts w:cs="Simplified Arabic" w:hint="cs"/>
          <w:sz w:val="24"/>
          <w:szCs w:val="24"/>
          <w:rtl/>
        </w:rPr>
        <w:t>إحصاءات</w:t>
      </w:r>
      <w:r w:rsidR="003D56D4" w:rsidRPr="003D56D4">
        <w:rPr>
          <w:rFonts w:cs="Simplified Arabic"/>
          <w:sz w:val="24"/>
          <w:szCs w:val="24"/>
          <w:rtl/>
        </w:rPr>
        <w:t xml:space="preserve"> ا</w:t>
      </w:r>
      <w:r w:rsidR="003D56D4" w:rsidRPr="003D56D4">
        <w:rPr>
          <w:rFonts w:cs="Simplified Arabic" w:hint="cs"/>
          <w:sz w:val="24"/>
          <w:szCs w:val="24"/>
          <w:rtl/>
        </w:rPr>
        <w:t>لر</w:t>
      </w:r>
      <w:r w:rsidR="001E0224">
        <w:rPr>
          <w:rFonts w:cs="Simplified Arabic" w:hint="cs"/>
          <w:sz w:val="24"/>
          <w:szCs w:val="24"/>
          <w:rtl/>
        </w:rPr>
        <w:t>سمية لفلسطين حيث يتم إصدار تقرير</w:t>
      </w:r>
      <w:r w:rsidR="003D56D4" w:rsidRPr="003D56D4">
        <w:rPr>
          <w:rFonts w:cs="Simplified Arabic" w:hint="cs"/>
          <w:sz w:val="24"/>
          <w:szCs w:val="24"/>
          <w:rtl/>
        </w:rPr>
        <w:t xml:space="preserve"> سنوي يعبر عن حركة التدفقات السلعية والخدمية من </w:t>
      </w:r>
      <w:r w:rsidR="003D56D4" w:rsidRPr="003D56D4">
        <w:rPr>
          <w:rFonts w:cs="Simplified Arabic"/>
          <w:sz w:val="24"/>
          <w:szCs w:val="24"/>
          <w:rtl/>
        </w:rPr>
        <w:t>ف</w:t>
      </w:r>
      <w:r w:rsidR="003D56D4" w:rsidRPr="003D56D4">
        <w:rPr>
          <w:rFonts w:cs="Simplified Arabic" w:hint="cs"/>
          <w:sz w:val="24"/>
          <w:szCs w:val="24"/>
          <w:rtl/>
        </w:rPr>
        <w:t>لسطين و</w:t>
      </w:r>
      <w:r w:rsidR="00097770">
        <w:rPr>
          <w:rFonts w:cs="Simplified Arabic" w:hint="cs"/>
          <w:sz w:val="24"/>
          <w:szCs w:val="24"/>
          <w:rtl/>
        </w:rPr>
        <w:t>إ</w:t>
      </w:r>
      <w:r w:rsidR="003D56D4" w:rsidRPr="003D56D4">
        <w:rPr>
          <w:rFonts w:cs="Simplified Arabic" w:hint="cs"/>
          <w:sz w:val="24"/>
          <w:szCs w:val="24"/>
          <w:rtl/>
        </w:rPr>
        <w:t xml:space="preserve">ليها.  </w:t>
      </w:r>
    </w:p>
    <w:p w:rsidR="003D56D4" w:rsidRDefault="003D56D4" w:rsidP="00A21905">
      <w:pPr>
        <w:ind w:left="-1"/>
        <w:jc w:val="both"/>
        <w:rPr>
          <w:rFonts w:cs="Simplified Arabic"/>
          <w:sz w:val="24"/>
          <w:szCs w:val="24"/>
          <w:rtl/>
        </w:rPr>
      </w:pPr>
    </w:p>
    <w:p w:rsidR="00A21905" w:rsidRDefault="00A21905" w:rsidP="00340352">
      <w:pPr>
        <w:ind w:left="-1"/>
        <w:jc w:val="both"/>
        <w:rPr>
          <w:rFonts w:cs="Simplified Arabic"/>
          <w:sz w:val="24"/>
          <w:szCs w:val="24"/>
          <w:rtl/>
        </w:rPr>
      </w:pPr>
      <w:r>
        <w:rPr>
          <w:rFonts w:cs="Simplified Arabic"/>
          <w:sz w:val="24"/>
          <w:szCs w:val="24"/>
          <w:rtl/>
        </w:rPr>
        <w:t>يسر الجهاز</w:t>
      </w:r>
      <w:r>
        <w:rPr>
          <w:rFonts w:cs="Simplified Arabic" w:hint="cs"/>
          <w:sz w:val="24"/>
          <w:szCs w:val="24"/>
          <w:rtl/>
        </w:rPr>
        <w:t xml:space="preserve"> المركزي للإحصاء الفلسطيني</w:t>
      </w:r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>أ</w:t>
      </w:r>
      <w:r>
        <w:rPr>
          <w:rFonts w:cs="Simplified Arabic"/>
          <w:sz w:val="24"/>
          <w:szCs w:val="24"/>
          <w:rtl/>
        </w:rPr>
        <w:t xml:space="preserve">ن </w:t>
      </w:r>
      <w:r>
        <w:rPr>
          <w:rFonts w:cs="Simplified Arabic" w:hint="cs"/>
          <w:sz w:val="24"/>
          <w:szCs w:val="24"/>
          <w:rtl/>
        </w:rPr>
        <w:t>ي</w:t>
      </w:r>
      <w:r>
        <w:rPr>
          <w:rFonts w:cs="Simplified Arabic"/>
          <w:sz w:val="24"/>
          <w:szCs w:val="24"/>
          <w:rtl/>
        </w:rPr>
        <w:t>ص</w:t>
      </w:r>
      <w:r>
        <w:rPr>
          <w:rFonts w:cs="Simplified Arabic" w:hint="cs"/>
          <w:sz w:val="24"/>
          <w:szCs w:val="24"/>
          <w:rtl/>
        </w:rPr>
        <w:t>د</w:t>
      </w:r>
      <w:r>
        <w:rPr>
          <w:rFonts w:cs="Simplified Arabic"/>
          <w:sz w:val="24"/>
          <w:szCs w:val="24"/>
          <w:rtl/>
        </w:rPr>
        <w:t>ر</w:t>
      </w:r>
      <w:r>
        <w:rPr>
          <w:rFonts w:cs="Simplified Arabic" w:hint="cs"/>
          <w:sz w:val="24"/>
          <w:szCs w:val="24"/>
          <w:rtl/>
        </w:rPr>
        <w:t xml:space="preserve"> التقرير السنوي</w:t>
      </w:r>
      <w:r>
        <w:rPr>
          <w:rFonts w:cs="Simplified Arabic" w:hint="cs"/>
          <w:color w:val="000000"/>
          <w:sz w:val="24"/>
          <w:szCs w:val="24"/>
          <w:rtl/>
        </w:rPr>
        <w:t xml:space="preserve"> </w:t>
      </w:r>
      <w:r w:rsidR="00286EA2">
        <w:rPr>
          <w:rFonts w:cs="Simplified Arabic" w:hint="cs"/>
          <w:color w:val="000000"/>
          <w:sz w:val="24"/>
          <w:szCs w:val="24"/>
          <w:rtl/>
        </w:rPr>
        <w:t>التاسع</w:t>
      </w:r>
      <w:r>
        <w:rPr>
          <w:rFonts w:cs="Simplified Arabic" w:hint="cs"/>
          <w:color w:val="000000"/>
          <w:sz w:val="24"/>
          <w:szCs w:val="24"/>
          <w:rtl/>
        </w:rPr>
        <w:t xml:space="preserve"> عشر</w:t>
      </w:r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>لإحص</w:t>
      </w:r>
      <w:r>
        <w:rPr>
          <w:rFonts w:cs="Simplified Arabic"/>
          <w:sz w:val="24"/>
          <w:szCs w:val="24"/>
          <w:rtl/>
        </w:rPr>
        <w:t>ا</w:t>
      </w:r>
      <w:r>
        <w:rPr>
          <w:rFonts w:cs="Simplified Arabic" w:hint="cs"/>
          <w:sz w:val="24"/>
          <w:szCs w:val="24"/>
          <w:rtl/>
        </w:rPr>
        <w:t>ءات</w:t>
      </w:r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 xml:space="preserve">التجارة الخارجية الفلسطينية المرصودة للسلع والخدمات لعام </w:t>
      </w:r>
      <w:r w:rsidR="00286EA2">
        <w:rPr>
          <w:rFonts w:cs="Simplified Arabic" w:hint="cs"/>
          <w:sz w:val="24"/>
          <w:szCs w:val="24"/>
          <w:rtl/>
        </w:rPr>
        <w:t>2014</w:t>
      </w:r>
      <w:r>
        <w:rPr>
          <w:rFonts w:cs="Simplified Arabic" w:hint="cs"/>
          <w:sz w:val="24"/>
          <w:szCs w:val="24"/>
          <w:rtl/>
        </w:rPr>
        <w:t>. والذي يوفر</w:t>
      </w:r>
      <w:r>
        <w:rPr>
          <w:rFonts w:cs="Simplified Arabic"/>
          <w:sz w:val="24"/>
          <w:szCs w:val="24"/>
          <w:rtl/>
        </w:rPr>
        <w:t xml:space="preserve"> ب</w:t>
      </w:r>
      <w:r>
        <w:rPr>
          <w:rFonts w:cs="Simplified Arabic" w:hint="cs"/>
          <w:sz w:val="24"/>
          <w:szCs w:val="24"/>
          <w:rtl/>
        </w:rPr>
        <w:t>ي</w:t>
      </w:r>
      <w:r>
        <w:rPr>
          <w:rFonts w:cs="Simplified Arabic"/>
          <w:sz w:val="24"/>
          <w:szCs w:val="24"/>
          <w:rtl/>
        </w:rPr>
        <w:t>انا</w:t>
      </w:r>
      <w:r>
        <w:rPr>
          <w:rFonts w:cs="Simplified Arabic" w:hint="cs"/>
          <w:sz w:val="24"/>
          <w:szCs w:val="24"/>
          <w:rtl/>
        </w:rPr>
        <w:t xml:space="preserve">ت </w:t>
      </w:r>
      <w:r w:rsidR="00340352">
        <w:rPr>
          <w:rFonts w:cs="Simplified Arabic" w:hint="cs"/>
          <w:sz w:val="24"/>
          <w:szCs w:val="24"/>
          <w:rtl/>
        </w:rPr>
        <w:t>حول</w:t>
      </w:r>
      <w:r>
        <w:rPr>
          <w:rFonts w:cs="Simplified Arabic" w:hint="cs"/>
          <w:sz w:val="24"/>
          <w:szCs w:val="24"/>
          <w:rtl/>
        </w:rPr>
        <w:t xml:space="preserve"> حركة</w:t>
      </w:r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>الو</w:t>
      </w:r>
      <w:r>
        <w:rPr>
          <w:rFonts w:cs="Simplified Arabic"/>
          <w:sz w:val="24"/>
          <w:szCs w:val="24"/>
          <w:rtl/>
        </w:rPr>
        <w:t>ا</w:t>
      </w:r>
      <w:r>
        <w:rPr>
          <w:rFonts w:cs="Simplified Arabic" w:hint="cs"/>
          <w:sz w:val="24"/>
          <w:szCs w:val="24"/>
          <w:rtl/>
        </w:rPr>
        <w:t>ردا</w:t>
      </w:r>
      <w:r>
        <w:rPr>
          <w:rFonts w:cs="Simplified Arabic"/>
          <w:sz w:val="24"/>
          <w:szCs w:val="24"/>
          <w:rtl/>
        </w:rPr>
        <w:t xml:space="preserve">ت </w:t>
      </w:r>
      <w:r>
        <w:rPr>
          <w:rFonts w:cs="Simplified Arabic" w:hint="cs"/>
          <w:sz w:val="24"/>
          <w:szCs w:val="24"/>
          <w:rtl/>
        </w:rPr>
        <w:t>و</w:t>
      </w:r>
      <w:r>
        <w:rPr>
          <w:rFonts w:cs="Simplified Arabic"/>
          <w:sz w:val="24"/>
          <w:szCs w:val="24"/>
          <w:rtl/>
        </w:rPr>
        <w:t>الص</w:t>
      </w:r>
      <w:r>
        <w:rPr>
          <w:rFonts w:cs="Simplified Arabic" w:hint="cs"/>
          <w:sz w:val="24"/>
          <w:szCs w:val="24"/>
          <w:rtl/>
        </w:rPr>
        <w:t>ادر</w:t>
      </w:r>
      <w:r>
        <w:rPr>
          <w:rFonts w:cs="Simplified Arabic"/>
          <w:sz w:val="24"/>
          <w:szCs w:val="24"/>
          <w:rtl/>
        </w:rPr>
        <w:t>ات وص</w:t>
      </w:r>
      <w:r>
        <w:rPr>
          <w:rFonts w:cs="Simplified Arabic" w:hint="cs"/>
          <w:sz w:val="24"/>
          <w:szCs w:val="24"/>
          <w:rtl/>
        </w:rPr>
        <w:t xml:space="preserve">افي </w:t>
      </w:r>
      <w:r>
        <w:rPr>
          <w:rFonts w:cs="Simplified Arabic"/>
          <w:sz w:val="24"/>
          <w:szCs w:val="24"/>
          <w:rtl/>
        </w:rPr>
        <w:t>ا</w:t>
      </w:r>
      <w:r>
        <w:rPr>
          <w:rFonts w:cs="Simplified Arabic" w:hint="cs"/>
          <w:sz w:val="24"/>
          <w:szCs w:val="24"/>
          <w:rtl/>
        </w:rPr>
        <w:t>لمي</w:t>
      </w:r>
      <w:r>
        <w:rPr>
          <w:rFonts w:cs="Simplified Arabic"/>
          <w:sz w:val="24"/>
          <w:szCs w:val="24"/>
          <w:rtl/>
        </w:rPr>
        <w:t>زا</w:t>
      </w:r>
      <w:r>
        <w:rPr>
          <w:rFonts w:cs="Simplified Arabic" w:hint="cs"/>
          <w:sz w:val="24"/>
          <w:szCs w:val="24"/>
          <w:rtl/>
        </w:rPr>
        <w:t>ن</w:t>
      </w:r>
      <w:r>
        <w:rPr>
          <w:rFonts w:cs="Simplified Arabic"/>
          <w:sz w:val="24"/>
          <w:szCs w:val="24"/>
          <w:rtl/>
        </w:rPr>
        <w:t xml:space="preserve"> ال</w:t>
      </w:r>
      <w:r>
        <w:rPr>
          <w:rFonts w:cs="Simplified Arabic" w:hint="cs"/>
          <w:sz w:val="24"/>
          <w:szCs w:val="24"/>
          <w:rtl/>
        </w:rPr>
        <w:t>ت</w:t>
      </w:r>
      <w:r>
        <w:rPr>
          <w:rFonts w:cs="Simplified Arabic"/>
          <w:sz w:val="24"/>
          <w:szCs w:val="24"/>
          <w:rtl/>
        </w:rPr>
        <w:t>جاري حسب ا</w:t>
      </w:r>
      <w:r>
        <w:rPr>
          <w:rFonts w:cs="Simplified Arabic" w:hint="cs"/>
          <w:sz w:val="24"/>
          <w:szCs w:val="24"/>
          <w:rtl/>
        </w:rPr>
        <w:t>لشهر وا</w:t>
      </w:r>
      <w:r>
        <w:rPr>
          <w:rFonts w:cs="Simplified Arabic"/>
          <w:sz w:val="24"/>
          <w:szCs w:val="24"/>
          <w:rtl/>
        </w:rPr>
        <w:t>ل</w:t>
      </w:r>
      <w:r>
        <w:rPr>
          <w:rFonts w:cs="Simplified Arabic" w:hint="cs"/>
          <w:sz w:val="24"/>
          <w:szCs w:val="24"/>
          <w:rtl/>
        </w:rPr>
        <w:t>سنة وال</w:t>
      </w:r>
      <w:r>
        <w:rPr>
          <w:rFonts w:cs="Simplified Arabic"/>
          <w:sz w:val="24"/>
          <w:szCs w:val="24"/>
          <w:rtl/>
        </w:rPr>
        <w:t>ش</w:t>
      </w:r>
      <w:r>
        <w:rPr>
          <w:rFonts w:cs="Simplified Arabic" w:hint="cs"/>
          <w:sz w:val="24"/>
          <w:szCs w:val="24"/>
          <w:rtl/>
        </w:rPr>
        <w:t>ريك الت</w:t>
      </w:r>
      <w:r>
        <w:rPr>
          <w:rFonts w:cs="Simplified Arabic"/>
          <w:sz w:val="24"/>
          <w:szCs w:val="24"/>
          <w:rtl/>
        </w:rPr>
        <w:t>ج</w:t>
      </w:r>
      <w:r>
        <w:rPr>
          <w:rFonts w:cs="Simplified Arabic" w:hint="cs"/>
          <w:sz w:val="24"/>
          <w:szCs w:val="24"/>
          <w:rtl/>
        </w:rPr>
        <w:t>اري، كما يوفر</w:t>
      </w:r>
      <w:r>
        <w:rPr>
          <w:rFonts w:cs="Simplified Arabic"/>
          <w:sz w:val="24"/>
          <w:szCs w:val="24"/>
          <w:rtl/>
        </w:rPr>
        <w:t xml:space="preserve"> ب</w:t>
      </w:r>
      <w:r>
        <w:rPr>
          <w:rFonts w:cs="Simplified Arabic" w:hint="cs"/>
          <w:sz w:val="24"/>
          <w:szCs w:val="24"/>
          <w:rtl/>
        </w:rPr>
        <w:t xml:space="preserve">يانات </w:t>
      </w:r>
      <w:r>
        <w:rPr>
          <w:rFonts w:cs="Simplified Arabic"/>
          <w:sz w:val="24"/>
          <w:szCs w:val="24"/>
          <w:rtl/>
        </w:rPr>
        <w:t>حس</w:t>
      </w:r>
      <w:r>
        <w:rPr>
          <w:rFonts w:cs="Simplified Arabic" w:hint="cs"/>
          <w:sz w:val="24"/>
          <w:szCs w:val="24"/>
          <w:rtl/>
        </w:rPr>
        <w:t xml:space="preserve">ب </w:t>
      </w:r>
      <w:r>
        <w:rPr>
          <w:rFonts w:cs="Simplified Arabic"/>
          <w:sz w:val="24"/>
          <w:szCs w:val="24"/>
          <w:rtl/>
        </w:rPr>
        <w:t>و</w:t>
      </w:r>
      <w:r>
        <w:rPr>
          <w:rFonts w:cs="Simplified Arabic" w:hint="cs"/>
          <w:sz w:val="24"/>
          <w:szCs w:val="24"/>
          <w:rtl/>
        </w:rPr>
        <w:t>اس</w:t>
      </w:r>
      <w:r>
        <w:rPr>
          <w:rFonts w:cs="Simplified Arabic"/>
          <w:sz w:val="24"/>
          <w:szCs w:val="24"/>
          <w:rtl/>
        </w:rPr>
        <w:t>ط</w:t>
      </w:r>
      <w:r>
        <w:rPr>
          <w:rFonts w:cs="Simplified Arabic" w:hint="cs"/>
          <w:sz w:val="24"/>
          <w:szCs w:val="24"/>
          <w:rtl/>
        </w:rPr>
        <w:t xml:space="preserve">ة </w:t>
      </w:r>
      <w:r>
        <w:rPr>
          <w:rFonts w:cs="Simplified Arabic"/>
          <w:sz w:val="24"/>
          <w:szCs w:val="24"/>
          <w:rtl/>
        </w:rPr>
        <w:t>ا</w:t>
      </w:r>
      <w:r>
        <w:rPr>
          <w:rFonts w:cs="Simplified Arabic" w:hint="cs"/>
          <w:sz w:val="24"/>
          <w:szCs w:val="24"/>
          <w:rtl/>
        </w:rPr>
        <w:t>لدخول والخروج وم</w:t>
      </w:r>
      <w:r>
        <w:rPr>
          <w:rFonts w:cs="Simplified Arabic"/>
          <w:sz w:val="24"/>
          <w:szCs w:val="24"/>
          <w:rtl/>
        </w:rPr>
        <w:t>ر</w:t>
      </w:r>
      <w:r>
        <w:rPr>
          <w:rFonts w:cs="Simplified Arabic" w:hint="cs"/>
          <w:sz w:val="24"/>
          <w:szCs w:val="24"/>
          <w:rtl/>
        </w:rPr>
        <w:t>ك</w:t>
      </w:r>
      <w:r>
        <w:rPr>
          <w:rFonts w:cs="Simplified Arabic"/>
          <w:sz w:val="24"/>
          <w:szCs w:val="24"/>
          <w:rtl/>
        </w:rPr>
        <w:t>ز</w:t>
      </w:r>
      <w:r>
        <w:rPr>
          <w:rFonts w:cs="Simplified Arabic" w:hint="cs"/>
          <w:sz w:val="24"/>
          <w:szCs w:val="24"/>
          <w:rtl/>
        </w:rPr>
        <w:t xml:space="preserve"> ال</w:t>
      </w:r>
      <w:r>
        <w:rPr>
          <w:rFonts w:cs="Simplified Arabic"/>
          <w:sz w:val="24"/>
          <w:szCs w:val="24"/>
          <w:rtl/>
        </w:rPr>
        <w:t>عب</w:t>
      </w:r>
      <w:r>
        <w:rPr>
          <w:rFonts w:cs="Simplified Arabic" w:hint="cs"/>
          <w:sz w:val="24"/>
          <w:szCs w:val="24"/>
          <w:rtl/>
        </w:rPr>
        <w:t>ور</w:t>
      </w:r>
      <w:r>
        <w:rPr>
          <w:rFonts w:cs="Simplified Arabic"/>
          <w:sz w:val="24"/>
          <w:szCs w:val="24"/>
          <w:rtl/>
        </w:rPr>
        <w:t xml:space="preserve">، </w:t>
      </w:r>
      <w:r>
        <w:rPr>
          <w:rFonts w:cs="Simplified Arabic" w:hint="cs"/>
          <w:sz w:val="24"/>
          <w:szCs w:val="24"/>
          <w:rtl/>
        </w:rPr>
        <w:t xml:space="preserve">وطبيعة التركيب الهيكلي للسلع </w:t>
      </w:r>
      <w:r w:rsidR="00FC3614">
        <w:rPr>
          <w:rFonts w:cs="Simplified Arabic" w:hint="cs"/>
          <w:sz w:val="24"/>
          <w:szCs w:val="24"/>
          <w:rtl/>
        </w:rPr>
        <w:t>(</w:t>
      </w:r>
      <w:r>
        <w:rPr>
          <w:rFonts w:cs="Simplified Arabic" w:hint="cs"/>
          <w:sz w:val="24"/>
          <w:szCs w:val="24"/>
          <w:rtl/>
        </w:rPr>
        <w:t xml:space="preserve">والخدمات </w:t>
      </w:r>
      <w:r w:rsidR="00FC3614">
        <w:rPr>
          <w:rFonts w:cs="Simplified Arabic" w:hint="cs"/>
          <w:sz w:val="24"/>
          <w:szCs w:val="24"/>
          <w:rtl/>
        </w:rPr>
        <w:t>مع إسرائيل</w:t>
      </w:r>
      <w:proofErr w:type="spellStart"/>
      <w:r w:rsidR="00FC3614">
        <w:rPr>
          <w:rFonts w:cs="Simplified Arabic" w:hint="cs"/>
          <w:sz w:val="24"/>
          <w:szCs w:val="24"/>
          <w:rtl/>
        </w:rPr>
        <w:t>)</w:t>
      </w:r>
      <w:proofErr w:type="spellEnd"/>
      <w:r w:rsidR="00FC3614">
        <w:rPr>
          <w:rFonts w:cs="Simplified Arabic" w:hint="cs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>بحيث تلبي هذه البيانات احتياجات مختلف الجهات المستخدمة لهذه الإحصاءات.</w:t>
      </w:r>
    </w:p>
    <w:p w:rsidR="00A21905" w:rsidRDefault="00A21905" w:rsidP="00A21905">
      <w:pPr>
        <w:ind w:left="-1"/>
        <w:jc w:val="both"/>
        <w:rPr>
          <w:rFonts w:cs="Simplified Arabic"/>
          <w:sz w:val="24"/>
          <w:szCs w:val="24"/>
          <w:rtl/>
        </w:rPr>
      </w:pPr>
    </w:p>
    <w:p w:rsidR="00046D6B" w:rsidRDefault="00046D6B" w:rsidP="00A21905">
      <w:pPr>
        <w:ind w:left="-1"/>
        <w:jc w:val="both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>ويود الجهاز الإشارة إلى أن بيانات هذا التقرير تتصف بشمولية أك</w:t>
      </w:r>
      <w:r w:rsidR="006946FC">
        <w:rPr>
          <w:rFonts w:cs="Simplified Arabic" w:hint="cs"/>
          <w:sz w:val="24"/>
          <w:szCs w:val="24"/>
          <w:rtl/>
        </w:rPr>
        <w:t>ب</w:t>
      </w:r>
      <w:r>
        <w:rPr>
          <w:rFonts w:cs="Simplified Arabic" w:hint="cs"/>
          <w:sz w:val="24"/>
          <w:szCs w:val="24"/>
          <w:rtl/>
        </w:rPr>
        <w:t xml:space="preserve">ر من التقارير </w:t>
      </w:r>
      <w:proofErr w:type="spellStart"/>
      <w:r>
        <w:rPr>
          <w:rFonts w:cs="Simplified Arabic" w:hint="cs"/>
          <w:sz w:val="24"/>
          <w:szCs w:val="24"/>
          <w:rtl/>
        </w:rPr>
        <w:t>السابقة،</w:t>
      </w:r>
      <w:proofErr w:type="spellEnd"/>
      <w:r>
        <w:rPr>
          <w:rFonts w:cs="Simplified Arabic" w:hint="cs"/>
          <w:sz w:val="24"/>
          <w:szCs w:val="24"/>
          <w:rtl/>
        </w:rPr>
        <w:t xml:space="preserve"> حيث تم إعادة تقييم السلع لبعض مصادر البيانات وذلك من خلال اعتماد متوسطات أسعار الجملة</w:t>
      </w:r>
      <w:r w:rsidR="00340352">
        <w:rPr>
          <w:rFonts w:cs="Simplified Arabic" w:hint="cs"/>
          <w:sz w:val="24"/>
          <w:szCs w:val="24"/>
          <w:rtl/>
        </w:rPr>
        <w:t xml:space="preserve"> كما هو موضح في فصل المنهجية.</w:t>
      </w:r>
    </w:p>
    <w:p w:rsidR="00340352" w:rsidRDefault="00340352" w:rsidP="00A21905">
      <w:pPr>
        <w:ind w:left="-1"/>
        <w:jc w:val="both"/>
        <w:rPr>
          <w:rFonts w:cs="Simplified Arabic"/>
          <w:sz w:val="24"/>
          <w:szCs w:val="24"/>
          <w:rtl/>
        </w:rPr>
      </w:pPr>
    </w:p>
    <w:p w:rsidR="00A21905" w:rsidRDefault="00A21905" w:rsidP="00114A83">
      <w:pPr>
        <w:ind w:left="-1"/>
        <w:jc w:val="both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>يحرص الجهاز على إصدار التقرير السنوي لإحصاءات التجارة الخارجية المرصودة في السنة التالية لسنة الإسناد الزمني لضمان تحقيق شمولية البيانات وبالتالي توفير</w:t>
      </w:r>
      <w:r w:rsidR="00154959">
        <w:rPr>
          <w:rFonts w:cs="Simplified Arabic" w:hint="cs"/>
          <w:sz w:val="24"/>
          <w:szCs w:val="24"/>
          <w:rtl/>
        </w:rPr>
        <w:t>ها</w:t>
      </w:r>
      <w:r>
        <w:rPr>
          <w:rFonts w:cs="Simplified Arabic" w:hint="cs"/>
          <w:sz w:val="24"/>
          <w:szCs w:val="24"/>
          <w:rtl/>
        </w:rPr>
        <w:t xml:space="preserve"> على المستوى التفصيلي لكافة المستخدمين</w:t>
      </w:r>
      <w:r w:rsidR="003D56D4">
        <w:rPr>
          <w:rFonts w:cs="Simplified Arabic" w:hint="cs"/>
          <w:sz w:val="24"/>
          <w:szCs w:val="24"/>
          <w:rtl/>
        </w:rPr>
        <w:t xml:space="preserve">، كما يقوم الجهاز بإصدار تقرير شهري </w:t>
      </w:r>
      <w:r w:rsidR="00154959">
        <w:rPr>
          <w:rFonts w:cs="Simplified Arabic" w:hint="cs"/>
          <w:sz w:val="24"/>
          <w:szCs w:val="24"/>
          <w:rtl/>
        </w:rPr>
        <w:t>ب</w:t>
      </w:r>
      <w:r w:rsidR="006F21C4">
        <w:rPr>
          <w:rFonts w:cs="Simplified Arabic" w:hint="cs"/>
          <w:sz w:val="24"/>
          <w:szCs w:val="24"/>
          <w:rtl/>
        </w:rPr>
        <w:t xml:space="preserve">إجمالي الواردات والصادرات السلعية </w:t>
      </w:r>
      <w:r w:rsidR="003D56D4">
        <w:rPr>
          <w:rFonts w:cs="Simplified Arabic" w:hint="cs"/>
          <w:sz w:val="24"/>
          <w:szCs w:val="24"/>
          <w:rtl/>
        </w:rPr>
        <w:t xml:space="preserve">بعد </w:t>
      </w:r>
      <w:r w:rsidR="00114A83">
        <w:rPr>
          <w:rFonts w:cs="Simplified Arabic" w:hint="cs"/>
          <w:sz w:val="24"/>
          <w:szCs w:val="24"/>
          <w:rtl/>
          <w:lang w:bidi="ar-JO"/>
        </w:rPr>
        <w:t>ثمانية أسابيع</w:t>
      </w:r>
      <w:r w:rsidR="003D56D4">
        <w:rPr>
          <w:rFonts w:cs="Simplified Arabic" w:hint="cs"/>
          <w:sz w:val="24"/>
          <w:szCs w:val="24"/>
          <w:rtl/>
        </w:rPr>
        <w:t xml:space="preserve"> من فترة الإسناد وذلك بهدف تلبية متطلبات المعيار الخاص لنشر البيانات</w:t>
      </w:r>
      <w:r w:rsidR="004A2E21">
        <w:rPr>
          <w:rFonts w:cs="Simplified Arabic" w:hint="cs"/>
          <w:sz w:val="24"/>
          <w:szCs w:val="24"/>
          <w:rtl/>
        </w:rPr>
        <w:t xml:space="preserve"> (</w:t>
      </w:r>
      <w:r w:rsidR="004A2E21">
        <w:rPr>
          <w:rFonts w:cs="Simplified Arabic"/>
          <w:sz w:val="24"/>
          <w:szCs w:val="24"/>
        </w:rPr>
        <w:t>SDDS</w:t>
      </w:r>
      <w:r w:rsidR="004A2E21">
        <w:rPr>
          <w:rFonts w:cs="Simplified Arabic" w:hint="cs"/>
          <w:sz w:val="24"/>
          <w:szCs w:val="24"/>
          <w:rtl/>
        </w:rPr>
        <w:t>).</w:t>
      </w:r>
      <w:r>
        <w:rPr>
          <w:rFonts w:cs="Simplified Arabic" w:hint="cs"/>
          <w:sz w:val="24"/>
          <w:szCs w:val="24"/>
          <w:rtl/>
        </w:rPr>
        <w:t xml:space="preserve"> </w:t>
      </w:r>
    </w:p>
    <w:p w:rsidR="00A21905" w:rsidRDefault="00A21905" w:rsidP="00A21905">
      <w:pPr>
        <w:ind w:left="-1"/>
        <w:jc w:val="both"/>
        <w:rPr>
          <w:rFonts w:cs="Simplified Arabic"/>
          <w:sz w:val="24"/>
          <w:szCs w:val="24"/>
          <w:rtl/>
        </w:rPr>
      </w:pPr>
    </w:p>
    <w:p w:rsidR="00A21905" w:rsidRDefault="00A21905" w:rsidP="002D1891">
      <w:pPr>
        <w:ind w:left="-1"/>
        <w:jc w:val="both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>يأمل الجهاز أن تلب</w:t>
      </w:r>
      <w:r>
        <w:rPr>
          <w:rFonts w:cs="Simplified Arabic"/>
          <w:sz w:val="24"/>
          <w:szCs w:val="24"/>
          <w:rtl/>
        </w:rPr>
        <w:t xml:space="preserve">ي </w:t>
      </w:r>
      <w:r>
        <w:rPr>
          <w:rFonts w:cs="Simplified Arabic" w:hint="cs"/>
          <w:sz w:val="24"/>
          <w:szCs w:val="24"/>
          <w:rtl/>
        </w:rPr>
        <w:t xml:space="preserve">البيانات </w:t>
      </w:r>
      <w:r w:rsidR="00137DFC">
        <w:rPr>
          <w:rFonts w:cs="Simplified Arabic" w:hint="cs"/>
          <w:sz w:val="24"/>
          <w:szCs w:val="24"/>
          <w:rtl/>
        </w:rPr>
        <w:t xml:space="preserve">المنشورة في هذا التقرير </w:t>
      </w:r>
      <w:r>
        <w:rPr>
          <w:rFonts w:cs="Simplified Arabic" w:hint="cs"/>
          <w:sz w:val="24"/>
          <w:szCs w:val="24"/>
          <w:rtl/>
        </w:rPr>
        <w:t>حاجة</w:t>
      </w:r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>الباحثين والدارسين،</w:t>
      </w:r>
      <w:r>
        <w:rPr>
          <w:rFonts w:cs="Simplified Arabic"/>
          <w:sz w:val="24"/>
          <w:szCs w:val="24"/>
          <w:rtl/>
        </w:rPr>
        <w:t xml:space="preserve"> ومتخ</w:t>
      </w:r>
      <w:r>
        <w:rPr>
          <w:rFonts w:cs="Simplified Arabic" w:hint="cs"/>
          <w:sz w:val="24"/>
          <w:szCs w:val="24"/>
          <w:rtl/>
        </w:rPr>
        <w:t>ذي</w:t>
      </w:r>
      <w:r>
        <w:rPr>
          <w:rFonts w:cs="Simplified Arabic"/>
          <w:sz w:val="24"/>
          <w:szCs w:val="24"/>
          <w:rtl/>
        </w:rPr>
        <w:t xml:space="preserve"> ال</w:t>
      </w:r>
      <w:r>
        <w:rPr>
          <w:rFonts w:cs="Simplified Arabic" w:hint="cs"/>
          <w:sz w:val="24"/>
          <w:szCs w:val="24"/>
          <w:rtl/>
        </w:rPr>
        <w:t>قرار السياسي</w:t>
      </w:r>
      <w:r>
        <w:rPr>
          <w:rFonts w:cs="Simplified Arabic"/>
          <w:sz w:val="24"/>
          <w:szCs w:val="24"/>
          <w:rtl/>
        </w:rPr>
        <w:t xml:space="preserve"> و</w:t>
      </w:r>
      <w:r>
        <w:rPr>
          <w:rFonts w:cs="Simplified Arabic" w:hint="cs"/>
          <w:sz w:val="24"/>
          <w:szCs w:val="24"/>
          <w:rtl/>
        </w:rPr>
        <w:t>ال</w:t>
      </w:r>
      <w:r>
        <w:rPr>
          <w:rFonts w:cs="Simplified Arabic"/>
          <w:sz w:val="24"/>
          <w:szCs w:val="24"/>
          <w:rtl/>
        </w:rPr>
        <w:t>اق</w:t>
      </w:r>
      <w:r>
        <w:rPr>
          <w:rFonts w:cs="Simplified Arabic" w:hint="cs"/>
          <w:sz w:val="24"/>
          <w:szCs w:val="24"/>
          <w:rtl/>
        </w:rPr>
        <w:t>تصادي في توجيه وتصحيح حركة</w:t>
      </w:r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>ت</w:t>
      </w:r>
      <w:r>
        <w:rPr>
          <w:rFonts w:cs="Simplified Arabic"/>
          <w:sz w:val="24"/>
          <w:szCs w:val="24"/>
          <w:rtl/>
        </w:rPr>
        <w:t>د</w:t>
      </w:r>
      <w:r>
        <w:rPr>
          <w:rFonts w:cs="Simplified Arabic" w:hint="cs"/>
          <w:sz w:val="24"/>
          <w:szCs w:val="24"/>
          <w:rtl/>
        </w:rPr>
        <w:t>ف</w:t>
      </w:r>
      <w:r>
        <w:rPr>
          <w:rFonts w:cs="Simplified Arabic"/>
          <w:sz w:val="24"/>
          <w:szCs w:val="24"/>
          <w:rtl/>
        </w:rPr>
        <w:t>ق</w:t>
      </w:r>
      <w:r>
        <w:rPr>
          <w:rFonts w:cs="Simplified Arabic" w:hint="cs"/>
          <w:sz w:val="24"/>
          <w:szCs w:val="24"/>
          <w:rtl/>
        </w:rPr>
        <w:t xml:space="preserve"> </w:t>
      </w:r>
      <w:r>
        <w:rPr>
          <w:rFonts w:cs="Simplified Arabic"/>
          <w:sz w:val="24"/>
          <w:szCs w:val="24"/>
          <w:rtl/>
        </w:rPr>
        <w:t>ا</w:t>
      </w:r>
      <w:r>
        <w:rPr>
          <w:rFonts w:cs="Simplified Arabic" w:hint="cs"/>
          <w:sz w:val="24"/>
          <w:szCs w:val="24"/>
          <w:rtl/>
        </w:rPr>
        <w:t xml:space="preserve">لسلع والخدمات </w:t>
      </w:r>
      <w:r>
        <w:rPr>
          <w:rFonts w:cs="Simplified Arabic"/>
          <w:sz w:val="24"/>
          <w:szCs w:val="24"/>
          <w:rtl/>
        </w:rPr>
        <w:t>من فلس</w:t>
      </w:r>
      <w:r>
        <w:rPr>
          <w:rFonts w:cs="Simplified Arabic" w:hint="cs"/>
          <w:sz w:val="24"/>
          <w:szCs w:val="24"/>
          <w:rtl/>
        </w:rPr>
        <w:t>طين وإليها</w:t>
      </w:r>
      <w:r>
        <w:rPr>
          <w:rFonts w:cs="Simplified Arabic"/>
          <w:sz w:val="24"/>
          <w:szCs w:val="24"/>
          <w:rtl/>
        </w:rPr>
        <w:t>،</w:t>
      </w:r>
      <w:r>
        <w:rPr>
          <w:rFonts w:cs="Simplified Arabic" w:hint="cs"/>
          <w:sz w:val="24"/>
          <w:szCs w:val="24"/>
          <w:rtl/>
        </w:rPr>
        <w:t xml:space="preserve"> توطي</w:t>
      </w:r>
      <w:r>
        <w:rPr>
          <w:rFonts w:cs="Simplified Arabic"/>
          <w:sz w:val="24"/>
          <w:szCs w:val="24"/>
          <w:rtl/>
        </w:rPr>
        <w:t>د</w:t>
      </w:r>
      <w:r>
        <w:rPr>
          <w:rFonts w:cs="Simplified Arabic" w:hint="cs"/>
          <w:sz w:val="24"/>
          <w:szCs w:val="24"/>
          <w:rtl/>
        </w:rPr>
        <w:t>ا</w:t>
      </w:r>
      <w:r>
        <w:rPr>
          <w:rFonts w:cs="Simplified Arabic"/>
          <w:sz w:val="24"/>
          <w:szCs w:val="24"/>
          <w:rtl/>
        </w:rPr>
        <w:t>ً</w:t>
      </w:r>
      <w:r>
        <w:rPr>
          <w:rFonts w:cs="Simplified Arabic" w:hint="cs"/>
          <w:sz w:val="24"/>
          <w:szCs w:val="24"/>
          <w:rtl/>
        </w:rPr>
        <w:t xml:space="preserve"> </w:t>
      </w:r>
      <w:r>
        <w:rPr>
          <w:rFonts w:cs="Simplified Arabic"/>
          <w:sz w:val="24"/>
          <w:szCs w:val="24"/>
          <w:rtl/>
        </w:rPr>
        <w:t>ل</w:t>
      </w:r>
      <w:r>
        <w:rPr>
          <w:rFonts w:cs="Simplified Arabic" w:hint="cs"/>
          <w:sz w:val="24"/>
          <w:szCs w:val="24"/>
          <w:rtl/>
        </w:rPr>
        <w:t>لعلاق</w:t>
      </w:r>
      <w:r>
        <w:rPr>
          <w:rFonts w:cs="Simplified Arabic"/>
          <w:sz w:val="24"/>
          <w:szCs w:val="24"/>
          <w:rtl/>
        </w:rPr>
        <w:t>ات الت</w:t>
      </w:r>
      <w:r>
        <w:rPr>
          <w:rFonts w:cs="Simplified Arabic" w:hint="cs"/>
          <w:sz w:val="24"/>
          <w:szCs w:val="24"/>
          <w:rtl/>
        </w:rPr>
        <w:t>جارية والا</w:t>
      </w:r>
      <w:r>
        <w:rPr>
          <w:rFonts w:cs="Simplified Arabic"/>
          <w:sz w:val="24"/>
          <w:szCs w:val="24"/>
          <w:rtl/>
        </w:rPr>
        <w:t>ق</w:t>
      </w:r>
      <w:r>
        <w:rPr>
          <w:rFonts w:cs="Simplified Arabic" w:hint="cs"/>
          <w:sz w:val="24"/>
          <w:szCs w:val="24"/>
          <w:rtl/>
        </w:rPr>
        <w:t>تصا</w:t>
      </w:r>
      <w:r>
        <w:rPr>
          <w:rFonts w:cs="Simplified Arabic"/>
          <w:sz w:val="24"/>
          <w:szCs w:val="24"/>
          <w:rtl/>
        </w:rPr>
        <w:t>د</w:t>
      </w:r>
      <w:r>
        <w:rPr>
          <w:rFonts w:cs="Simplified Arabic" w:hint="cs"/>
          <w:sz w:val="24"/>
          <w:szCs w:val="24"/>
          <w:rtl/>
        </w:rPr>
        <w:t>ية مع كا</w:t>
      </w:r>
      <w:r>
        <w:rPr>
          <w:rFonts w:cs="Simplified Arabic"/>
          <w:sz w:val="24"/>
          <w:szCs w:val="24"/>
          <w:rtl/>
        </w:rPr>
        <w:t>ف</w:t>
      </w:r>
      <w:r>
        <w:rPr>
          <w:rFonts w:cs="Simplified Arabic" w:hint="cs"/>
          <w:sz w:val="24"/>
          <w:szCs w:val="24"/>
          <w:rtl/>
        </w:rPr>
        <w:t>ة</w:t>
      </w:r>
      <w:r>
        <w:rPr>
          <w:rFonts w:cs="Simplified Arabic"/>
          <w:sz w:val="24"/>
          <w:szCs w:val="24"/>
          <w:rtl/>
        </w:rPr>
        <w:t xml:space="preserve"> ا</w:t>
      </w:r>
      <w:r>
        <w:rPr>
          <w:rFonts w:cs="Simplified Arabic" w:hint="cs"/>
          <w:sz w:val="24"/>
          <w:szCs w:val="24"/>
          <w:rtl/>
        </w:rPr>
        <w:t>ل</w:t>
      </w:r>
      <w:r>
        <w:rPr>
          <w:rFonts w:cs="Simplified Arabic"/>
          <w:sz w:val="24"/>
          <w:szCs w:val="24"/>
          <w:rtl/>
        </w:rPr>
        <w:t>د</w:t>
      </w:r>
      <w:r>
        <w:rPr>
          <w:rFonts w:cs="Simplified Arabic" w:hint="cs"/>
          <w:sz w:val="24"/>
          <w:szCs w:val="24"/>
          <w:rtl/>
        </w:rPr>
        <w:t>ول وا</w:t>
      </w:r>
      <w:r>
        <w:rPr>
          <w:rFonts w:cs="Simplified Arabic"/>
          <w:sz w:val="24"/>
          <w:szCs w:val="24"/>
          <w:rtl/>
        </w:rPr>
        <w:t>ل</w:t>
      </w:r>
      <w:r>
        <w:rPr>
          <w:rFonts w:cs="Simplified Arabic" w:hint="cs"/>
          <w:sz w:val="24"/>
          <w:szCs w:val="24"/>
          <w:rtl/>
        </w:rPr>
        <w:t>ت</w:t>
      </w:r>
      <w:r>
        <w:rPr>
          <w:rFonts w:cs="Simplified Arabic"/>
          <w:sz w:val="24"/>
          <w:szCs w:val="24"/>
          <w:rtl/>
        </w:rPr>
        <w:t>ك</w:t>
      </w:r>
      <w:r>
        <w:rPr>
          <w:rFonts w:cs="Simplified Arabic" w:hint="cs"/>
          <w:sz w:val="24"/>
          <w:szCs w:val="24"/>
          <w:rtl/>
        </w:rPr>
        <w:t>تلات الاق</w:t>
      </w:r>
      <w:r>
        <w:rPr>
          <w:rFonts w:cs="Simplified Arabic"/>
          <w:sz w:val="24"/>
          <w:szCs w:val="24"/>
          <w:rtl/>
        </w:rPr>
        <w:t>ت</w:t>
      </w:r>
      <w:r>
        <w:rPr>
          <w:rFonts w:cs="Simplified Arabic" w:hint="cs"/>
          <w:sz w:val="24"/>
          <w:szCs w:val="24"/>
          <w:rtl/>
        </w:rPr>
        <w:t>ص</w:t>
      </w:r>
      <w:r>
        <w:rPr>
          <w:rFonts w:cs="Simplified Arabic"/>
          <w:sz w:val="24"/>
          <w:szCs w:val="24"/>
          <w:rtl/>
        </w:rPr>
        <w:t>ادي</w:t>
      </w:r>
      <w:r>
        <w:rPr>
          <w:rFonts w:cs="Simplified Arabic" w:hint="cs"/>
          <w:sz w:val="24"/>
          <w:szCs w:val="24"/>
          <w:rtl/>
        </w:rPr>
        <w:t xml:space="preserve">ة العالمية على قاعدة تشجيع الصادرات والانفتاح على أسواق عالمية </w:t>
      </w:r>
      <w:r w:rsidR="00BB478A">
        <w:rPr>
          <w:rFonts w:cs="Simplified Arabic" w:hint="cs"/>
          <w:sz w:val="24"/>
          <w:szCs w:val="24"/>
          <w:rtl/>
        </w:rPr>
        <w:t>جديدة لكل من الصادرات والواردات</w:t>
      </w:r>
      <w:r>
        <w:rPr>
          <w:rFonts w:cs="Simplified Arabic"/>
          <w:sz w:val="24"/>
          <w:szCs w:val="24"/>
          <w:rtl/>
        </w:rPr>
        <w:t>.</w:t>
      </w:r>
    </w:p>
    <w:p w:rsidR="003D56D4" w:rsidRDefault="003D56D4" w:rsidP="00A21905">
      <w:pPr>
        <w:ind w:left="-1"/>
        <w:jc w:val="both"/>
        <w:rPr>
          <w:rFonts w:cs="Simplified Arabic"/>
          <w:sz w:val="24"/>
          <w:szCs w:val="24"/>
          <w:rtl/>
        </w:rPr>
      </w:pPr>
    </w:p>
    <w:p w:rsidR="00A47A36" w:rsidRPr="004D268B" w:rsidRDefault="00A47A36" w:rsidP="00A47A36">
      <w:pPr>
        <w:pStyle w:val="BodyText"/>
        <w:jc w:val="both"/>
        <w:rPr>
          <w:rFonts w:cs="Simplified Arabic"/>
          <w:color w:val="000000"/>
          <w:szCs w:val="24"/>
          <w:rtl/>
        </w:rPr>
      </w:pPr>
    </w:p>
    <w:p w:rsidR="00A47A36" w:rsidRPr="004D268B" w:rsidRDefault="00A47A36" w:rsidP="00A47A36">
      <w:pPr>
        <w:jc w:val="center"/>
        <w:rPr>
          <w:rFonts w:cs="Simplified Arabic"/>
          <w:color w:val="000000"/>
          <w:sz w:val="24"/>
          <w:rtl/>
        </w:rPr>
      </w:pPr>
    </w:p>
    <w:p w:rsidR="00A47A36" w:rsidRPr="004D268B" w:rsidRDefault="00A47A36" w:rsidP="00A47A36">
      <w:pPr>
        <w:jc w:val="center"/>
        <w:rPr>
          <w:rFonts w:cs="Simplified Arabic"/>
          <w:color w:val="000000"/>
          <w:sz w:val="24"/>
          <w:szCs w:val="24"/>
          <w:rtl/>
        </w:rPr>
      </w:pPr>
      <w:r w:rsidRPr="004D268B">
        <w:rPr>
          <w:rFonts w:cs="Simplified Arabic"/>
          <w:color w:val="000000"/>
          <w:sz w:val="24"/>
          <w:szCs w:val="24"/>
          <w:rtl/>
        </w:rPr>
        <w:t>والله ولي التوفيق،،،</w:t>
      </w:r>
    </w:p>
    <w:p w:rsidR="00A47A36" w:rsidRPr="004D268B" w:rsidRDefault="00A47A36" w:rsidP="00A47A36">
      <w:pPr>
        <w:jc w:val="both"/>
        <w:rPr>
          <w:rFonts w:cs="Simplified Arabic"/>
          <w:color w:val="000000"/>
          <w:sz w:val="24"/>
          <w:rtl/>
        </w:rPr>
      </w:pPr>
    </w:p>
    <w:p w:rsidR="00A47A36" w:rsidRPr="004D268B" w:rsidRDefault="00A47A36" w:rsidP="00A47A36">
      <w:pPr>
        <w:jc w:val="both"/>
        <w:rPr>
          <w:rFonts w:cs="Simplified Arabic"/>
          <w:color w:val="000000"/>
          <w:sz w:val="24"/>
          <w:rtl/>
        </w:rPr>
      </w:pPr>
    </w:p>
    <w:tbl>
      <w:tblPr>
        <w:tblW w:w="8964" w:type="dxa"/>
        <w:tblInd w:w="108" w:type="dxa"/>
        <w:tblLayout w:type="fixed"/>
        <w:tblLook w:val="0000"/>
      </w:tblPr>
      <w:tblGrid>
        <w:gridCol w:w="2340"/>
        <w:gridCol w:w="6624"/>
      </w:tblGrid>
      <w:tr w:rsidR="00A47A36" w:rsidRPr="004D268B" w:rsidTr="00601985">
        <w:tc>
          <w:tcPr>
            <w:tcW w:w="2340" w:type="dxa"/>
          </w:tcPr>
          <w:p w:rsidR="00A47A36" w:rsidRPr="004D268B" w:rsidRDefault="00A47A36" w:rsidP="00601985">
            <w:pPr>
              <w:jc w:val="both"/>
              <w:rPr>
                <w:rFonts w:cs="Simplified Arabic"/>
                <w:b/>
                <w:bCs/>
                <w:color w:val="000000"/>
                <w:sz w:val="24"/>
                <w:rtl/>
              </w:rPr>
            </w:pPr>
          </w:p>
        </w:tc>
        <w:tc>
          <w:tcPr>
            <w:tcW w:w="6624" w:type="dxa"/>
          </w:tcPr>
          <w:p w:rsidR="00A47A36" w:rsidRPr="004D268B" w:rsidRDefault="00A47A36" w:rsidP="00601985">
            <w:pPr>
              <w:jc w:val="both"/>
              <w:rPr>
                <w:rFonts w:cs="Simplified Arabic"/>
                <w:b/>
                <w:bCs/>
                <w:color w:val="000000"/>
                <w:sz w:val="24"/>
                <w:rtl/>
              </w:rPr>
            </w:pPr>
          </w:p>
        </w:tc>
      </w:tr>
      <w:tr w:rsidR="00A47A36" w:rsidRPr="004D268B" w:rsidTr="00601985">
        <w:tc>
          <w:tcPr>
            <w:tcW w:w="2340" w:type="dxa"/>
          </w:tcPr>
          <w:p w:rsidR="00A47A36" w:rsidRPr="004D268B" w:rsidRDefault="00A47A36" w:rsidP="00601985">
            <w:pPr>
              <w:pStyle w:val="Heading6"/>
              <w:jc w:val="center"/>
              <w:rPr>
                <w:rFonts w:cs="Simplified Arabic"/>
                <w:color w:val="000000"/>
                <w:szCs w:val="24"/>
                <w:rtl/>
              </w:rPr>
            </w:pPr>
            <w:r w:rsidRPr="004D268B">
              <w:rPr>
                <w:rFonts w:cs="Simplified Arabic" w:hint="cs"/>
                <w:color w:val="000000"/>
                <w:szCs w:val="24"/>
                <w:rtl/>
              </w:rPr>
              <w:t>علا عوض</w:t>
            </w:r>
          </w:p>
          <w:p w:rsidR="00A47A36" w:rsidRPr="004D268B" w:rsidRDefault="00A47A36" w:rsidP="00601985">
            <w:pPr>
              <w:pStyle w:val="Heading2"/>
              <w:tabs>
                <w:tab w:val="left" w:pos="1202"/>
                <w:tab w:val="left" w:pos="1486"/>
              </w:tabs>
              <w:jc w:val="center"/>
              <w:rPr>
                <w:rFonts w:cs="Simplified Arabic"/>
                <w:color w:val="000000"/>
                <w:szCs w:val="24"/>
                <w:rtl/>
              </w:rPr>
            </w:pPr>
            <w:r w:rsidRPr="004D268B">
              <w:rPr>
                <w:rFonts w:cs="Simplified Arabic"/>
                <w:color w:val="000000"/>
                <w:szCs w:val="24"/>
                <w:rtl/>
              </w:rPr>
              <w:t>رئيس الجهاز</w:t>
            </w:r>
          </w:p>
        </w:tc>
        <w:tc>
          <w:tcPr>
            <w:tcW w:w="6624" w:type="dxa"/>
          </w:tcPr>
          <w:p w:rsidR="00A47A36" w:rsidRPr="004D268B" w:rsidRDefault="00286EA2" w:rsidP="00B82B2D">
            <w:pPr>
              <w:jc w:val="both"/>
              <w:rPr>
                <w:rFonts w:cs="Simplified Arabic"/>
                <w:b/>
                <w:bCs/>
                <w:color w:val="000000"/>
                <w:sz w:val="24"/>
                <w:szCs w:val="24"/>
                <w:rtl/>
              </w:rPr>
            </w:pPr>
            <w:proofErr w:type="spellStart"/>
            <w:r>
              <w:rPr>
                <w:rFonts w:cs="Simplified Arabic" w:hint="cs"/>
                <w:b/>
                <w:bCs/>
                <w:color w:val="000000"/>
                <w:sz w:val="24"/>
                <w:szCs w:val="24"/>
                <w:rtl/>
              </w:rPr>
              <w:t>أيلول</w:t>
            </w:r>
            <w:r w:rsidR="00A47A36" w:rsidRPr="004D268B">
              <w:rPr>
                <w:rFonts w:cs="Simplified Arabic"/>
                <w:b/>
                <w:bCs/>
                <w:color w:val="000000"/>
                <w:sz w:val="24"/>
                <w:szCs w:val="24"/>
                <w:rtl/>
              </w:rPr>
              <w:t>،</w:t>
            </w:r>
            <w:proofErr w:type="spellEnd"/>
            <w:r w:rsidR="00A47A36" w:rsidRPr="004D268B">
              <w:rPr>
                <w:rFonts w:cs="Simplified Arabic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="00B82B2D">
              <w:rPr>
                <w:rFonts w:cs="Times New Roman" w:hint="cs"/>
                <w:b/>
                <w:bCs/>
                <w:color w:val="000000"/>
                <w:sz w:val="24"/>
                <w:szCs w:val="24"/>
                <w:rtl/>
              </w:rPr>
              <w:t>2015</w:t>
            </w:r>
          </w:p>
        </w:tc>
      </w:tr>
    </w:tbl>
    <w:p w:rsidR="00A47A36" w:rsidRDefault="00A47A36">
      <w:pPr>
        <w:pStyle w:val="Header"/>
        <w:tabs>
          <w:tab w:val="clear" w:pos="4153"/>
          <w:tab w:val="clear" w:pos="8306"/>
          <w:tab w:val="left" w:pos="424"/>
        </w:tabs>
        <w:jc w:val="both"/>
        <w:rPr>
          <w:rFonts w:cs="Simplified Arabic"/>
          <w:noProof/>
          <w:sz w:val="24"/>
          <w:szCs w:val="24"/>
        </w:rPr>
      </w:pPr>
    </w:p>
    <w:sectPr w:rsidR="00A47A36" w:rsidSect="00310079">
      <w:headerReference w:type="default" r:id="rId10"/>
      <w:endnotePr>
        <w:numFmt w:val="lowerLetter"/>
      </w:endnotePr>
      <w:pgSz w:w="11907" w:h="16840" w:code="9"/>
      <w:pgMar w:top="1418" w:right="1418" w:bottom="1418" w:left="1418" w:header="709" w:footer="709" w:gutter="0"/>
      <w:cols w:space="720"/>
      <w:titlePg/>
      <w:bidi/>
      <w:rtlGutter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160E" w:rsidRDefault="0084160E">
      <w:r>
        <w:separator/>
      </w:r>
    </w:p>
  </w:endnote>
  <w:endnote w:type="continuationSeparator" w:id="0">
    <w:p w:rsidR="0084160E" w:rsidRDefault="008416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160E" w:rsidRDefault="0084160E">
      <w:r>
        <w:separator/>
      </w:r>
    </w:p>
  </w:footnote>
  <w:footnote w:type="continuationSeparator" w:id="0">
    <w:p w:rsidR="0084160E" w:rsidRDefault="0084160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6D6B" w:rsidRPr="006379F1" w:rsidRDefault="00046D6B" w:rsidP="00404531">
    <w:pPr>
      <w:pStyle w:val="Header"/>
      <w:rPr>
        <w:rFonts w:cs="Simplified Arabic"/>
        <w:sz w:val="16"/>
        <w:szCs w:val="16"/>
      </w:rPr>
    </w:pPr>
    <w:r w:rsidRPr="006379F1">
      <w:rPr>
        <w:rFonts w:cs="Simplified Arabic" w:hint="cs"/>
        <w:color w:val="FFFFFF"/>
        <w:sz w:val="2"/>
        <w:szCs w:val="2"/>
        <w:rtl/>
      </w:rPr>
      <w:t>ج</w:t>
    </w:r>
    <w:r w:rsidRPr="006379F1">
      <w:rPr>
        <w:rFonts w:cs="Simplified Arabic" w:hint="cs"/>
        <w:sz w:val="16"/>
        <w:szCs w:val="16"/>
        <w:rtl/>
      </w:rPr>
      <w:t xml:space="preserve"> </w:t>
    </w:r>
    <w:r w:rsidRPr="006379F1">
      <w:rPr>
        <w:rFonts w:cs="Simplified Arabic"/>
        <w:sz w:val="16"/>
        <w:szCs w:val="16"/>
      </w:rPr>
      <w:t>PCBS</w:t>
    </w:r>
    <w:r w:rsidRPr="006379F1">
      <w:rPr>
        <w:rFonts w:cs="Simplified Arabic" w:hint="cs"/>
        <w:sz w:val="16"/>
        <w:szCs w:val="16"/>
        <w:rtl/>
      </w:rPr>
      <w:t xml:space="preserve">: </w:t>
    </w:r>
    <w:r>
      <w:rPr>
        <w:rFonts w:cs="Simplified Arabic" w:hint="cs"/>
        <w:sz w:val="16"/>
        <w:szCs w:val="16"/>
        <w:rtl/>
      </w:rPr>
      <w:t xml:space="preserve">التجارة الخارجية </w:t>
    </w:r>
    <w:proofErr w:type="spellStart"/>
    <w:r>
      <w:rPr>
        <w:rFonts w:cs="Simplified Arabic" w:hint="cs"/>
        <w:sz w:val="16"/>
        <w:szCs w:val="16"/>
        <w:rtl/>
      </w:rPr>
      <w:t>المرصودة</w:t>
    </w:r>
    <w:r w:rsidRPr="006379F1">
      <w:rPr>
        <w:rFonts w:cs="Simplified Arabic" w:hint="cs"/>
        <w:sz w:val="16"/>
        <w:szCs w:val="16"/>
        <w:rtl/>
      </w:rPr>
      <w:t>،</w:t>
    </w:r>
    <w:proofErr w:type="spellEnd"/>
    <w:r w:rsidRPr="006379F1">
      <w:rPr>
        <w:rFonts w:cs="Simplified Arabic" w:hint="cs"/>
        <w:sz w:val="16"/>
        <w:szCs w:val="16"/>
        <w:rtl/>
      </w:rPr>
      <w:t xml:space="preserve"> </w:t>
    </w:r>
    <w:r>
      <w:rPr>
        <w:rFonts w:cs="Simplified Arabic" w:hint="cs"/>
        <w:sz w:val="16"/>
        <w:szCs w:val="16"/>
        <w:rtl/>
      </w:rPr>
      <w:t>2014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DD7A84"/>
    <w:multiLevelType w:val="hybridMultilevel"/>
    <w:tmpl w:val="DDEEB69A"/>
    <w:lvl w:ilvl="0" w:tplc="9732CBFA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righ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">
    <w:nsid w:val="2AB6332A"/>
    <w:multiLevelType w:val="hybridMultilevel"/>
    <w:tmpl w:val="274E62E6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">
    <w:nsid w:val="3D146E88"/>
    <w:multiLevelType w:val="hybridMultilevel"/>
    <w:tmpl w:val="287C7256"/>
    <w:lvl w:ilvl="0" w:tplc="89C85ADC">
      <w:start w:val="1"/>
      <w:numFmt w:val="bullet"/>
      <w:lvlText w:val=""/>
      <w:lvlJc w:val="left"/>
      <w:pPr>
        <w:tabs>
          <w:tab w:val="num" w:pos="360"/>
        </w:tabs>
        <w:ind w:left="340" w:right="340" w:hanging="34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numFmt w:val="lowerLetter"/>
    <w:endnote w:id="-1"/>
    <w:endnote w:id="0"/>
  </w:endnotePr>
  <w:compat/>
  <w:rsids>
    <w:rsidRoot w:val="005C38D2"/>
    <w:rsid w:val="00014C36"/>
    <w:rsid w:val="00046D6B"/>
    <w:rsid w:val="000538AD"/>
    <w:rsid w:val="0005554F"/>
    <w:rsid w:val="00064146"/>
    <w:rsid w:val="0006583B"/>
    <w:rsid w:val="00073525"/>
    <w:rsid w:val="00073817"/>
    <w:rsid w:val="000916FB"/>
    <w:rsid w:val="00091DD3"/>
    <w:rsid w:val="000968A8"/>
    <w:rsid w:val="00097770"/>
    <w:rsid w:val="000A27A5"/>
    <w:rsid w:val="000B34AE"/>
    <w:rsid w:val="000B4B5D"/>
    <w:rsid w:val="000C22EA"/>
    <w:rsid w:val="000C40FC"/>
    <w:rsid w:val="000C6995"/>
    <w:rsid w:val="000E0F72"/>
    <w:rsid w:val="000E613F"/>
    <w:rsid w:val="000E62D8"/>
    <w:rsid w:val="000F115C"/>
    <w:rsid w:val="000F4B59"/>
    <w:rsid w:val="000F4EF9"/>
    <w:rsid w:val="000F6F4E"/>
    <w:rsid w:val="000F7CF0"/>
    <w:rsid w:val="00106C2D"/>
    <w:rsid w:val="00112882"/>
    <w:rsid w:val="00112A83"/>
    <w:rsid w:val="00114A83"/>
    <w:rsid w:val="001221E8"/>
    <w:rsid w:val="00136830"/>
    <w:rsid w:val="00137DFC"/>
    <w:rsid w:val="00141746"/>
    <w:rsid w:val="0014695E"/>
    <w:rsid w:val="00154959"/>
    <w:rsid w:val="001553B4"/>
    <w:rsid w:val="00160180"/>
    <w:rsid w:val="0016201C"/>
    <w:rsid w:val="00171A33"/>
    <w:rsid w:val="00184221"/>
    <w:rsid w:val="00186DF8"/>
    <w:rsid w:val="00190F49"/>
    <w:rsid w:val="001A1AD8"/>
    <w:rsid w:val="001A4CB9"/>
    <w:rsid w:val="001A5A3A"/>
    <w:rsid w:val="001C34F1"/>
    <w:rsid w:val="001C36DF"/>
    <w:rsid w:val="001E0224"/>
    <w:rsid w:val="001E292E"/>
    <w:rsid w:val="001F378C"/>
    <w:rsid w:val="001F4A25"/>
    <w:rsid w:val="001F7C2C"/>
    <w:rsid w:val="00201453"/>
    <w:rsid w:val="002038EB"/>
    <w:rsid w:val="002059DF"/>
    <w:rsid w:val="0020756F"/>
    <w:rsid w:val="00230E5E"/>
    <w:rsid w:val="00233062"/>
    <w:rsid w:val="002335F7"/>
    <w:rsid w:val="002757FE"/>
    <w:rsid w:val="00281A78"/>
    <w:rsid w:val="00282B13"/>
    <w:rsid w:val="0028332B"/>
    <w:rsid w:val="0028541C"/>
    <w:rsid w:val="00286EA2"/>
    <w:rsid w:val="002877CC"/>
    <w:rsid w:val="00292D0E"/>
    <w:rsid w:val="00296506"/>
    <w:rsid w:val="002B05A4"/>
    <w:rsid w:val="002B7D04"/>
    <w:rsid w:val="002C73B4"/>
    <w:rsid w:val="002D02E5"/>
    <w:rsid w:val="002D1891"/>
    <w:rsid w:val="002D363A"/>
    <w:rsid w:val="002E228A"/>
    <w:rsid w:val="00300EBA"/>
    <w:rsid w:val="00302C42"/>
    <w:rsid w:val="003044FD"/>
    <w:rsid w:val="00310079"/>
    <w:rsid w:val="0031286F"/>
    <w:rsid w:val="003136F5"/>
    <w:rsid w:val="00340352"/>
    <w:rsid w:val="003464BD"/>
    <w:rsid w:val="003511D6"/>
    <w:rsid w:val="0035765F"/>
    <w:rsid w:val="003629B7"/>
    <w:rsid w:val="0036689A"/>
    <w:rsid w:val="003754DD"/>
    <w:rsid w:val="00382DDC"/>
    <w:rsid w:val="00384D4A"/>
    <w:rsid w:val="0038663F"/>
    <w:rsid w:val="003A14F4"/>
    <w:rsid w:val="003B0F43"/>
    <w:rsid w:val="003D56D4"/>
    <w:rsid w:val="003D6163"/>
    <w:rsid w:val="00404531"/>
    <w:rsid w:val="004110F1"/>
    <w:rsid w:val="00422528"/>
    <w:rsid w:val="00424907"/>
    <w:rsid w:val="00424DD3"/>
    <w:rsid w:val="0042593E"/>
    <w:rsid w:val="004318EC"/>
    <w:rsid w:val="00431E51"/>
    <w:rsid w:val="0043279C"/>
    <w:rsid w:val="004428C0"/>
    <w:rsid w:val="00444ACE"/>
    <w:rsid w:val="00452F34"/>
    <w:rsid w:val="0045503C"/>
    <w:rsid w:val="00460EB2"/>
    <w:rsid w:val="00463163"/>
    <w:rsid w:val="004707C0"/>
    <w:rsid w:val="00471379"/>
    <w:rsid w:val="004772D3"/>
    <w:rsid w:val="00480F84"/>
    <w:rsid w:val="00491895"/>
    <w:rsid w:val="004A2E21"/>
    <w:rsid w:val="004B549A"/>
    <w:rsid w:val="004D0694"/>
    <w:rsid w:val="004D172D"/>
    <w:rsid w:val="004D268B"/>
    <w:rsid w:val="004F1046"/>
    <w:rsid w:val="004F4C8E"/>
    <w:rsid w:val="004F570A"/>
    <w:rsid w:val="004F7D26"/>
    <w:rsid w:val="0051746D"/>
    <w:rsid w:val="0052526B"/>
    <w:rsid w:val="00526F84"/>
    <w:rsid w:val="0054294C"/>
    <w:rsid w:val="005522B1"/>
    <w:rsid w:val="00556818"/>
    <w:rsid w:val="005576AD"/>
    <w:rsid w:val="00567F6B"/>
    <w:rsid w:val="0057417F"/>
    <w:rsid w:val="00575987"/>
    <w:rsid w:val="005A1576"/>
    <w:rsid w:val="005A4D33"/>
    <w:rsid w:val="005A5B5F"/>
    <w:rsid w:val="005A73E4"/>
    <w:rsid w:val="005B2F92"/>
    <w:rsid w:val="005C0D3E"/>
    <w:rsid w:val="005C38D2"/>
    <w:rsid w:val="005C3AA2"/>
    <w:rsid w:val="005D0E87"/>
    <w:rsid w:val="005D7D4A"/>
    <w:rsid w:val="005E2C23"/>
    <w:rsid w:val="005F21D9"/>
    <w:rsid w:val="005F3678"/>
    <w:rsid w:val="005F3A15"/>
    <w:rsid w:val="0060095B"/>
    <w:rsid w:val="00601985"/>
    <w:rsid w:val="0060232D"/>
    <w:rsid w:val="00606636"/>
    <w:rsid w:val="006105C2"/>
    <w:rsid w:val="006122EF"/>
    <w:rsid w:val="0062433D"/>
    <w:rsid w:val="0063087D"/>
    <w:rsid w:val="0063342B"/>
    <w:rsid w:val="006379F1"/>
    <w:rsid w:val="006406FA"/>
    <w:rsid w:val="00645AEA"/>
    <w:rsid w:val="0065138D"/>
    <w:rsid w:val="00657BD8"/>
    <w:rsid w:val="00666DC0"/>
    <w:rsid w:val="00672C06"/>
    <w:rsid w:val="0068563F"/>
    <w:rsid w:val="00687E65"/>
    <w:rsid w:val="00691BB1"/>
    <w:rsid w:val="006946FC"/>
    <w:rsid w:val="006A09AF"/>
    <w:rsid w:val="006A1FC2"/>
    <w:rsid w:val="006A3933"/>
    <w:rsid w:val="006A4E28"/>
    <w:rsid w:val="006A5C05"/>
    <w:rsid w:val="006A6483"/>
    <w:rsid w:val="006B787C"/>
    <w:rsid w:val="006B794F"/>
    <w:rsid w:val="006C55EA"/>
    <w:rsid w:val="006E502E"/>
    <w:rsid w:val="006F04C7"/>
    <w:rsid w:val="006F0A73"/>
    <w:rsid w:val="006F1BD2"/>
    <w:rsid w:val="006F21C4"/>
    <w:rsid w:val="00702403"/>
    <w:rsid w:val="007040B6"/>
    <w:rsid w:val="00706C8D"/>
    <w:rsid w:val="00732B6E"/>
    <w:rsid w:val="00735D39"/>
    <w:rsid w:val="007364C9"/>
    <w:rsid w:val="00745B41"/>
    <w:rsid w:val="007502BE"/>
    <w:rsid w:val="007748E1"/>
    <w:rsid w:val="00775B36"/>
    <w:rsid w:val="007777F0"/>
    <w:rsid w:val="00780524"/>
    <w:rsid w:val="00782EB3"/>
    <w:rsid w:val="00792531"/>
    <w:rsid w:val="007B7C1E"/>
    <w:rsid w:val="007C56A6"/>
    <w:rsid w:val="007C6390"/>
    <w:rsid w:val="007E03D9"/>
    <w:rsid w:val="007E689C"/>
    <w:rsid w:val="007E6C9F"/>
    <w:rsid w:val="007F1DAA"/>
    <w:rsid w:val="007F4712"/>
    <w:rsid w:val="007F7332"/>
    <w:rsid w:val="008019E1"/>
    <w:rsid w:val="00813AAA"/>
    <w:rsid w:val="00830AD6"/>
    <w:rsid w:val="008322FE"/>
    <w:rsid w:val="008339DD"/>
    <w:rsid w:val="00835C4D"/>
    <w:rsid w:val="0084160E"/>
    <w:rsid w:val="00851BFF"/>
    <w:rsid w:val="008555CB"/>
    <w:rsid w:val="0087211A"/>
    <w:rsid w:val="008933C1"/>
    <w:rsid w:val="008951E5"/>
    <w:rsid w:val="008975B5"/>
    <w:rsid w:val="008B0757"/>
    <w:rsid w:val="008B29A1"/>
    <w:rsid w:val="008B7832"/>
    <w:rsid w:val="008C04E8"/>
    <w:rsid w:val="008C1396"/>
    <w:rsid w:val="008D7BC9"/>
    <w:rsid w:val="008E29F8"/>
    <w:rsid w:val="008E33C7"/>
    <w:rsid w:val="008E44A4"/>
    <w:rsid w:val="008E639E"/>
    <w:rsid w:val="008F5228"/>
    <w:rsid w:val="00900B3F"/>
    <w:rsid w:val="009038B0"/>
    <w:rsid w:val="009073BB"/>
    <w:rsid w:val="009131DF"/>
    <w:rsid w:val="00921F00"/>
    <w:rsid w:val="00922065"/>
    <w:rsid w:val="00922266"/>
    <w:rsid w:val="00923704"/>
    <w:rsid w:val="009317FC"/>
    <w:rsid w:val="0093710E"/>
    <w:rsid w:val="009408F1"/>
    <w:rsid w:val="0094169A"/>
    <w:rsid w:val="00951E69"/>
    <w:rsid w:val="009747F6"/>
    <w:rsid w:val="009808C1"/>
    <w:rsid w:val="009870AE"/>
    <w:rsid w:val="009A1C3C"/>
    <w:rsid w:val="009A3F8D"/>
    <w:rsid w:val="009C1213"/>
    <w:rsid w:val="009C28FA"/>
    <w:rsid w:val="009E0722"/>
    <w:rsid w:val="009E0AC2"/>
    <w:rsid w:val="009F1084"/>
    <w:rsid w:val="009F41B5"/>
    <w:rsid w:val="009F4D16"/>
    <w:rsid w:val="00A03365"/>
    <w:rsid w:val="00A064F2"/>
    <w:rsid w:val="00A07CFD"/>
    <w:rsid w:val="00A163C5"/>
    <w:rsid w:val="00A20825"/>
    <w:rsid w:val="00A21905"/>
    <w:rsid w:val="00A26E83"/>
    <w:rsid w:val="00A3584E"/>
    <w:rsid w:val="00A37E94"/>
    <w:rsid w:val="00A47A36"/>
    <w:rsid w:val="00A47C33"/>
    <w:rsid w:val="00A53F44"/>
    <w:rsid w:val="00A70678"/>
    <w:rsid w:val="00A8702C"/>
    <w:rsid w:val="00A9078D"/>
    <w:rsid w:val="00A92E37"/>
    <w:rsid w:val="00A9327D"/>
    <w:rsid w:val="00AA0897"/>
    <w:rsid w:val="00AA0DD7"/>
    <w:rsid w:val="00AA1DEA"/>
    <w:rsid w:val="00AB5741"/>
    <w:rsid w:val="00AC4093"/>
    <w:rsid w:val="00AE1417"/>
    <w:rsid w:val="00AF2CF4"/>
    <w:rsid w:val="00AF3499"/>
    <w:rsid w:val="00AF3A59"/>
    <w:rsid w:val="00AF3AC2"/>
    <w:rsid w:val="00B045C2"/>
    <w:rsid w:val="00B1317F"/>
    <w:rsid w:val="00B21068"/>
    <w:rsid w:val="00B40E90"/>
    <w:rsid w:val="00B41897"/>
    <w:rsid w:val="00B46320"/>
    <w:rsid w:val="00B47E86"/>
    <w:rsid w:val="00B545CF"/>
    <w:rsid w:val="00B623A0"/>
    <w:rsid w:val="00B67EC1"/>
    <w:rsid w:val="00B77120"/>
    <w:rsid w:val="00B80A78"/>
    <w:rsid w:val="00B82B2D"/>
    <w:rsid w:val="00B85306"/>
    <w:rsid w:val="00B91216"/>
    <w:rsid w:val="00BA2426"/>
    <w:rsid w:val="00BA5624"/>
    <w:rsid w:val="00BB478A"/>
    <w:rsid w:val="00BE3776"/>
    <w:rsid w:val="00BE52B8"/>
    <w:rsid w:val="00BF34ED"/>
    <w:rsid w:val="00BF4306"/>
    <w:rsid w:val="00BF4D24"/>
    <w:rsid w:val="00BF4FA4"/>
    <w:rsid w:val="00BF7516"/>
    <w:rsid w:val="00C04066"/>
    <w:rsid w:val="00C0528D"/>
    <w:rsid w:val="00C13946"/>
    <w:rsid w:val="00C16B68"/>
    <w:rsid w:val="00C34A9D"/>
    <w:rsid w:val="00C34BB5"/>
    <w:rsid w:val="00C37D20"/>
    <w:rsid w:val="00C43885"/>
    <w:rsid w:val="00C67218"/>
    <w:rsid w:val="00C77210"/>
    <w:rsid w:val="00C83B47"/>
    <w:rsid w:val="00C845C2"/>
    <w:rsid w:val="00C86EA3"/>
    <w:rsid w:val="00C93BBD"/>
    <w:rsid w:val="00C948D4"/>
    <w:rsid w:val="00C96CE5"/>
    <w:rsid w:val="00C97759"/>
    <w:rsid w:val="00CB0E78"/>
    <w:rsid w:val="00CB4327"/>
    <w:rsid w:val="00CB6411"/>
    <w:rsid w:val="00CC34FE"/>
    <w:rsid w:val="00CC3D37"/>
    <w:rsid w:val="00CC487C"/>
    <w:rsid w:val="00CC54FF"/>
    <w:rsid w:val="00CD06CB"/>
    <w:rsid w:val="00CD4269"/>
    <w:rsid w:val="00CD7676"/>
    <w:rsid w:val="00CE0FF3"/>
    <w:rsid w:val="00CF3626"/>
    <w:rsid w:val="00D01218"/>
    <w:rsid w:val="00D06E1B"/>
    <w:rsid w:val="00D179A1"/>
    <w:rsid w:val="00D24C8F"/>
    <w:rsid w:val="00D47914"/>
    <w:rsid w:val="00D47BB1"/>
    <w:rsid w:val="00D56716"/>
    <w:rsid w:val="00D629FA"/>
    <w:rsid w:val="00D63906"/>
    <w:rsid w:val="00D65C01"/>
    <w:rsid w:val="00D67ADB"/>
    <w:rsid w:val="00D67EE8"/>
    <w:rsid w:val="00D733EB"/>
    <w:rsid w:val="00D918DC"/>
    <w:rsid w:val="00DA4719"/>
    <w:rsid w:val="00DB1301"/>
    <w:rsid w:val="00DC0C67"/>
    <w:rsid w:val="00DC52A0"/>
    <w:rsid w:val="00DD7BA0"/>
    <w:rsid w:val="00DF7146"/>
    <w:rsid w:val="00E06A70"/>
    <w:rsid w:val="00E10BF4"/>
    <w:rsid w:val="00E221D0"/>
    <w:rsid w:val="00E2239D"/>
    <w:rsid w:val="00E30172"/>
    <w:rsid w:val="00E35F8D"/>
    <w:rsid w:val="00E36B76"/>
    <w:rsid w:val="00E37DF1"/>
    <w:rsid w:val="00E44FF1"/>
    <w:rsid w:val="00E4647E"/>
    <w:rsid w:val="00E61632"/>
    <w:rsid w:val="00E6763A"/>
    <w:rsid w:val="00E71011"/>
    <w:rsid w:val="00E765D9"/>
    <w:rsid w:val="00E778CF"/>
    <w:rsid w:val="00E802A9"/>
    <w:rsid w:val="00E8239B"/>
    <w:rsid w:val="00E85744"/>
    <w:rsid w:val="00E8772F"/>
    <w:rsid w:val="00E95406"/>
    <w:rsid w:val="00EB64DA"/>
    <w:rsid w:val="00EB7454"/>
    <w:rsid w:val="00EC4E35"/>
    <w:rsid w:val="00EC779B"/>
    <w:rsid w:val="00EE1FDA"/>
    <w:rsid w:val="00F13AF6"/>
    <w:rsid w:val="00F17CAA"/>
    <w:rsid w:val="00F22F40"/>
    <w:rsid w:val="00F2717D"/>
    <w:rsid w:val="00F31D80"/>
    <w:rsid w:val="00F345D6"/>
    <w:rsid w:val="00F37175"/>
    <w:rsid w:val="00F41609"/>
    <w:rsid w:val="00F533E0"/>
    <w:rsid w:val="00F579AE"/>
    <w:rsid w:val="00F60985"/>
    <w:rsid w:val="00F61366"/>
    <w:rsid w:val="00F6583A"/>
    <w:rsid w:val="00F72729"/>
    <w:rsid w:val="00F85FA7"/>
    <w:rsid w:val="00F860C3"/>
    <w:rsid w:val="00F97D59"/>
    <w:rsid w:val="00FA5EA2"/>
    <w:rsid w:val="00FB2563"/>
    <w:rsid w:val="00FB6884"/>
    <w:rsid w:val="00FC3614"/>
    <w:rsid w:val="00FC4699"/>
    <w:rsid w:val="00FC78E9"/>
    <w:rsid w:val="00FD396D"/>
    <w:rsid w:val="00FD749B"/>
    <w:rsid w:val="00FE7983"/>
    <w:rsid w:val="00FF09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0"/>
    <o:shapelayout v:ext="edit">
      <o:idmap v:ext="edit" data="1"/>
      <o:regrouptable v:ext="edit">
        <o:entry new="1" old="0"/>
      </o:regrouptable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0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4066"/>
    <w:pPr>
      <w:bidi/>
    </w:pPr>
  </w:style>
  <w:style w:type="paragraph" w:styleId="Heading1">
    <w:name w:val="heading 1"/>
    <w:basedOn w:val="Normal"/>
    <w:next w:val="Normal"/>
    <w:qFormat/>
    <w:rsid w:val="00C04066"/>
    <w:pPr>
      <w:keepNext/>
      <w:jc w:val="center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qFormat/>
    <w:rsid w:val="00C04066"/>
    <w:pPr>
      <w:keepNext/>
      <w:outlineLvl w:val="1"/>
    </w:pPr>
    <w:rPr>
      <w:b/>
      <w:bCs/>
      <w:sz w:val="24"/>
      <w:szCs w:val="28"/>
    </w:rPr>
  </w:style>
  <w:style w:type="paragraph" w:styleId="Heading3">
    <w:name w:val="heading 3"/>
    <w:basedOn w:val="Normal"/>
    <w:next w:val="Normal"/>
    <w:qFormat/>
    <w:rsid w:val="00C04066"/>
    <w:pPr>
      <w:keepNext/>
      <w:jc w:val="center"/>
      <w:outlineLvl w:val="2"/>
    </w:pPr>
    <w:rPr>
      <w:b/>
      <w:bCs/>
      <w:sz w:val="40"/>
      <w:szCs w:val="48"/>
    </w:rPr>
  </w:style>
  <w:style w:type="paragraph" w:styleId="Heading4">
    <w:name w:val="heading 4"/>
    <w:basedOn w:val="Normal"/>
    <w:next w:val="Normal"/>
    <w:qFormat/>
    <w:rsid w:val="00C04066"/>
    <w:pPr>
      <w:keepNext/>
      <w:jc w:val="center"/>
      <w:outlineLvl w:val="3"/>
    </w:pPr>
    <w:rPr>
      <w:b/>
      <w:bCs/>
      <w:sz w:val="28"/>
      <w:szCs w:val="33"/>
    </w:rPr>
  </w:style>
  <w:style w:type="paragraph" w:styleId="Heading5">
    <w:name w:val="heading 5"/>
    <w:basedOn w:val="Normal"/>
    <w:next w:val="Normal"/>
    <w:qFormat/>
    <w:rsid w:val="00C04066"/>
    <w:pPr>
      <w:keepNext/>
      <w:ind w:left="851" w:right="849"/>
      <w:jc w:val="center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rsid w:val="00C04066"/>
    <w:pPr>
      <w:keepNext/>
      <w:outlineLvl w:val="5"/>
    </w:pPr>
    <w:rPr>
      <w:b/>
      <w:bCs/>
      <w:sz w:val="24"/>
      <w:szCs w:val="28"/>
    </w:rPr>
  </w:style>
  <w:style w:type="paragraph" w:styleId="Heading7">
    <w:name w:val="heading 7"/>
    <w:basedOn w:val="Normal"/>
    <w:next w:val="Normal"/>
    <w:qFormat/>
    <w:rsid w:val="00C04066"/>
    <w:pPr>
      <w:keepNext/>
      <w:jc w:val="center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C04066"/>
    <w:pPr>
      <w:keepNext/>
      <w:jc w:val="lowKashida"/>
      <w:outlineLvl w:val="7"/>
    </w:pPr>
    <w:rPr>
      <w:b/>
      <w:bCs/>
      <w:sz w:val="24"/>
      <w:szCs w:val="28"/>
    </w:rPr>
  </w:style>
  <w:style w:type="paragraph" w:styleId="Heading9">
    <w:name w:val="heading 9"/>
    <w:basedOn w:val="Normal"/>
    <w:next w:val="Normal"/>
    <w:qFormat/>
    <w:rsid w:val="00C04066"/>
    <w:pPr>
      <w:keepNext/>
      <w:jc w:val="center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C04066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C04066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link w:val="BodyTextChar"/>
    <w:rsid w:val="00C04066"/>
    <w:pPr>
      <w:jc w:val="lowKashida"/>
    </w:pPr>
    <w:rPr>
      <w:sz w:val="24"/>
      <w:szCs w:val="28"/>
    </w:rPr>
  </w:style>
  <w:style w:type="paragraph" w:styleId="Caption">
    <w:name w:val="caption"/>
    <w:basedOn w:val="Normal"/>
    <w:next w:val="Normal"/>
    <w:qFormat/>
    <w:rsid w:val="00C04066"/>
    <w:pPr>
      <w:jc w:val="center"/>
    </w:pPr>
    <w:rPr>
      <w:b/>
      <w:bCs/>
    </w:rPr>
  </w:style>
  <w:style w:type="paragraph" w:customStyle="1" w:styleId="xl27">
    <w:name w:val="xl27"/>
    <w:basedOn w:val="Normal"/>
    <w:rsid w:val="00C04066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Simplified Arabic" w:hint="cs"/>
      <w:sz w:val="24"/>
      <w:szCs w:val="24"/>
    </w:rPr>
  </w:style>
  <w:style w:type="paragraph" w:styleId="BodyTextIndent2">
    <w:name w:val="Body Text Indent 2"/>
    <w:basedOn w:val="Normal"/>
    <w:link w:val="BodyTextIndent2Char"/>
    <w:rsid w:val="00C04066"/>
    <w:pPr>
      <w:ind w:left="282"/>
    </w:pPr>
    <w:rPr>
      <w:rFonts w:cs="Simplified Arabic"/>
      <w:sz w:val="24"/>
      <w:szCs w:val="24"/>
    </w:rPr>
  </w:style>
  <w:style w:type="paragraph" w:styleId="Title">
    <w:name w:val="Title"/>
    <w:basedOn w:val="Normal"/>
    <w:qFormat/>
    <w:rsid w:val="00C04066"/>
    <w:pPr>
      <w:ind w:left="-72" w:right="360"/>
      <w:jc w:val="center"/>
    </w:pPr>
    <w:rPr>
      <w:rFonts w:cs="Simplified Arabic"/>
      <w:b/>
      <w:bCs/>
      <w:sz w:val="26"/>
      <w:szCs w:val="24"/>
      <w:lang w:eastAsia="ar-SA"/>
    </w:rPr>
  </w:style>
  <w:style w:type="character" w:styleId="Hyperlink">
    <w:name w:val="Hyperlink"/>
    <w:basedOn w:val="DefaultParagraphFont"/>
    <w:semiHidden/>
    <w:rsid w:val="00C04066"/>
    <w:rPr>
      <w:rFonts w:ascii="Times New Roman" w:hAnsi="Times New Roman" w:cs="Times New Roman"/>
      <w:color w:val="0000FF"/>
      <w:u w:val="single"/>
    </w:rPr>
  </w:style>
  <w:style w:type="paragraph" w:styleId="TOC4">
    <w:name w:val="toc 4"/>
    <w:basedOn w:val="Normal"/>
    <w:next w:val="Normal"/>
    <w:autoRedefine/>
    <w:semiHidden/>
    <w:rsid w:val="00C04066"/>
    <w:pPr>
      <w:ind w:left="600"/>
    </w:pPr>
  </w:style>
  <w:style w:type="character" w:styleId="FollowedHyperlink">
    <w:name w:val="FollowedHyperlink"/>
    <w:basedOn w:val="DefaultParagraphFont"/>
    <w:semiHidden/>
    <w:rsid w:val="00C04066"/>
    <w:rPr>
      <w:color w:val="800080"/>
      <w:u w:val="single"/>
    </w:rPr>
  </w:style>
  <w:style w:type="paragraph" w:styleId="BodyText2">
    <w:name w:val="Body Text 2"/>
    <w:basedOn w:val="Normal"/>
    <w:semiHidden/>
    <w:rsid w:val="00C04066"/>
    <w:pPr>
      <w:jc w:val="lowKashida"/>
    </w:pPr>
    <w:rPr>
      <w:rFonts w:cs="Simplified Arabic"/>
      <w:b/>
      <w:bCs/>
      <w:color w:val="FF0000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43279C"/>
    <w:rPr>
      <w:sz w:val="24"/>
      <w:szCs w:val="28"/>
    </w:rPr>
  </w:style>
  <w:style w:type="character" w:customStyle="1" w:styleId="HeaderChar">
    <w:name w:val="Header Char"/>
    <w:basedOn w:val="DefaultParagraphFont"/>
    <w:link w:val="Header"/>
    <w:uiPriority w:val="99"/>
    <w:rsid w:val="00B77120"/>
  </w:style>
  <w:style w:type="paragraph" w:styleId="BalloonText">
    <w:name w:val="Balloon Text"/>
    <w:basedOn w:val="Normal"/>
    <w:link w:val="BalloonTextChar"/>
    <w:uiPriority w:val="99"/>
    <w:semiHidden/>
    <w:unhideWhenUsed/>
    <w:rsid w:val="00F6583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583A"/>
    <w:rPr>
      <w:rFonts w:ascii="Tahoma" w:hAnsi="Tahoma" w:cs="Tahoma"/>
      <w:sz w:val="16"/>
      <w:szCs w:val="16"/>
    </w:rPr>
  </w:style>
  <w:style w:type="character" w:customStyle="1" w:styleId="BodyTextIndent2Char">
    <w:name w:val="Body Text Indent 2 Char"/>
    <w:basedOn w:val="DefaultParagraphFont"/>
    <w:link w:val="BodyTextIndent2"/>
    <w:rsid w:val="00112A83"/>
    <w:rPr>
      <w:rFonts w:cs="Simplified Arabic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27D46B-8352-408E-BB64-A429DE3F6F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836</TotalTime>
  <Pages>15</Pages>
  <Words>971</Words>
  <Characters>5993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People of the World</Company>
  <LinksUpToDate>false</LinksUpToDate>
  <CharactersWithSpaces>6951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Information Systems Unit</dc:creator>
  <cp:keywords/>
  <dc:description/>
  <cp:lastModifiedBy>husamkh</cp:lastModifiedBy>
  <cp:revision>247</cp:revision>
  <cp:lastPrinted>2015-08-23T07:30:00Z</cp:lastPrinted>
  <dcterms:created xsi:type="dcterms:W3CDTF">2011-10-11T12:04:00Z</dcterms:created>
  <dcterms:modified xsi:type="dcterms:W3CDTF">2015-09-09T10:32:00Z</dcterms:modified>
</cp:coreProperties>
</file>