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2C0" w:rsidRPr="00EE1DDF" w:rsidRDefault="00EE1DDF" w:rsidP="00266AB6">
      <w:pPr>
        <w:jc w:val="center"/>
        <w:rPr>
          <w:rFonts w:cs="Simplified Arabic"/>
          <w:b/>
          <w:bCs/>
          <w:sz w:val="18"/>
          <w:szCs w:val="18"/>
          <w:rtl/>
        </w:rPr>
      </w:pPr>
      <w:r w:rsidRPr="00EE1DDF">
        <w:rPr>
          <w:rFonts w:cs="Simplified Arabic" w:hint="cs"/>
          <w:b/>
          <w:bCs/>
          <w:sz w:val="28"/>
          <w:szCs w:val="28"/>
          <w:rtl/>
        </w:rPr>
        <w:t>التصنيف الفلسطيني المركزي للمنتجات</w:t>
      </w:r>
    </w:p>
    <w:p w:rsidR="00D81A3D" w:rsidRPr="00EE1DDF" w:rsidRDefault="00D81A3D" w:rsidP="009906C7">
      <w:pPr>
        <w:jc w:val="both"/>
        <w:rPr>
          <w:rFonts w:cs="Simplified Arabic"/>
          <w:sz w:val="16"/>
          <w:szCs w:val="16"/>
          <w:rtl/>
        </w:rPr>
      </w:pPr>
      <w:r w:rsidRPr="00B568CA">
        <w:rPr>
          <w:rFonts w:cs="Simplified Arabic" w:hint="cs"/>
          <w:b/>
          <w:bCs/>
          <w:sz w:val="24"/>
          <w:szCs w:val="24"/>
          <w:rtl/>
        </w:rPr>
        <w:t>اسم التصنيف بالعربية:</w:t>
      </w:r>
      <w:r w:rsidRPr="00B568CA">
        <w:rPr>
          <w:rFonts w:cs="Simplified Arabic" w:hint="cs"/>
          <w:sz w:val="24"/>
          <w:szCs w:val="24"/>
          <w:rtl/>
        </w:rPr>
        <w:t xml:space="preserve"> </w:t>
      </w:r>
      <w:r w:rsidR="00EE1DDF" w:rsidRPr="00EE1DDF">
        <w:rPr>
          <w:rFonts w:cs="Simplified Arabic" w:hint="cs"/>
          <w:sz w:val="24"/>
          <w:szCs w:val="24"/>
          <w:rtl/>
        </w:rPr>
        <w:t>التصنيف الفلسطيني المركزي للمنتجات</w:t>
      </w:r>
      <w:r w:rsidR="00EE1DDF">
        <w:rPr>
          <w:rFonts w:cs="Simplified Arabic"/>
          <w:sz w:val="24"/>
          <w:szCs w:val="24"/>
        </w:rPr>
        <w:t xml:space="preserve"> </w:t>
      </w:r>
      <w:r w:rsidR="00EE1DDF" w:rsidRPr="00EE1DDF">
        <w:rPr>
          <w:rFonts w:cs="Simplified Arabic" w:hint="cs"/>
          <w:sz w:val="24"/>
          <w:szCs w:val="24"/>
          <w:rtl/>
        </w:rPr>
        <w:t>حسب التصنيف الدولي المركزي للمنتجات</w:t>
      </w:r>
      <w:r w:rsidR="00EE1DDF">
        <w:rPr>
          <w:rFonts w:cs="Simplified Arabic"/>
          <w:sz w:val="24"/>
          <w:szCs w:val="24"/>
        </w:rPr>
        <w:t xml:space="preserve"> </w:t>
      </w:r>
      <w:r w:rsidR="00EE1DDF">
        <w:rPr>
          <w:rFonts w:cs="Simplified Arabic" w:hint="cs"/>
          <w:sz w:val="24"/>
          <w:szCs w:val="24"/>
          <w:rtl/>
        </w:rPr>
        <w:t xml:space="preserve">الاصدار </w:t>
      </w:r>
      <w:r w:rsidR="009906C7">
        <w:rPr>
          <w:rFonts w:cs="Simplified Arabic" w:hint="cs"/>
          <w:sz w:val="24"/>
          <w:szCs w:val="24"/>
          <w:rtl/>
        </w:rPr>
        <w:t>2.1</w:t>
      </w:r>
    </w:p>
    <w:p w:rsidR="00D81A3D" w:rsidRPr="00B568CA" w:rsidRDefault="00D81A3D" w:rsidP="00EE1DDF">
      <w:pPr>
        <w:rPr>
          <w:sz w:val="24"/>
          <w:szCs w:val="24"/>
        </w:rPr>
      </w:pPr>
      <w:r w:rsidRPr="00B568CA">
        <w:rPr>
          <w:rFonts w:cs="Simplified Arabic" w:hint="cs"/>
          <w:b/>
          <w:bCs/>
          <w:sz w:val="24"/>
          <w:szCs w:val="24"/>
          <w:rtl/>
        </w:rPr>
        <w:t xml:space="preserve">اسم التصنيف </w:t>
      </w:r>
      <w:proofErr w:type="spellStart"/>
      <w:r w:rsidRPr="00B568CA">
        <w:rPr>
          <w:rFonts w:cs="Simplified Arabic" w:hint="cs"/>
          <w:b/>
          <w:bCs/>
          <w:sz w:val="24"/>
          <w:szCs w:val="24"/>
          <w:rtl/>
        </w:rPr>
        <w:t>بالانجليزية</w:t>
      </w:r>
      <w:proofErr w:type="spellEnd"/>
      <w:r w:rsidRPr="00B568CA">
        <w:rPr>
          <w:rFonts w:hint="cs"/>
          <w:b/>
          <w:bCs/>
          <w:sz w:val="24"/>
          <w:szCs w:val="24"/>
          <w:rtl/>
        </w:rPr>
        <w:t>:</w:t>
      </w:r>
      <w:r w:rsidR="00EE1DDF">
        <w:rPr>
          <w:b/>
          <w:bCs/>
          <w:sz w:val="24"/>
          <w:szCs w:val="24"/>
        </w:rPr>
        <w:t xml:space="preserve"> </w:t>
      </w:r>
      <w:r w:rsidR="00EE1DDF" w:rsidRPr="00274E30">
        <w:rPr>
          <w:rFonts w:ascii="Times New Roman" w:hAnsi="Times New Roman" w:cs="Times New Roman"/>
          <w:sz w:val="24"/>
          <w:szCs w:val="24"/>
        </w:rPr>
        <w:t xml:space="preserve">Palestinian central product classification according to central product </w:t>
      </w:r>
      <w:proofErr w:type="gramStart"/>
      <w:r w:rsidR="00EE1DDF" w:rsidRPr="00274E30">
        <w:rPr>
          <w:rFonts w:ascii="Times New Roman" w:hAnsi="Times New Roman" w:cs="Times New Roman"/>
          <w:sz w:val="24"/>
          <w:szCs w:val="24"/>
        </w:rPr>
        <w:t xml:space="preserve">classification </w:t>
      </w:r>
      <w:r w:rsidR="000B23E4" w:rsidRPr="00274E30">
        <w:rPr>
          <w:rFonts w:ascii="Times New Roman" w:hAnsi="Times New Roman" w:cs="Times New Roman"/>
          <w:sz w:val="24"/>
          <w:szCs w:val="24"/>
        </w:rPr>
        <w:t xml:space="preserve"> Issued</w:t>
      </w:r>
      <w:proofErr w:type="gramEnd"/>
      <w:r w:rsidR="000B23E4" w:rsidRPr="00274E30">
        <w:rPr>
          <w:rFonts w:ascii="Times New Roman" w:hAnsi="Times New Roman" w:cs="Times New Roman"/>
          <w:sz w:val="24"/>
          <w:szCs w:val="24"/>
        </w:rPr>
        <w:t xml:space="preserve"> by the United Nations</w:t>
      </w:r>
    </w:p>
    <w:p w:rsidR="00BE3FD5" w:rsidRPr="00B568CA" w:rsidRDefault="006379DC" w:rsidP="005A3C01">
      <w:pPr>
        <w:jc w:val="both"/>
        <w:rPr>
          <w:rFonts w:ascii="Times New Roman" w:hAnsi="Times New Roman"/>
          <w:b/>
          <w:bCs/>
          <w:sz w:val="24"/>
          <w:szCs w:val="24"/>
          <w:rtl/>
        </w:rPr>
      </w:pPr>
      <w:r w:rsidRPr="00B568CA">
        <w:rPr>
          <w:rFonts w:cs="Simplified Arabic" w:hint="cs"/>
          <w:b/>
          <w:bCs/>
          <w:sz w:val="24"/>
          <w:szCs w:val="24"/>
          <w:rtl/>
        </w:rPr>
        <w:t>مختصر اسم التصنيف:</w:t>
      </w:r>
      <w:r w:rsidRPr="00B568CA">
        <w:rPr>
          <w:rFonts w:hint="cs"/>
          <w:sz w:val="24"/>
          <w:szCs w:val="24"/>
          <w:rtl/>
        </w:rPr>
        <w:t xml:space="preserve"> </w:t>
      </w:r>
      <w:r w:rsidR="00EE1DDF">
        <w:rPr>
          <w:rFonts w:ascii="Times New Roman" w:hAnsi="Times New Roman"/>
          <w:sz w:val="24"/>
          <w:szCs w:val="24"/>
        </w:rPr>
        <w:t>PCPC</w:t>
      </w:r>
      <w:r w:rsidR="0001228D" w:rsidRPr="00B568CA">
        <w:rPr>
          <w:rFonts w:ascii="Times New Roman" w:hAnsi="Times New Roman"/>
          <w:sz w:val="24"/>
          <w:szCs w:val="24"/>
        </w:rPr>
        <w:t xml:space="preserve"> Rev.</w:t>
      </w:r>
      <w:r w:rsidR="009906C7">
        <w:rPr>
          <w:rFonts w:ascii="Times New Roman" w:hAnsi="Times New Roman"/>
          <w:sz w:val="24"/>
          <w:szCs w:val="24"/>
        </w:rPr>
        <w:t>2.1</w:t>
      </w:r>
    </w:p>
    <w:p w:rsidR="006379DC" w:rsidRPr="00B568CA" w:rsidRDefault="006379DC" w:rsidP="005A3C01">
      <w:pPr>
        <w:jc w:val="both"/>
        <w:rPr>
          <w:rFonts w:cs="Simplified Arabic"/>
          <w:sz w:val="24"/>
          <w:szCs w:val="24"/>
          <w:rtl/>
        </w:rPr>
      </w:pPr>
      <w:r w:rsidRPr="00B568CA">
        <w:rPr>
          <w:rFonts w:cs="Simplified Arabic" w:hint="cs"/>
          <w:b/>
          <w:bCs/>
          <w:sz w:val="24"/>
          <w:szCs w:val="24"/>
          <w:rtl/>
        </w:rPr>
        <w:t>الإصدار والسنة</w:t>
      </w:r>
      <w:r w:rsidR="008E4DFA" w:rsidRPr="00B568CA">
        <w:rPr>
          <w:rFonts w:cs="Simplified Arabic" w:hint="cs"/>
          <w:b/>
          <w:bCs/>
          <w:sz w:val="24"/>
          <w:szCs w:val="24"/>
          <w:rtl/>
        </w:rPr>
        <w:t xml:space="preserve">/ </w:t>
      </w:r>
      <w:proofErr w:type="spellStart"/>
      <w:r w:rsidR="008E4DFA" w:rsidRPr="00B568CA">
        <w:rPr>
          <w:rFonts w:cs="Simplified Arabic" w:hint="cs"/>
          <w:b/>
          <w:bCs/>
          <w:sz w:val="24"/>
          <w:szCs w:val="24"/>
          <w:rtl/>
        </w:rPr>
        <w:t>الإعتماد</w:t>
      </w:r>
      <w:proofErr w:type="spellEnd"/>
      <w:r w:rsidRPr="00B568CA">
        <w:rPr>
          <w:rFonts w:cs="Simplified Arabic" w:hint="cs"/>
          <w:sz w:val="24"/>
          <w:szCs w:val="24"/>
          <w:rtl/>
        </w:rPr>
        <w:t>:</w:t>
      </w:r>
      <w:r w:rsidR="00B76DBF" w:rsidRPr="00B568CA">
        <w:rPr>
          <w:rFonts w:cs="Simplified Arabic" w:hint="cs"/>
          <w:sz w:val="24"/>
          <w:szCs w:val="24"/>
          <w:rtl/>
        </w:rPr>
        <w:t xml:space="preserve"> </w:t>
      </w:r>
      <w:r w:rsidR="009906C7">
        <w:rPr>
          <w:rFonts w:ascii="Times New Roman" w:hAnsi="Times New Roman" w:cs="Times New Roman"/>
          <w:sz w:val="24"/>
          <w:szCs w:val="24"/>
        </w:rPr>
        <w:t>2015</w:t>
      </w:r>
    </w:p>
    <w:p w:rsidR="005F5CC0" w:rsidRPr="00B568CA" w:rsidRDefault="006379DC" w:rsidP="00597F9F">
      <w:pPr>
        <w:spacing w:after="0"/>
        <w:jc w:val="both"/>
        <w:rPr>
          <w:rFonts w:cs="Simplified Arabic"/>
          <w:sz w:val="24"/>
          <w:szCs w:val="24"/>
          <w:rtl/>
        </w:rPr>
      </w:pPr>
      <w:r w:rsidRPr="00B568CA">
        <w:rPr>
          <w:rFonts w:cs="Simplified Arabic" w:hint="cs"/>
          <w:b/>
          <w:bCs/>
          <w:sz w:val="24"/>
          <w:szCs w:val="24"/>
          <w:rtl/>
        </w:rPr>
        <w:t>نبذة</w:t>
      </w:r>
      <w:r w:rsidR="00240FAD">
        <w:rPr>
          <w:rFonts w:cs="Simplified Arabic" w:hint="cs"/>
          <w:b/>
          <w:bCs/>
          <w:sz w:val="24"/>
          <w:szCs w:val="24"/>
          <w:rtl/>
        </w:rPr>
        <w:t xml:space="preserve"> تاريخية</w:t>
      </w:r>
      <w:r w:rsidRPr="00B568CA">
        <w:rPr>
          <w:rFonts w:cs="Simplified Arabic" w:hint="cs"/>
          <w:b/>
          <w:bCs/>
          <w:sz w:val="24"/>
          <w:szCs w:val="24"/>
          <w:rtl/>
        </w:rPr>
        <w:t xml:space="preserve"> عن التصنيف:</w:t>
      </w:r>
      <w:r w:rsidRPr="00B568CA">
        <w:rPr>
          <w:rFonts w:cs="Simplified Arabic" w:hint="cs"/>
          <w:sz w:val="24"/>
          <w:szCs w:val="24"/>
          <w:rtl/>
        </w:rPr>
        <w:t xml:space="preserve"> </w:t>
      </w:r>
    </w:p>
    <w:p w:rsidR="000B23E4" w:rsidRPr="00274E30" w:rsidRDefault="000B23E4" w:rsidP="00B4288F">
      <w:pPr>
        <w:jc w:val="lowKashida"/>
        <w:rPr>
          <w:rFonts w:cs="Simplified Arabic"/>
          <w:sz w:val="24"/>
          <w:szCs w:val="24"/>
          <w:rtl/>
        </w:rPr>
      </w:pPr>
      <w:r w:rsidRPr="00274E30">
        <w:rPr>
          <w:rFonts w:cs="Simplified Arabic" w:hint="cs"/>
          <w:sz w:val="24"/>
          <w:szCs w:val="24"/>
          <w:rtl/>
        </w:rPr>
        <w:t>نشأت الحاجة الى وضع التصنيف المركزي للمنتجات عن مبادرات اتخذت في اوائل السبعينات</w:t>
      </w:r>
      <w:r w:rsidR="008C0F04">
        <w:rPr>
          <w:rFonts w:cs="Simplified Arabic" w:hint="cs"/>
          <w:sz w:val="24"/>
          <w:szCs w:val="24"/>
          <w:rtl/>
        </w:rPr>
        <w:t xml:space="preserve"> من القرن الماضي</w:t>
      </w:r>
      <w:r w:rsidRPr="00274E30">
        <w:rPr>
          <w:rFonts w:cs="Simplified Arabic" w:hint="cs"/>
          <w:sz w:val="24"/>
          <w:szCs w:val="24"/>
          <w:rtl/>
        </w:rPr>
        <w:t xml:space="preserve"> لتنسيق التصنيفات الدولية، </w:t>
      </w:r>
      <w:r w:rsidR="00B73D0C">
        <w:rPr>
          <w:rFonts w:cs="Simplified Arabic" w:hint="cs"/>
          <w:sz w:val="24"/>
          <w:szCs w:val="24"/>
          <w:rtl/>
        </w:rPr>
        <w:t>و</w:t>
      </w:r>
      <w:r w:rsidRPr="00274E30">
        <w:rPr>
          <w:rFonts w:cs="Simplified Arabic" w:hint="cs"/>
          <w:sz w:val="24"/>
          <w:szCs w:val="24"/>
          <w:rtl/>
        </w:rPr>
        <w:t xml:space="preserve">اعتبر في اطارها وضع تصنيف موحد لجميع المنتجات عنصراً رئيسياً. </w:t>
      </w:r>
    </w:p>
    <w:p w:rsidR="001070EB" w:rsidRDefault="001070EB" w:rsidP="005A3C01">
      <w:pPr>
        <w:jc w:val="lowKashida"/>
        <w:rPr>
          <w:rFonts w:cs="Simplified Arabic"/>
          <w:sz w:val="24"/>
          <w:szCs w:val="24"/>
          <w:rtl/>
        </w:rPr>
      </w:pPr>
      <w:r>
        <w:rPr>
          <w:rFonts w:cs="Simplified Arabic" w:hint="cs"/>
          <w:sz w:val="24"/>
          <w:szCs w:val="24"/>
          <w:rtl/>
        </w:rPr>
        <w:t>بسبب ا</w:t>
      </w:r>
      <w:r w:rsidRPr="001070EB">
        <w:rPr>
          <w:rFonts w:cs="Simplified Arabic" w:hint="cs"/>
          <w:sz w:val="24"/>
          <w:szCs w:val="24"/>
          <w:rtl/>
        </w:rPr>
        <w:t>لتغيرات</w:t>
      </w:r>
      <w:r w:rsidRPr="001070EB">
        <w:rPr>
          <w:rFonts w:cs="Simplified Arabic"/>
          <w:sz w:val="24"/>
          <w:szCs w:val="24"/>
          <w:rtl/>
        </w:rPr>
        <w:t xml:space="preserve"> </w:t>
      </w:r>
      <w:r w:rsidRPr="001070EB">
        <w:rPr>
          <w:rFonts w:cs="Simplified Arabic" w:hint="cs"/>
          <w:sz w:val="24"/>
          <w:szCs w:val="24"/>
          <w:rtl/>
        </w:rPr>
        <w:t>المستمرة</w:t>
      </w:r>
      <w:r w:rsidRPr="001070EB">
        <w:rPr>
          <w:rFonts w:cs="Simplified Arabic"/>
          <w:sz w:val="24"/>
          <w:szCs w:val="24"/>
          <w:rtl/>
        </w:rPr>
        <w:t xml:space="preserve"> </w:t>
      </w:r>
      <w:r w:rsidRPr="001070EB">
        <w:rPr>
          <w:rFonts w:cs="Simplified Arabic" w:hint="cs"/>
          <w:sz w:val="24"/>
          <w:szCs w:val="24"/>
          <w:rtl/>
        </w:rPr>
        <w:t>في</w:t>
      </w:r>
      <w:r w:rsidRPr="001070EB">
        <w:rPr>
          <w:rFonts w:cs="Simplified Arabic"/>
          <w:sz w:val="24"/>
          <w:szCs w:val="24"/>
          <w:rtl/>
        </w:rPr>
        <w:t xml:space="preserve"> </w:t>
      </w:r>
      <w:r w:rsidRPr="001070EB">
        <w:rPr>
          <w:rFonts w:cs="Simplified Arabic" w:hint="cs"/>
          <w:sz w:val="24"/>
          <w:szCs w:val="24"/>
          <w:rtl/>
        </w:rPr>
        <w:t>اقتصاد</w:t>
      </w:r>
      <w:r w:rsidRPr="001070EB">
        <w:rPr>
          <w:rFonts w:cs="Simplified Arabic"/>
          <w:sz w:val="24"/>
          <w:szCs w:val="24"/>
          <w:rtl/>
        </w:rPr>
        <w:t xml:space="preserve"> </w:t>
      </w:r>
      <w:r w:rsidRPr="001070EB">
        <w:rPr>
          <w:rFonts w:cs="Simplified Arabic" w:hint="cs"/>
          <w:sz w:val="24"/>
          <w:szCs w:val="24"/>
          <w:rtl/>
        </w:rPr>
        <w:t>العالم،</w:t>
      </w:r>
      <w:r w:rsidRPr="001070EB">
        <w:rPr>
          <w:rFonts w:cs="Simplified Arabic"/>
          <w:sz w:val="24"/>
          <w:szCs w:val="24"/>
          <w:rtl/>
        </w:rPr>
        <w:t xml:space="preserve"> </w:t>
      </w:r>
      <w:r w:rsidRPr="001070EB">
        <w:rPr>
          <w:rFonts w:cs="Simplified Arabic" w:hint="cs"/>
          <w:sz w:val="24"/>
          <w:szCs w:val="24"/>
          <w:rtl/>
        </w:rPr>
        <w:t>وأنماط</w:t>
      </w:r>
      <w:r w:rsidRPr="001070EB">
        <w:rPr>
          <w:rFonts w:cs="Simplified Arabic"/>
          <w:sz w:val="24"/>
          <w:szCs w:val="24"/>
          <w:rtl/>
        </w:rPr>
        <w:t xml:space="preserve"> </w:t>
      </w:r>
      <w:r w:rsidRPr="001070EB">
        <w:rPr>
          <w:rFonts w:cs="Simplified Arabic" w:hint="cs"/>
          <w:sz w:val="24"/>
          <w:szCs w:val="24"/>
          <w:rtl/>
        </w:rPr>
        <w:t>الإنتاج</w:t>
      </w:r>
      <w:r w:rsidRPr="001070EB">
        <w:rPr>
          <w:rFonts w:cs="Simplified Arabic"/>
          <w:sz w:val="24"/>
          <w:szCs w:val="24"/>
          <w:rtl/>
        </w:rPr>
        <w:t xml:space="preserve"> </w:t>
      </w:r>
      <w:r w:rsidRPr="001070EB">
        <w:rPr>
          <w:rFonts w:cs="Simplified Arabic" w:hint="cs"/>
          <w:sz w:val="24"/>
          <w:szCs w:val="24"/>
          <w:rtl/>
        </w:rPr>
        <w:t>والتقنيات</w:t>
      </w:r>
      <w:r w:rsidRPr="001070EB">
        <w:rPr>
          <w:rFonts w:cs="Simplified Arabic"/>
          <w:sz w:val="24"/>
          <w:szCs w:val="24"/>
          <w:rtl/>
        </w:rPr>
        <w:t xml:space="preserve"> </w:t>
      </w:r>
      <w:r w:rsidRPr="001070EB">
        <w:rPr>
          <w:rFonts w:cs="Simplified Arabic" w:hint="cs"/>
          <w:sz w:val="24"/>
          <w:szCs w:val="24"/>
          <w:rtl/>
        </w:rPr>
        <w:t>المتغيرة</w:t>
      </w:r>
      <w:r w:rsidRPr="001070EB">
        <w:rPr>
          <w:rFonts w:cs="Simplified Arabic"/>
          <w:sz w:val="24"/>
          <w:szCs w:val="24"/>
          <w:rtl/>
        </w:rPr>
        <w:t xml:space="preserve"> </w:t>
      </w:r>
      <w:r w:rsidRPr="001070EB">
        <w:rPr>
          <w:rFonts w:cs="Simplified Arabic" w:hint="cs"/>
          <w:sz w:val="24"/>
          <w:szCs w:val="24"/>
          <w:rtl/>
        </w:rPr>
        <w:t>بسرعة</w:t>
      </w:r>
      <w:r w:rsidRPr="001070EB">
        <w:rPr>
          <w:rFonts w:cs="Simplified Arabic"/>
          <w:sz w:val="24"/>
          <w:szCs w:val="24"/>
          <w:rtl/>
        </w:rPr>
        <w:t xml:space="preserve"> </w:t>
      </w:r>
      <w:r w:rsidRPr="001070EB">
        <w:rPr>
          <w:rFonts w:cs="Simplified Arabic" w:hint="cs"/>
          <w:sz w:val="24"/>
          <w:szCs w:val="24"/>
          <w:rtl/>
        </w:rPr>
        <w:t>وظهور</w:t>
      </w:r>
      <w:r w:rsidRPr="001070EB">
        <w:rPr>
          <w:rFonts w:cs="Simplified Arabic"/>
          <w:sz w:val="24"/>
          <w:szCs w:val="24"/>
          <w:rtl/>
        </w:rPr>
        <w:t xml:space="preserve"> </w:t>
      </w:r>
      <w:r w:rsidRPr="001070EB">
        <w:rPr>
          <w:rFonts w:cs="Simplified Arabic" w:hint="cs"/>
          <w:sz w:val="24"/>
          <w:szCs w:val="24"/>
          <w:rtl/>
        </w:rPr>
        <w:t>منتجات</w:t>
      </w:r>
      <w:r w:rsidRPr="001070EB">
        <w:rPr>
          <w:rFonts w:cs="Simplified Arabic"/>
          <w:sz w:val="24"/>
          <w:szCs w:val="24"/>
          <w:rtl/>
        </w:rPr>
        <w:t xml:space="preserve"> </w:t>
      </w:r>
      <w:r w:rsidRPr="001070EB">
        <w:rPr>
          <w:rFonts w:cs="Simplified Arabic" w:hint="cs"/>
          <w:sz w:val="24"/>
          <w:szCs w:val="24"/>
          <w:rtl/>
        </w:rPr>
        <w:t>جديدة</w:t>
      </w:r>
      <w:r w:rsidRPr="001070EB">
        <w:rPr>
          <w:rFonts w:cs="Simplified Arabic"/>
          <w:sz w:val="24"/>
          <w:szCs w:val="24"/>
          <w:rtl/>
        </w:rPr>
        <w:t xml:space="preserve"> </w:t>
      </w:r>
      <w:r>
        <w:rPr>
          <w:rFonts w:cs="Simplified Arabic" w:hint="cs"/>
          <w:sz w:val="24"/>
          <w:szCs w:val="24"/>
          <w:rtl/>
        </w:rPr>
        <w:t>ي</w:t>
      </w:r>
      <w:r w:rsidRPr="001070EB">
        <w:rPr>
          <w:rFonts w:cs="Simplified Arabic" w:hint="cs"/>
          <w:sz w:val="24"/>
          <w:szCs w:val="24"/>
          <w:rtl/>
        </w:rPr>
        <w:t>ستدعي</w:t>
      </w:r>
      <w:r w:rsidRPr="001070EB">
        <w:rPr>
          <w:rFonts w:cs="Simplified Arabic"/>
          <w:sz w:val="24"/>
          <w:szCs w:val="24"/>
          <w:rtl/>
        </w:rPr>
        <w:t xml:space="preserve"> </w:t>
      </w:r>
      <w:r w:rsidRPr="001070EB">
        <w:rPr>
          <w:rFonts w:cs="Simplified Arabic" w:hint="cs"/>
          <w:sz w:val="24"/>
          <w:szCs w:val="24"/>
          <w:rtl/>
        </w:rPr>
        <w:t>إجراء</w:t>
      </w:r>
      <w:r w:rsidRPr="001070EB">
        <w:rPr>
          <w:rFonts w:cs="Simplified Arabic"/>
          <w:sz w:val="24"/>
          <w:szCs w:val="24"/>
          <w:rtl/>
        </w:rPr>
        <w:t xml:space="preserve"> </w:t>
      </w:r>
      <w:r w:rsidRPr="001070EB">
        <w:rPr>
          <w:rFonts w:cs="Simplified Arabic" w:hint="cs"/>
          <w:sz w:val="24"/>
          <w:szCs w:val="24"/>
          <w:rtl/>
        </w:rPr>
        <w:t>مراجعات</w:t>
      </w:r>
      <w:r w:rsidRPr="001070EB">
        <w:rPr>
          <w:rFonts w:cs="Simplified Arabic"/>
          <w:sz w:val="24"/>
          <w:szCs w:val="24"/>
          <w:rtl/>
        </w:rPr>
        <w:t xml:space="preserve"> </w:t>
      </w:r>
      <w:r w:rsidRPr="001070EB">
        <w:rPr>
          <w:rFonts w:cs="Simplified Arabic" w:hint="cs"/>
          <w:sz w:val="24"/>
          <w:szCs w:val="24"/>
          <w:rtl/>
        </w:rPr>
        <w:t>متكررة</w:t>
      </w:r>
      <w:r w:rsidRPr="001070EB">
        <w:rPr>
          <w:rFonts w:cs="Simplified Arabic"/>
          <w:sz w:val="24"/>
          <w:szCs w:val="24"/>
          <w:rtl/>
        </w:rPr>
        <w:t xml:space="preserve"> </w:t>
      </w:r>
      <w:r w:rsidRPr="001070EB">
        <w:rPr>
          <w:rFonts w:cs="Simplified Arabic" w:hint="cs"/>
          <w:sz w:val="24"/>
          <w:szCs w:val="24"/>
          <w:rtl/>
        </w:rPr>
        <w:t>لتصنيفات</w:t>
      </w:r>
      <w:r w:rsidRPr="001070EB">
        <w:rPr>
          <w:rFonts w:cs="Simplified Arabic"/>
          <w:sz w:val="24"/>
          <w:szCs w:val="24"/>
          <w:rtl/>
        </w:rPr>
        <w:t xml:space="preserve"> </w:t>
      </w:r>
      <w:r w:rsidRPr="001070EB">
        <w:rPr>
          <w:rFonts w:cs="Simplified Arabic" w:hint="cs"/>
          <w:sz w:val="24"/>
          <w:szCs w:val="24"/>
          <w:rtl/>
        </w:rPr>
        <w:t>المنتجات</w:t>
      </w:r>
      <w:r w:rsidRPr="001070EB">
        <w:rPr>
          <w:rFonts w:cs="Simplified Arabic"/>
          <w:sz w:val="24"/>
          <w:szCs w:val="24"/>
          <w:rtl/>
        </w:rPr>
        <w:t xml:space="preserve"> </w:t>
      </w:r>
      <w:r w:rsidRPr="001070EB">
        <w:rPr>
          <w:rFonts w:cs="Simplified Arabic" w:hint="cs"/>
          <w:sz w:val="24"/>
          <w:szCs w:val="24"/>
          <w:rtl/>
        </w:rPr>
        <w:t>مثل</w:t>
      </w:r>
      <w:r w:rsidRPr="001070EB">
        <w:rPr>
          <w:rFonts w:cs="Simplified Arabic"/>
          <w:sz w:val="24"/>
          <w:szCs w:val="24"/>
          <w:rtl/>
        </w:rPr>
        <w:t xml:space="preserve"> </w:t>
      </w:r>
      <w:r>
        <w:rPr>
          <w:rFonts w:cs="Simplified Arabic" w:hint="cs"/>
          <w:sz w:val="24"/>
          <w:szCs w:val="24"/>
          <w:rtl/>
        </w:rPr>
        <w:t xml:space="preserve">تصنيف المنتجات المركزي </w:t>
      </w:r>
      <w:r>
        <w:rPr>
          <w:rFonts w:cs="Simplified Arabic"/>
          <w:sz w:val="24"/>
          <w:szCs w:val="24"/>
        </w:rPr>
        <w:t>CPC</w:t>
      </w:r>
      <w:r w:rsidRPr="001070EB">
        <w:rPr>
          <w:rFonts w:cs="Simplified Arabic"/>
          <w:sz w:val="24"/>
          <w:szCs w:val="24"/>
          <w:rtl/>
        </w:rPr>
        <w:t xml:space="preserve">. </w:t>
      </w:r>
      <w:r w:rsidRPr="001070EB">
        <w:rPr>
          <w:rFonts w:cs="Simplified Arabic" w:hint="cs"/>
          <w:sz w:val="24"/>
          <w:szCs w:val="24"/>
          <w:rtl/>
        </w:rPr>
        <w:t>لذلك،</w:t>
      </w:r>
      <w:r w:rsidRPr="001070EB">
        <w:rPr>
          <w:rFonts w:cs="Simplified Arabic"/>
          <w:sz w:val="24"/>
          <w:szCs w:val="24"/>
          <w:rtl/>
        </w:rPr>
        <w:t xml:space="preserve"> </w:t>
      </w:r>
      <w:r w:rsidRPr="001070EB">
        <w:rPr>
          <w:rFonts w:cs="Simplified Arabic" w:hint="cs"/>
          <w:sz w:val="24"/>
          <w:szCs w:val="24"/>
          <w:rtl/>
        </w:rPr>
        <w:t>بدأت</w:t>
      </w:r>
      <w:r w:rsidRPr="001070EB">
        <w:rPr>
          <w:rFonts w:cs="Simplified Arabic"/>
          <w:sz w:val="24"/>
          <w:szCs w:val="24"/>
          <w:rtl/>
        </w:rPr>
        <w:t xml:space="preserve"> </w:t>
      </w:r>
      <w:r w:rsidRPr="001070EB">
        <w:rPr>
          <w:rFonts w:cs="Simplified Arabic" w:hint="cs"/>
          <w:sz w:val="24"/>
          <w:szCs w:val="24"/>
          <w:rtl/>
        </w:rPr>
        <w:t>عملية</w:t>
      </w:r>
      <w:r w:rsidRPr="001070EB">
        <w:rPr>
          <w:rFonts w:cs="Simplified Arabic"/>
          <w:sz w:val="24"/>
          <w:szCs w:val="24"/>
          <w:rtl/>
        </w:rPr>
        <w:t xml:space="preserve"> </w:t>
      </w:r>
      <w:r w:rsidRPr="001070EB">
        <w:rPr>
          <w:rFonts w:cs="Simplified Arabic" w:hint="cs"/>
          <w:sz w:val="24"/>
          <w:szCs w:val="24"/>
          <w:rtl/>
        </w:rPr>
        <w:t>مراجعة</w:t>
      </w:r>
      <w:r w:rsidRPr="001070EB">
        <w:rPr>
          <w:rFonts w:cs="Simplified Arabic"/>
          <w:sz w:val="24"/>
          <w:szCs w:val="24"/>
          <w:rtl/>
        </w:rPr>
        <w:t xml:space="preserve"> </w:t>
      </w:r>
      <w:r w:rsidRPr="001070EB">
        <w:rPr>
          <w:rFonts w:cs="Simplified Arabic" w:hint="cs"/>
          <w:sz w:val="24"/>
          <w:szCs w:val="24"/>
          <w:rtl/>
        </w:rPr>
        <w:t>الإصدار</w:t>
      </w:r>
      <w:r w:rsidRPr="001070EB">
        <w:rPr>
          <w:rFonts w:cs="Simplified Arabic"/>
          <w:sz w:val="24"/>
          <w:szCs w:val="24"/>
          <w:rtl/>
        </w:rPr>
        <w:t xml:space="preserve"> </w:t>
      </w:r>
      <w:r w:rsidR="009906C7">
        <w:rPr>
          <w:rFonts w:cs="Simplified Arabic" w:hint="cs"/>
          <w:sz w:val="24"/>
          <w:szCs w:val="24"/>
          <w:rtl/>
        </w:rPr>
        <w:t>2.1</w:t>
      </w:r>
      <w:r w:rsidR="009906C7" w:rsidRPr="001070EB">
        <w:rPr>
          <w:rFonts w:cs="Simplified Arabic"/>
          <w:sz w:val="24"/>
          <w:szCs w:val="24"/>
          <w:rtl/>
        </w:rPr>
        <w:t xml:space="preserve"> </w:t>
      </w:r>
      <w:r w:rsidRPr="001070EB">
        <w:rPr>
          <w:rFonts w:cs="Simplified Arabic" w:hint="cs"/>
          <w:sz w:val="24"/>
          <w:szCs w:val="24"/>
          <w:rtl/>
        </w:rPr>
        <w:t>من</w:t>
      </w:r>
      <w:r w:rsidRPr="001070EB">
        <w:rPr>
          <w:rFonts w:cs="Simplified Arabic"/>
          <w:sz w:val="24"/>
          <w:szCs w:val="24"/>
          <w:rtl/>
        </w:rPr>
        <w:t xml:space="preserve"> </w:t>
      </w:r>
      <w:r>
        <w:rPr>
          <w:rFonts w:cs="Simplified Arabic"/>
          <w:sz w:val="24"/>
          <w:szCs w:val="24"/>
        </w:rPr>
        <w:t>CPC</w:t>
      </w:r>
      <w:r w:rsidRPr="001070EB">
        <w:rPr>
          <w:rFonts w:cs="Simplified Arabic"/>
          <w:sz w:val="24"/>
          <w:szCs w:val="24"/>
          <w:rtl/>
        </w:rPr>
        <w:t xml:space="preserve"> </w:t>
      </w:r>
      <w:r w:rsidRPr="001070EB">
        <w:rPr>
          <w:rFonts w:cs="Simplified Arabic" w:hint="cs"/>
          <w:sz w:val="24"/>
          <w:szCs w:val="24"/>
          <w:rtl/>
        </w:rPr>
        <w:t>مباشرة</w:t>
      </w:r>
      <w:r w:rsidRPr="001070EB">
        <w:rPr>
          <w:rFonts w:cs="Simplified Arabic"/>
          <w:sz w:val="24"/>
          <w:szCs w:val="24"/>
          <w:rtl/>
        </w:rPr>
        <w:t xml:space="preserve"> </w:t>
      </w:r>
      <w:r w:rsidRPr="001070EB">
        <w:rPr>
          <w:rFonts w:cs="Simplified Arabic" w:hint="cs"/>
          <w:sz w:val="24"/>
          <w:szCs w:val="24"/>
          <w:rtl/>
        </w:rPr>
        <w:t>بعد</w:t>
      </w:r>
      <w:r w:rsidRPr="001070EB">
        <w:rPr>
          <w:rFonts w:cs="Simplified Arabic"/>
          <w:sz w:val="24"/>
          <w:szCs w:val="24"/>
          <w:rtl/>
        </w:rPr>
        <w:t xml:space="preserve"> </w:t>
      </w:r>
      <w:r w:rsidRPr="001070EB">
        <w:rPr>
          <w:rFonts w:cs="Simplified Arabic" w:hint="cs"/>
          <w:sz w:val="24"/>
          <w:szCs w:val="24"/>
          <w:rtl/>
        </w:rPr>
        <w:t>نشر</w:t>
      </w:r>
      <w:r w:rsidRPr="001070EB">
        <w:rPr>
          <w:rFonts w:cs="Simplified Arabic"/>
          <w:sz w:val="24"/>
          <w:szCs w:val="24"/>
          <w:rtl/>
        </w:rPr>
        <w:t xml:space="preserve"> </w:t>
      </w:r>
      <w:r w:rsidRPr="001070EB">
        <w:rPr>
          <w:rFonts w:cs="Simplified Arabic" w:hint="cs"/>
          <w:sz w:val="24"/>
          <w:szCs w:val="24"/>
          <w:rtl/>
        </w:rPr>
        <w:t>الإصدار</w:t>
      </w:r>
      <w:r w:rsidRPr="001070EB">
        <w:rPr>
          <w:rFonts w:cs="Simplified Arabic"/>
          <w:sz w:val="24"/>
          <w:szCs w:val="24"/>
          <w:rtl/>
        </w:rPr>
        <w:t xml:space="preserve"> </w:t>
      </w:r>
      <w:r w:rsidR="009906C7">
        <w:rPr>
          <w:rFonts w:cs="Simplified Arabic" w:hint="cs"/>
          <w:sz w:val="24"/>
          <w:szCs w:val="24"/>
          <w:rtl/>
        </w:rPr>
        <w:t>2</w:t>
      </w:r>
      <w:r w:rsidRPr="001070EB">
        <w:rPr>
          <w:rFonts w:cs="Simplified Arabic"/>
          <w:sz w:val="24"/>
          <w:szCs w:val="24"/>
          <w:rtl/>
        </w:rPr>
        <w:t xml:space="preserve">. </w:t>
      </w:r>
      <w:r>
        <w:rPr>
          <w:rFonts w:cs="Simplified Arabic" w:hint="cs"/>
          <w:sz w:val="24"/>
          <w:szCs w:val="24"/>
          <w:rtl/>
        </w:rPr>
        <w:t>ف</w:t>
      </w:r>
      <w:r w:rsidRPr="001070EB">
        <w:rPr>
          <w:rFonts w:cs="Simplified Arabic" w:hint="cs"/>
          <w:sz w:val="24"/>
          <w:szCs w:val="24"/>
          <w:rtl/>
        </w:rPr>
        <w:t>في</w:t>
      </w:r>
      <w:r w:rsidRPr="001070EB">
        <w:rPr>
          <w:rFonts w:cs="Simplified Arabic"/>
          <w:sz w:val="24"/>
          <w:szCs w:val="24"/>
          <w:rtl/>
        </w:rPr>
        <w:t xml:space="preserve"> </w:t>
      </w:r>
      <w:r w:rsidRPr="001070EB">
        <w:rPr>
          <w:rFonts w:cs="Simplified Arabic" w:hint="cs"/>
          <w:sz w:val="24"/>
          <w:szCs w:val="24"/>
          <w:rtl/>
        </w:rPr>
        <w:t>صميم</w:t>
      </w:r>
      <w:r w:rsidRPr="001070EB">
        <w:rPr>
          <w:rFonts w:cs="Simplified Arabic"/>
          <w:sz w:val="24"/>
          <w:szCs w:val="24"/>
          <w:rtl/>
        </w:rPr>
        <w:t xml:space="preserve"> </w:t>
      </w:r>
      <w:r w:rsidRPr="001070EB">
        <w:rPr>
          <w:rFonts w:cs="Simplified Arabic" w:hint="cs"/>
          <w:sz w:val="24"/>
          <w:szCs w:val="24"/>
          <w:rtl/>
        </w:rPr>
        <w:t>عملية</w:t>
      </w:r>
      <w:r w:rsidRPr="001070EB">
        <w:rPr>
          <w:rFonts w:cs="Simplified Arabic"/>
          <w:sz w:val="24"/>
          <w:szCs w:val="24"/>
          <w:rtl/>
        </w:rPr>
        <w:t xml:space="preserve"> </w:t>
      </w:r>
      <w:r w:rsidRPr="001070EB">
        <w:rPr>
          <w:rFonts w:cs="Simplified Arabic" w:hint="cs"/>
          <w:sz w:val="24"/>
          <w:szCs w:val="24"/>
          <w:rtl/>
        </w:rPr>
        <w:t>المراجعة</w:t>
      </w:r>
      <w:r w:rsidRPr="001070EB">
        <w:rPr>
          <w:rFonts w:cs="Simplified Arabic"/>
          <w:sz w:val="24"/>
          <w:szCs w:val="24"/>
          <w:rtl/>
        </w:rPr>
        <w:t xml:space="preserve"> </w:t>
      </w:r>
      <w:r w:rsidRPr="001070EB">
        <w:rPr>
          <w:rFonts w:cs="Simplified Arabic" w:hint="cs"/>
          <w:sz w:val="24"/>
          <w:szCs w:val="24"/>
          <w:rtl/>
        </w:rPr>
        <w:t>،</w:t>
      </w:r>
      <w:r w:rsidRPr="001070EB">
        <w:rPr>
          <w:rFonts w:cs="Simplified Arabic"/>
          <w:sz w:val="24"/>
          <w:szCs w:val="24"/>
          <w:rtl/>
        </w:rPr>
        <w:t xml:space="preserve"> </w:t>
      </w:r>
      <w:r w:rsidRPr="001070EB">
        <w:rPr>
          <w:rFonts w:cs="Simplified Arabic" w:hint="cs"/>
          <w:sz w:val="24"/>
          <w:szCs w:val="24"/>
          <w:rtl/>
        </w:rPr>
        <w:t>كانت</w:t>
      </w:r>
      <w:r w:rsidRPr="001070EB">
        <w:rPr>
          <w:rFonts w:cs="Simplified Arabic"/>
          <w:sz w:val="24"/>
          <w:szCs w:val="24"/>
          <w:rtl/>
        </w:rPr>
        <w:t xml:space="preserve"> </w:t>
      </w:r>
      <w:r w:rsidRPr="001070EB">
        <w:rPr>
          <w:rFonts w:cs="Simplified Arabic" w:hint="cs"/>
          <w:sz w:val="24"/>
          <w:szCs w:val="24"/>
          <w:rtl/>
        </w:rPr>
        <w:t>هناك</w:t>
      </w:r>
      <w:r w:rsidRPr="001070EB">
        <w:rPr>
          <w:rFonts w:cs="Simplified Arabic"/>
          <w:sz w:val="24"/>
          <w:szCs w:val="24"/>
          <w:rtl/>
        </w:rPr>
        <w:t xml:space="preserve"> </w:t>
      </w:r>
      <w:r w:rsidRPr="001070EB">
        <w:rPr>
          <w:rFonts w:cs="Simplified Arabic" w:hint="cs"/>
          <w:sz w:val="24"/>
          <w:szCs w:val="24"/>
          <w:rtl/>
        </w:rPr>
        <w:t>عدة</w:t>
      </w:r>
      <w:r w:rsidRPr="001070EB">
        <w:rPr>
          <w:rFonts w:cs="Simplified Arabic"/>
          <w:sz w:val="24"/>
          <w:szCs w:val="24"/>
          <w:rtl/>
        </w:rPr>
        <w:t xml:space="preserve"> </w:t>
      </w:r>
      <w:r w:rsidRPr="001070EB">
        <w:rPr>
          <w:rFonts w:cs="Simplified Arabic" w:hint="cs"/>
          <w:sz w:val="24"/>
          <w:szCs w:val="24"/>
          <w:rtl/>
        </w:rPr>
        <w:t>أهداف</w:t>
      </w:r>
      <w:r w:rsidRPr="001070EB">
        <w:rPr>
          <w:rFonts w:cs="Simplified Arabic"/>
          <w:sz w:val="24"/>
          <w:szCs w:val="24"/>
          <w:rtl/>
        </w:rPr>
        <w:t xml:space="preserve"> </w:t>
      </w:r>
      <w:r w:rsidRPr="001070EB">
        <w:rPr>
          <w:rFonts w:cs="Simplified Arabic" w:hint="cs"/>
          <w:sz w:val="24"/>
          <w:szCs w:val="24"/>
          <w:rtl/>
        </w:rPr>
        <w:t>،</w:t>
      </w:r>
      <w:r w:rsidRPr="001070EB">
        <w:rPr>
          <w:rFonts w:cs="Simplified Arabic"/>
          <w:sz w:val="24"/>
          <w:szCs w:val="24"/>
          <w:rtl/>
        </w:rPr>
        <w:t xml:space="preserve"> </w:t>
      </w:r>
      <w:r w:rsidRPr="001070EB">
        <w:rPr>
          <w:rFonts w:cs="Simplified Arabic" w:hint="cs"/>
          <w:sz w:val="24"/>
          <w:szCs w:val="24"/>
          <w:rtl/>
        </w:rPr>
        <w:t>وهي</w:t>
      </w:r>
      <w:r w:rsidRPr="001070EB">
        <w:rPr>
          <w:rFonts w:cs="Simplified Arabic"/>
          <w:sz w:val="24"/>
          <w:szCs w:val="24"/>
          <w:rtl/>
        </w:rPr>
        <w:t xml:space="preserve"> (</w:t>
      </w:r>
      <w:r w:rsidRPr="001070EB">
        <w:rPr>
          <w:rFonts w:cs="Simplified Arabic" w:hint="cs"/>
          <w:sz w:val="24"/>
          <w:szCs w:val="24"/>
          <w:rtl/>
        </w:rPr>
        <w:t>أ</w:t>
      </w:r>
      <w:r w:rsidRPr="001070EB">
        <w:rPr>
          <w:rFonts w:cs="Simplified Arabic"/>
          <w:sz w:val="24"/>
          <w:szCs w:val="24"/>
          <w:rtl/>
        </w:rPr>
        <w:t xml:space="preserve">) </w:t>
      </w:r>
      <w:r w:rsidRPr="001070EB">
        <w:rPr>
          <w:rFonts w:cs="Simplified Arabic" w:hint="cs"/>
          <w:sz w:val="24"/>
          <w:szCs w:val="24"/>
          <w:rtl/>
        </w:rPr>
        <w:t>أن</w:t>
      </w:r>
      <w:r w:rsidRPr="001070EB">
        <w:rPr>
          <w:rFonts w:cs="Simplified Arabic"/>
          <w:sz w:val="24"/>
          <w:szCs w:val="24"/>
          <w:rtl/>
        </w:rPr>
        <w:t xml:space="preserve"> </w:t>
      </w:r>
      <w:r w:rsidRPr="001070EB">
        <w:rPr>
          <w:rFonts w:cs="Simplified Arabic" w:hint="cs"/>
          <w:sz w:val="24"/>
          <w:szCs w:val="24"/>
          <w:rtl/>
        </w:rPr>
        <w:t>تنعكس</w:t>
      </w:r>
      <w:r w:rsidRPr="001070EB">
        <w:rPr>
          <w:rFonts w:cs="Simplified Arabic"/>
          <w:sz w:val="24"/>
          <w:szCs w:val="24"/>
          <w:rtl/>
        </w:rPr>
        <w:t xml:space="preserve"> </w:t>
      </w:r>
      <w:r>
        <w:rPr>
          <w:rFonts w:cs="Simplified Arabic" w:hint="cs"/>
          <w:sz w:val="24"/>
          <w:szCs w:val="24"/>
          <w:rtl/>
        </w:rPr>
        <w:t>ال</w:t>
      </w:r>
      <w:r w:rsidRPr="001070EB">
        <w:rPr>
          <w:rFonts w:cs="Simplified Arabic" w:hint="cs"/>
          <w:sz w:val="24"/>
          <w:szCs w:val="24"/>
          <w:rtl/>
        </w:rPr>
        <w:t>منتجات</w:t>
      </w:r>
      <w:r w:rsidRPr="001070EB">
        <w:rPr>
          <w:rFonts w:cs="Simplified Arabic"/>
          <w:sz w:val="24"/>
          <w:szCs w:val="24"/>
          <w:rtl/>
        </w:rPr>
        <w:t xml:space="preserve"> </w:t>
      </w:r>
      <w:r w:rsidRPr="001070EB">
        <w:rPr>
          <w:rFonts w:cs="Simplified Arabic" w:hint="cs"/>
          <w:sz w:val="24"/>
          <w:szCs w:val="24"/>
          <w:rtl/>
        </w:rPr>
        <w:t>أو</w:t>
      </w:r>
      <w:r w:rsidRPr="001070EB">
        <w:rPr>
          <w:rFonts w:cs="Simplified Arabic"/>
          <w:sz w:val="24"/>
          <w:szCs w:val="24"/>
          <w:rtl/>
        </w:rPr>
        <w:t xml:space="preserve"> </w:t>
      </w:r>
      <w:r w:rsidRPr="001070EB">
        <w:rPr>
          <w:rFonts w:cs="Simplified Arabic" w:hint="cs"/>
          <w:sz w:val="24"/>
          <w:szCs w:val="24"/>
          <w:rtl/>
        </w:rPr>
        <w:t>منتجات</w:t>
      </w:r>
      <w:r w:rsidRPr="001070EB">
        <w:rPr>
          <w:rFonts w:cs="Simplified Arabic"/>
          <w:sz w:val="24"/>
          <w:szCs w:val="24"/>
          <w:rtl/>
        </w:rPr>
        <w:t xml:space="preserve"> </w:t>
      </w:r>
      <w:r w:rsidRPr="001070EB">
        <w:rPr>
          <w:rFonts w:cs="Simplified Arabic" w:hint="cs"/>
          <w:sz w:val="24"/>
          <w:szCs w:val="24"/>
          <w:rtl/>
        </w:rPr>
        <w:t>ناشئة</w:t>
      </w:r>
      <w:r w:rsidRPr="001070EB">
        <w:rPr>
          <w:rFonts w:cs="Simplified Arabic"/>
          <w:sz w:val="24"/>
          <w:szCs w:val="24"/>
          <w:rtl/>
        </w:rPr>
        <w:t xml:space="preserve"> </w:t>
      </w:r>
      <w:r w:rsidRPr="001070EB">
        <w:rPr>
          <w:rFonts w:cs="Simplified Arabic" w:hint="cs"/>
          <w:sz w:val="24"/>
          <w:szCs w:val="24"/>
          <w:rtl/>
        </w:rPr>
        <w:t>حديثًا</w:t>
      </w:r>
      <w:r w:rsidRPr="001070EB">
        <w:rPr>
          <w:rFonts w:cs="Simplified Arabic"/>
          <w:sz w:val="24"/>
          <w:szCs w:val="24"/>
          <w:rtl/>
        </w:rPr>
        <w:t xml:space="preserve"> </w:t>
      </w:r>
      <w:r w:rsidRPr="001070EB">
        <w:rPr>
          <w:rFonts w:cs="Simplified Arabic" w:hint="cs"/>
          <w:sz w:val="24"/>
          <w:szCs w:val="24"/>
          <w:rtl/>
        </w:rPr>
        <w:t>في</w:t>
      </w:r>
      <w:r w:rsidRPr="001070EB">
        <w:rPr>
          <w:rFonts w:cs="Simplified Arabic"/>
          <w:sz w:val="24"/>
          <w:szCs w:val="24"/>
          <w:rtl/>
        </w:rPr>
        <w:t xml:space="preserve"> </w:t>
      </w:r>
      <w:r>
        <w:rPr>
          <w:rFonts w:cs="Simplified Arabic" w:hint="cs"/>
          <w:sz w:val="24"/>
          <w:szCs w:val="24"/>
          <w:rtl/>
        </w:rPr>
        <w:t>التنصيف</w:t>
      </w:r>
      <w:r w:rsidRPr="001070EB">
        <w:rPr>
          <w:rFonts w:cs="Simplified Arabic"/>
          <w:sz w:val="24"/>
          <w:szCs w:val="24"/>
          <w:rtl/>
        </w:rPr>
        <w:t xml:space="preserve"> </w:t>
      </w:r>
      <w:r w:rsidRPr="001070EB">
        <w:rPr>
          <w:rFonts w:cs="Simplified Arabic" w:hint="cs"/>
          <w:sz w:val="24"/>
          <w:szCs w:val="24"/>
          <w:rtl/>
        </w:rPr>
        <w:t>تعكس</w:t>
      </w:r>
      <w:r w:rsidRPr="001070EB">
        <w:rPr>
          <w:rFonts w:cs="Simplified Arabic"/>
          <w:sz w:val="24"/>
          <w:szCs w:val="24"/>
          <w:rtl/>
        </w:rPr>
        <w:t xml:space="preserve"> </w:t>
      </w:r>
      <w:r w:rsidRPr="001070EB">
        <w:rPr>
          <w:rFonts w:cs="Simplified Arabic" w:hint="cs"/>
          <w:sz w:val="24"/>
          <w:szCs w:val="24"/>
          <w:rtl/>
        </w:rPr>
        <w:t>بشكل</w:t>
      </w:r>
      <w:r w:rsidRPr="001070EB">
        <w:rPr>
          <w:rFonts w:cs="Simplified Arabic"/>
          <w:sz w:val="24"/>
          <w:szCs w:val="24"/>
          <w:rtl/>
        </w:rPr>
        <w:t xml:space="preserve"> </w:t>
      </w:r>
      <w:r w:rsidRPr="001070EB">
        <w:rPr>
          <w:rFonts w:cs="Simplified Arabic" w:hint="cs"/>
          <w:sz w:val="24"/>
          <w:szCs w:val="24"/>
          <w:rtl/>
        </w:rPr>
        <w:t>أفضل</w:t>
      </w:r>
      <w:r w:rsidRPr="001070EB">
        <w:rPr>
          <w:rFonts w:cs="Simplified Arabic"/>
          <w:sz w:val="24"/>
          <w:szCs w:val="24"/>
          <w:rtl/>
        </w:rPr>
        <w:t xml:space="preserve"> </w:t>
      </w:r>
      <w:r w:rsidRPr="001070EB">
        <w:rPr>
          <w:rFonts w:cs="Simplified Arabic" w:hint="cs"/>
          <w:sz w:val="24"/>
          <w:szCs w:val="24"/>
          <w:rtl/>
        </w:rPr>
        <w:t>أنماط</w:t>
      </w:r>
      <w:r w:rsidRPr="001070EB">
        <w:rPr>
          <w:rFonts w:cs="Simplified Arabic"/>
          <w:sz w:val="24"/>
          <w:szCs w:val="24"/>
          <w:rtl/>
        </w:rPr>
        <w:t xml:space="preserve"> </w:t>
      </w:r>
      <w:r w:rsidRPr="001070EB">
        <w:rPr>
          <w:rFonts w:cs="Simplified Arabic" w:hint="cs"/>
          <w:sz w:val="24"/>
          <w:szCs w:val="24"/>
          <w:rtl/>
        </w:rPr>
        <w:t>الإنتاج</w:t>
      </w:r>
      <w:r w:rsidRPr="001070EB">
        <w:rPr>
          <w:rFonts w:cs="Simplified Arabic"/>
          <w:sz w:val="24"/>
          <w:szCs w:val="24"/>
          <w:rtl/>
        </w:rPr>
        <w:t xml:space="preserve"> </w:t>
      </w:r>
      <w:r w:rsidRPr="001070EB">
        <w:rPr>
          <w:rFonts w:cs="Simplified Arabic" w:hint="cs"/>
          <w:sz w:val="24"/>
          <w:szCs w:val="24"/>
          <w:rtl/>
        </w:rPr>
        <w:t>المتغيرة</w:t>
      </w:r>
      <w:r w:rsidRPr="001070EB">
        <w:rPr>
          <w:rFonts w:cs="Simplified Arabic"/>
          <w:sz w:val="24"/>
          <w:szCs w:val="24"/>
          <w:rtl/>
        </w:rPr>
        <w:t xml:space="preserve"> </w:t>
      </w:r>
      <w:r w:rsidRPr="001070EB">
        <w:rPr>
          <w:rFonts w:cs="Simplified Arabic" w:hint="cs"/>
          <w:sz w:val="24"/>
          <w:szCs w:val="24"/>
          <w:rtl/>
        </w:rPr>
        <w:t>؛</w:t>
      </w:r>
      <w:r w:rsidRPr="001070EB">
        <w:rPr>
          <w:rFonts w:cs="Simplified Arabic"/>
          <w:sz w:val="24"/>
          <w:szCs w:val="24"/>
          <w:rtl/>
        </w:rPr>
        <w:t xml:space="preserve"> (</w:t>
      </w:r>
      <w:r w:rsidRPr="001070EB">
        <w:rPr>
          <w:rFonts w:cs="Simplified Arabic" w:hint="cs"/>
          <w:sz w:val="24"/>
          <w:szCs w:val="24"/>
          <w:rtl/>
        </w:rPr>
        <w:t>ب</w:t>
      </w:r>
      <w:r w:rsidRPr="001070EB">
        <w:rPr>
          <w:rFonts w:cs="Simplified Arabic"/>
          <w:sz w:val="24"/>
          <w:szCs w:val="24"/>
          <w:rtl/>
        </w:rPr>
        <w:t xml:space="preserve">) </w:t>
      </w:r>
      <w:r w:rsidRPr="001070EB">
        <w:rPr>
          <w:rFonts w:cs="Simplified Arabic" w:hint="cs"/>
          <w:sz w:val="24"/>
          <w:szCs w:val="24"/>
          <w:rtl/>
        </w:rPr>
        <w:t>ليعكس</w:t>
      </w:r>
      <w:r w:rsidRPr="001070EB">
        <w:rPr>
          <w:rFonts w:cs="Simplified Arabic"/>
          <w:sz w:val="24"/>
          <w:szCs w:val="24"/>
          <w:rtl/>
        </w:rPr>
        <w:t xml:space="preserve"> </w:t>
      </w:r>
      <w:r w:rsidRPr="001070EB">
        <w:rPr>
          <w:rFonts w:cs="Simplified Arabic" w:hint="cs"/>
          <w:sz w:val="24"/>
          <w:szCs w:val="24"/>
          <w:rtl/>
        </w:rPr>
        <w:t>مخرجات</w:t>
      </w:r>
      <w:r w:rsidRPr="001070EB">
        <w:rPr>
          <w:rFonts w:cs="Simplified Arabic"/>
          <w:sz w:val="24"/>
          <w:szCs w:val="24"/>
          <w:rtl/>
        </w:rPr>
        <w:t xml:space="preserve"> </w:t>
      </w:r>
      <w:r w:rsidRPr="001070EB">
        <w:rPr>
          <w:rFonts w:cs="Simplified Arabic" w:hint="cs"/>
          <w:sz w:val="24"/>
          <w:szCs w:val="24"/>
          <w:rtl/>
        </w:rPr>
        <w:t>الصناعات</w:t>
      </w:r>
      <w:r w:rsidRPr="001070EB">
        <w:rPr>
          <w:rFonts w:cs="Simplified Arabic"/>
          <w:sz w:val="24"/>
          <w:szCs w:val="24"/>
          <w:rtl/>
        </w:rPr>
        <w:t xml:space="preserve"> </w:t>
      </w:r>
      <w:r w:rsidRPr="001070EB">
        <w:rPr>
          <w:rFonts w:cs="Simplified Arabic" w:hint="cs"/>
          <w:sz w:val="24"/>
          <w:szCs w:val="24"/>
          <w:rtl/>
        </w:rPr>
        <w:t>المحددة</w:t>
      </w:r>
      <w:r w:rsidRPr="001070EB">
        <w:rPr>
          <w:rFonts w:cs="Simplified Arabic"/>
          <w:sz w:val="24"/>
          <w:szCs w:val="24"/>
          <w:rtl/>
        </w:rPr>
        <w:t xml:space="preserve"> </w:t>
      </w:r>
      <w:r w:rsidRPr="001070EB">
        <w:rPr>
          <w:rFonts w:cs="Simplified Arabic" w:hint="cs"/>
          <w:sz w:val="24"/>
          <w:szCs w:val="24"/>
          <w:rtl/>
        </w:rPr>
        <w:t>حديثاً</w:t>
      </w:r>
      <w:r w:rsidRPr="001070EB">
        <w:rPr>
          <w:rFonts w:cs="Simplified Arabic"/>
          <w:sz w:val="24"/>
          <w:szCs w:val="24"/>
          <w:rtl/>
        </w:rPr>
        <w:t xml:space="preserve"> </w:t>
      </w:r>
      <w:r w:rsidRPr="001070EB">
        <w:rPr>
          <w:rFonts w:cs="Simplified Arabic" w:hint="cs"/>
          <w:sz w:val="24"/>
          <w:szCs w:val="24"/>
          <w:rtl/>
        </w:rPr>
        <w:t>في</w:t>
      </w:r>
      <w:r w:rsidRPr="001070EB">
        <w:rPr>
          <w:rFonts w:cs="Simplified Arabic"/>
          <w:sz w:val="24"/>
          <w:szCs w:val="24"/>
          <w:rtl/>
        </w:rPr>
        <w:t xml:space="preserve"> </w:t>
      </w:r>
      <w:r w:rsidR="00EA2AA8">
        <w:rPr>
          <w:rFonts w:cs="Simplified Arabic" w:hint="cs"/>
          <w:sz w:val="24"/>
          <w:szCs w:val="24"/>
          <w:rtl/>
        </w:rPr>
        <w:t>ال</w:t>
      </w:r>
      <w:r w:rsidRPr="001070EB">
        <w:rPr>
          <w:rFonts w:cs="Simplified Arabic" w:hint="cs"/>
          <w:sz w:val="24"/>
          <w:szCs w:val="24"/>
          <w:rtl/>
        </w:rPr>
        <w:t>تنقيح</w:t>
      </w:r>
      <w:r w:rsidRPr="001070EB">
        <w:rPr>
          <w:rFonts w:cs="Simplified Arabic"/>
          <w:sz w:val="24"/>
          <w:szCs w:val="24"/>
          <w:rtl/>
        </w:rPr>
        <w:t xml:space="preserve"> </w:t>
      </w:r>
      <w:r w:rsidR="00EA2AA8">
        <w:rPr>
          <w:rFonts w:cs="Simplified Arabic" w:hint="cs"/>
          <w:sz w:val="24"/>
          <w:szCs w:val="24"/>
          <w:rtl/>
        </w:rPr>
        <w:t>الرابع ل</w:t>
      </w:r>
      <w:r w:rsidRPr="001070EB">
        <w:rPr>
          <w:rFonts w:cs="Simplified Arabic" w:hint="cs"/>
          <w:sz w:val="24"/>
          <w:szCs w:val="24"/>
          <w:rtl/>
        </w:rPr>
        <w:t>لتصنيف</w:t>
      </w:r>
      <w:r w:rsidRPr="001070EB">
        <w:rPr>
          <w:rFonts w:cs="Simplified Arabic"/>
          <w:sz w:val="24"/>
          <w:szCs w:val="24"/>
          <w:rtl/>
        </w:rPr>
        <w:t xml:space="preserve"> </w:t>
      </w:r>
      <w:r w:rsidRPr="001070EB">
        <w:rPr>
          <w:rFonts w:cs="Simplified Arabic" w:hint="cs"/>
          <w:sz w:val="24"/>
          <w:szCs w:val="24"/>
          <w:rtl/>
        </w:rPr>
        <w:t>الصناعي</w:t>
      </w:r>
      <w:r w:rsidRPr="001070EB">
        <w:rPr>
          <w:rFonts w:cs="Simplified Arabic"/>
          <w:sz w:val="24"/>
          <w:szCs w:val="24"/>
          <w:rtl/>
        </w:rPr>
        <w:t xml:space="preserve"> </w:t>
      </w:r>
      <w:r w:rsidRPr="001070EB">
        <w:rPr>
          <w:rFonts w:cs="Simplified Arabic" w:hint="cs"/>
          <w:sz w:val="24"/>
          <w:szCs w:val="24"/>
          <w:rtl/>
        </w:rPr>
        <w:t>الدولي</w:t>
      </w:r>
      <w:r w:rsidRPr="001070EB">
        <w:rPr>
          <w:rFonts w:cs="Simplified Arabic"/>
          <w:sz w:val="24"/>
          <w:szCs w:val="24"/>
          <w:rtl/>
        </w:rPr>
        <w:t xml:space="preserve"> </w:t>
      </w:r>
      <w:r w:rsidRPr="001070EB">
        <w:rPr>
          <w:rFonts w:cs="Simplified Arabic" w:hint="cs"/>
          <w:sz w:val="24"/>
          <w:szCs w:val="24"/>
          <w:rtl/>
        </w:rPr>
        <w:t>الموحد</w:t>
      </w:r>
      <w:r w:rsidRPr="001070EB">
        <w:rPr>
          <w:rFonts w:cs="Simplified Arabic"/>
          <w:sz w:val="24"/>
          <w:szCs w:val="24"/>
          <w:rtl/>
        </w:rPr>
        <w:t xml:space="preserve"> </w:t>
      </w:r>
      <w:r w:rsidRPr="001070EB">
        <w:rPr>
          <w:rFonts w:cs="Simplified Arabic" w:hint="cs"/>
          <w:sz w:val="24"/>
          <w:szCs w:val="24"/>
          <w:rtl/>
        </w:rPr>
        <w:t>لجميع</w:t>
      </w:r>
      <w:r w:rsidRPr="001070EB">
        <w:rPr>
          <w:rFonts w:cs="Simplified Arabic"/>
          <w:sz w:val="24"/>
          <w:szCs w:val="24"/>
          <w:rtl/>
        </w:rPr>
        <w:t xml:space="preserve"> </w:t>
      </w:r>
      <w:r w:rsidRPr="001070EB">
        <w:rPr>
          <w:rFonts w:cs="Simplified Arabic" w:hint="cs"/>
          <w:sz w:val="24"/>
          <w:szCs w:val="24"/>
          <w:rtl/>
        </w:rPr>
        <w:t>الأنشطة</w:t>
      </w:r>
      <w:r w:rsidRPr="001070EB">
        <w:rPr>
          <w:rFonts w:cs="Simplified Arabic"/>
          <w:sz w:val="24"/>
          <w:szCs w:val="24"/>
          <w:rtl/>
        </w:rPr>
        <w:t xml:space="preserve"> </w:t>
      </w:r>
      <w:r w:rsidRPr="001070EB">
        <w:rPr>
          <w:rFonts w:cs="Simplified Arabic" w:hint="cs"/>
          <w:sz w:val="24"/>
          <w:szCs w:val="24"/>
          <w:rtl/>
        </w:rPr>
        <w:t>الاقتصادية</w:t>
      </w:r>
      <w:r w:rsidRPr="001070EB">
        <w:rPr>
          <w:rFonts w:cs="Simplified Arabic"/>
          <w:sz w:val="24"/>
          <w:szCs w:val="24"/>
          <w:rtl/>
        </w:rPr>
        <w:t xml:space="preserve"> </w:t>
      </w:r>
      <w:r w:rsidR="00673DB4" w:rsidRPr="00F143E2">
        <w:rPr>
          <w:rFonts w:ascii="Times New Roman" w:hAnsi="Times New Roman" w:cs="Times New Roman"/>
          <w:sz w:val="24"/>
          <w:szCs w:val="24"/>
        </w:rPr>
        <w:t>ISIC Rev4</w:t>
      </w:r>
      <w:r w:rsidRPr="001070EB">
        <w:rPr>
          <w:rFonts w:cs="Simplified Arabic" w:hint="cs"/>
          <w:sz w:val="24"/>
          <w:szCs w:val="24"/>
          <w:rtl/>
        </w:rPr>
        <w:t>؛</w:t>
      </w:r>
      <w:r w:rsidRPr="001070EB">
        <w:rPr>
          <w:rFonts w:cs="Simplified Arabic"/>
          <w:sz w:val="24"/>
          <w:szCs w:val="24"/>
          <w:rtl/>
        </w:rPr>
        <w:t xml:space="preserve"> (</w:t>
      </w:r>
      <w:r w:rsidRPr="001070EB">
        <w:rPr>
          <w:rFonts w:cs="Simplified Arabic" w:hint="cs"/>
          <w:sz w:val="24"/>
          <w:szCs w:val="24"/>
          <w:rtl/>
        </w:rPr>
        <w:t>ج</w:t>
      </w:r>
      <w:r w:rsidRPr="001070EB">
        <w:rPr>
          <w:rFonts w:cs="Simplified Arabic"/>
          <w:sz w:val="24"/>
          <w:szCs w:val="24"/>
          <w:rtl/>
        </w:rPr>
        <w:t xml:space="preserve">) </w:t>
      </w:r>
      <w:r w:rsidRPr="001070EB">
        <w:rPr>
          <w:rFonts w:cs="Simplified Arabic" w:hint="cs"/>
          <w:sz w:val="24"/>
          <w:szCs w:val="24"/>
          <w:rtl/>
        </w:rPr>
        <w:t>مراعاة</w:t>
      </w:r>
      <w:r w:rsidRPr="001070EB">
        <w:rPr>
          <w:rFonts w:cs="Simplified Arabic"/>
          <w:sz w:val="24"/>
          <w:szCs w:val="24"/>
          <w:rtl/>
        </w:rPr>
        <w:t xml:space="preserve"> </w:t>
      </w:r>
      <w:r w:rsidRPr="001070EB">
        <w:rPr>
          <w:rFonts w:cs="Simplified Arabic" w:hint="cs"/>
          <w:sz w:val="24"/>
          <w:szCs w:val="24"/>
          <w:rtl/>
        </w:rPr>
        <w:t>التغييرات</w:t>
      </w:r>
      <w:r w:rsidRPr="001070EB">
        <w:rPr>
          <w:rFonts w:cs="Simplified Arabic"/>
          <w:sz w:val="24"/>
          <w:szCs w:val="24"/>
          <w:rtl/>
        </w:rPr>
        <w:t xml:space="preserve"> </w:t>
      </w:r>
      <w:r w:rsidRPr="001070EB">
        <w:rPr>
          <w:rFonts w:cs="Simplified Arabic" w:hint="cs"/>
          <w:sz w:val="24"/>
          <w:szCs w:val="24"/>
          <w:rtl/>
        </w:rPr>
        <w:t>في</w:t>
      </w:r>
      <w:r w:rsidRPr="001070EB">
        <w:rPr>
          <w:rFonts w:cs="Simplified Arabic"/>
          <w:sz w:val="24"/>
          <w:szCs w:val="24"/>
          <w:rtl/>
        </w:rPr>
        <w:t xml:space="preserve"> </w:t>
      </w:r>
      <w:r w:rsidRPr="001070EB">
        <w:rPr>
          <w:rFonts w:cs="Simplified Arabic" w:hint="cs"/>
          <w:sz w:val="24"/>
          <w:szCs w:val="24"/>
          <w:rtl/>
        </w:rPr>
        <w:t>نسخة</w:t>
      </w:r>
      <w:r w:rsidRPr="001070EB">
        <w:rPr>
          <w:rFonts w:cs="Simplified Arabic"/>
          <w:sz w:val="24"/>
          <w:szCs w:val="24"/>
          <w:rtl/>
        </w:rPr>
        <w:t xml:space="preserve"> </w:t>
      </w:r>
      <w:r w:rsidRPr="001070EB">
        <w:rPr>
          <w:rFonts w:cs="Simplified Arabic" w:hint="cs"/>
          <w:sz w:val="24"/>
          <w:szCs w:val="24"/>
          <w:rtl/>
        </w:rPr>
        <w:t>عام</w:t>
      </w:r>
      <w:r w:rsidRPr="001070EB">
        <w:rPr>
          <w:rFonts w:cs="Simplified Arabic"/>
          <w:sz w:val="24"/>
          <w:szCs w:val="24"/>
          <w:rtl/>
        </w:rPr>
        <w:t xml:space="preserve"> 2007 </w:t>
      </w:r>
      <w:r w:rsidRPr="001070EB">
        <w:rPr>
          <w:rFonts w:cs="Simplified Arabic" w:hint="cs"/>
          <w:sz w:val="24"/>
          <w:szCs w:val="24"/>
          <w:rtl/>
        </w:rPr>
        <w:t>من</w:t>
      </w:r>
      <w:r w:rsidRPr="001070EB">
        <w:rPr>
          <w:rFonts w:cs="Simplified Arabic"/>
          <w:sz w:val="24"/>
          <w:szCs w:val="24"/>
          <w:rtl/>
        </w:rPr>
        <w:t xml:space="preserve"> </w:t>
      </w:r>
      <w:r w:rsidRPr="001070EB">
        <w:rPr>
          <w:rFonts w:cs="Simplified Arabic" w:hint="cs"/>
          <w:sz w:val="24"/>
          <w:szCs w:val="24"/>
          <w:rtl/>
        </w:rPr>
        <w:t>نظام</w:t>
      </w:r>
      <w:r w:rsidRPr="001070EB">
        <w:rPr>
          <w:rFonts w:cs="Simplified Arabic"/>
          <w:sz w:val="24"/>
          <w:szCs w:val="24"/>
          <w:rtl/>
        </w:rPr>
        <w:t xml:space="preserve"> </w:t>
      </w:r>
      <w:r w:rsidRPr="001070EB">
        <w:rPr>
          <w:rFonts w:cs="Simplified Arabic" w:hint="cs"/>
          <w:sz w:val="24"/>
          <w:szCs w:val="24"/>
          <w:rtl/>
        </w:rPr>
        <w:t>الترميز</w:t>
      </w:r>
      <w:r w:rsidRPr="001070EB">
        <w:rPr>
          <w:rFonts w:cs="Simplified Arabic"/>
          <w:sz w:val="24"/>
          <w:szCs w:val="24"/>
          <w:rtl/>
        </w:rPr>
        <w:t xml:space="preserve"> </w:t>
      </w:r>
      <w:r w:rsidRPr="001070EB">
        <w:rPr>
          <w:rFonts w:cs="Simplified Arabic" w:hint="cs"/>
          <w:sz w:val="24"/>
          <w:szCs w:val="24"/>
          <w:rtl/>
        </w:rPr>
        <w:t>والوصف</w:t>
      </w:r>
      <w:r w:rsidRPr="001070EB">
        <w:rPr>
          <w:rFonts w:cs="Simplified Arabic"/>
          <w:sz w:val="24"/>
          <w:szCs w:val="24"/>
          <w:rtl/>
        </w:rPr>
        <w:t xml:space="preserve"> </w:t>
      </w:r>
      <w:r w:rsidRPr="001070EB">
        <w:rPr>
          <w:rFonts w:cs="Simplified Arabic" w:hint="cs"/>
          <w:sz w:val="24"/>
          <w:szCs w:val="24"/>
          <w:rtl/>
        </w:rPr>
        <w:t>المنسق</w:t>
      </w:r>
      <w:r w:rsidRPr="001070EB">
        <w:rPr>
          <w:rFonts w:cs="Simplified Arabic"/>
          <w:sz w:val="24"/>
          <w:szCs w:val="24"/>
          <w:rtl/>
        </w:rPr>
        <w:t xml:space="preserve"> </w:t>
      </w:r>
      <w:r w:rsidRPr="001070EB">
        <w:rPr>
          <w:rFonts w:cs="Simplified Arabic" w:hint="cs"/>
          <w:sz w:val="24"/>
          <w:szCs w:val="24"/>
          <w:rtl/>
        </w:rPr>
        <w:t>للسلع</w:t>
      </w:r>
      <w:r w:rsidRPr="001070EB">
        <w:rPr>
          <w:rFonts w:cs="Simplified Arabic"/>
          <w:sz w:val="24"/>
          <w:szCs w:val="24"/>
          <w:rtl/>
        </w:rPr>
        <w:t xml:space="preserve"> </w:t>
      </w:r>
      <w:r w:rsidRPr="001070EB">
        <w:rPr>
          <w:rFonts w:cs="Simplified Arabic" w:hint="cs"/>
          <w:sz w:val="24"/>
          <w:szCs w:val="24"/>
          <w:rtl/>
        </w:rPr>
        <w:t>الأساسية</w:t>
      </w:r>
      <w:r w:rsidRPr="001070EB">
        <w:rPr>
          <w:rFonts w:cs="Simplified Arabic"/>
          <w:sz w:val="24"/>
          <w:szCs w:val="24"/>
          <w:rtl/>
        </w:rPr>
        <w:t xml:space="preserve"> (</w:t>
      </w:r>
      <w:r w:rsidRPr="001070EB">
        <w:rPr>
          <w:rFonts w:cs="Simplified Arabic"/>
          <w:sz w:val="24"/>
          <w:szCs w:val="24"/>
        </w:rPr>
        <w:t>HS</w:t>
      </w:r>
      <w:r w:rsidRPr="001070EB">
        <w:rPr>
          <w:rFonts w:cs="Simplified Arabic"/>
          <w:sz w:val="24"/>
          <w:szCs w:val="24"/>
          <w:rtl/>
        </w:rPr>
        <w:t xml:space="preserve">) </w:t>
      </w:r>
      <w:r w:rsidRPr="001070EB">
        <w:rPr>
          <w:rFonts w:cs="Simplified Arabic" w:hint="cs"/>
          <w:sz w:val="24"/>
          <w:szCs w:val="24"/>
          <w:rtl/>
        </w:rPr>
        <w:t>؛</w:t>
      </w:r>
      <w:r w:rsidRPr="001070EB">
        <w:rPr>
          <w:rFonts w:cs="Simplified Arabic"/>
          <w:sz w:val="24"/>
          <w:szCs w:val="24"/>
          <w:rtl/>
        </w:rPr>
        <w:t xml:space="preserve"> (</w:t>
      </w:r>
      <w:r w:rsidRPr="001070EB">
        <w:rPr>
          <w:rFonts w:cs="Simplified Arabic" w:hint="cs"/>
          <w:sz w:val="24"/>
          <w:szCs w:val="24"/>
          <w:rtl/>
        </w:rPr>
        <w:t>د</w:t>
      </w:r>
      <w:r w:rsidRPr="001070EB">
        <w:rPr>
          <w:rFonts w:cs="Simplified Arabic"/>
          <w:sz w:val="24"/>
          <w:szCs w:val="24"/>
          <w:rtl/>
        </w:rPr>
        <w:t xml:space="preserve">) </w:t>
      </w:r>
      <w:r w:rsidRPr="001070EB">
        <w:rPr>
          <w:rFonts w:cs="Simplified Arabic" w:hint="cs"/>
          <w:sz w:val="24"/>
          <w:szCs w:val="24"/>
          <w:rtl/>
        </w:rPr>
        <w:t>مراجعة</w:t>
      </w:r>
      <w:r w:rsidRPr="001070EB">
        <w:rPr>
          <w:rFonts w:cs="Simplified Arabic"/>
          <w:sz w:val="24"/>
          <w:szCs w:val="24"/>
          <w:rtl/>
        </w:rPr>
        <w:t xml:space="preserve"> </w:t>
      </w:r>
      <w:r w:rsidRPr="001070EB">
        <w:rPr>
          <w:rFonts w:cs="Simplified Arabic" w:hint="cs"/>
          <w:sz w:val="24"/>
          <w:szCs w:val="24"/>
          <w:rtl/>
        </w:rPr>
        <w:t>تفاصيل</w:t>
      </w:r>
      <w:r w:rsidRPr="001070EB">
        <w:rPr>
          <w:rFonts w:cs="Simplified Arabic"/>
          <w:sz w:val="24"/>
          <w:szCs w:val="24"/>
          <w:rtl/>
        </w:rPr>
        <w:t xml:space="preserve"> </w:t>
      </w:r>
      <w:r w:rsidRPr="001070EB">
        <w:rPr>
          <w:rFonts w:cs="Simplified Arabic" w:hint="cs"/>
          <w:sz w:val="24"/>
          <w:szCs w:val="24"/>
          <w:rtl/>
        </w:rPr>
        <w:t>المنتج</w:t>
      </w:r>
      <w:r w:rsidRPr="001070EB">
        <w:rPr>
          <w:rFonts w:cs="Simplified Arabic"/>
          <w:sz w:val="24"/>
          <w:szCs w:val="24"/>
          <w:rtl/>
        </w:rPr>
        <w:t xml:space="preserve"> </w:t>
      </w:r>
      <w:r w:rsidRPr="001070EB">
        <w:rPr>
          <w:rFonts w:cs="Simplified Arabic" w:hint="cs"/>
          <w:sz w:val="24"/>
          <w:szCs w:val="24"/>
          <w:rtl/>
        </w:rPr>
        <w:t>اللازمة</w:t>
      </w:r>
      <w:r w:rsidRPr="001070EB">
        <w:rPr>
          <w:rFonts w:cs="Simplified Arabic"/>
          <w:sz w:val="24"/>
          <w:szCs w:val="24"/>
          <w:rtl/>
        </w:rPr>
        <w:t xml:space="preserve"> </w:t>
      </w:r>
      <w:r w:rsidRPr="001070EB">
        <w:rPr>
          <w:rFonts w:cs="Simplified Arabic" w:hint="cs"/>
          <w:sz w:val="24"/>
          <w:szCs w:val="24"/>
          <w:rtl/>
        </w:rPr>
        <w:t>للإحصاءات</w:t>
      </w:r>
      <w:r w:rsidRPr="001070EB">
        <w:rPr>
          <w:rFonts w:cs="Simplified Arabic"/>
          <w:sz w:val="24"/>
          <w:szCs w:val="24"/>
          <w:rtl/>
        </w:rPr>
        <w:t xml:space="preserve"> </w:t>
      </w:r>
      <w:r w:rsidRPr="001070EB">
        <w:rPr>
          <w:rFonts w:cs="Simplified Arabic" w:hint="cs"/>
          <w:sz w:val="24"/>
          <w:szCs w:val="24"/>
          <w:rtl/>
        </w:rPr>
        <w:t>المتعلقة</w:t>
      </w:r>
      <w:r w:rsidRPr="001070EB">
        <w:rPr>
          <w:rFonts w:cs="Simplified Arabic"/>
          <w:sz w:val="24"/>
          <w:szCs w:val="24"/>
          <w:rtl/>
        </w:rPr>
        <w:t xml:space="preserve"> </w:t>
      </w:r>
      <w:r w:rsidRPr="001070EB">
        <w:rPr>
          <w:rFonts w:cs="Simplified Arabic" w:hint="cs"/>
          <w:sz w:val="24"/>
          <w:szCs w:val="24"/>
          <w:rtl/>
        </w:rPr>
        <w:t>بالزراعة</w:t>
      </w:r>
      <w:r w:rsidRPr="001070EB">
        <w:rPr>
          <w:rFonts w:cs="Simplified Arabic"/>
          <w:sz w:val="24"/>
          <w:szCs w:val="24"/>
          <w:rtl/>
        </w:rPr>
        <w:t xml:space="preserve"> </w:t>
      </w:r>
      <w:r w:rsidRPr="001070EB">
        <w:rPr>
          <w:rFonts w:cs="Simplified Arabic" w:hint="cs"/>
          <w:sz w:val="24"/>
          <w:szCs w:val="24"/>
          <w:rtl/>
        </w:rPr>
        <w:t>وتكنولوجيا</w:t>
      </w:r>
      <w:r w:rsidRPr="001070EB">
        <w:rPr>
          <w:rFonts w:cs="Simplified Arabic"/>
          <w:sz w:val="24"/>
          <w:szCs w:val="24"/>
          <w:rtl/>
        </w:rPr>
        <w:t xml:space="preserve"> </w:t>
      </w:r>
      <w:r w:rsidRPr="001070EB">
        <w:rPr>
          <w:rFonts w:cs="Simplified Arabic" w:hint="cs"/>
          <w:sz w:val="24"/>
          <w:szCs w:val="24"/>
          <w:rtl/>
        </w:rPr>
        <w:t>المعلومات</w:t>
      </w:r>
      <w:r w:rsidRPr="001070EB">
        <w:rPr>
          <w:rFonts w:cs="Simplified Arabic"/>
          <w:sz w:val="24"/>
          <w:szCs w:val="24"/>
          <w:rtl/>
        </w:rPr>
        <w:t xml:space="preserve"> </w:t>
      </w:r>
      <w:r w:rsidRPr="001070EB">
        <w:rPr>
          <w:rFonts w:cs="Simplified Arabic" w:hint="cs"/>
          <w:sz w:val="24"/>
          <w:szCs w:val="24"/>
          <w:rtl/>
        </w:rPr>
        <w:t>والاتصالات</w:t>
      </w:r>
      <w:r w:rsidRPr="001070EB">
        <w:rPr>
          <w:rFonts w:cs="Simplified Arabic"/>
          <w:sz w:val="24"/>
          <w:szCs w:val="24"/>
          <w:rtl/>
        </w:rPr>
        <w:t xml:space="preserve"> </w:t>
      </w:r>
      <w:r w:rsidRPr="001070EB">
        <w:rPr>
          <w:rFonts w:cs="Simplified Arabic" w:hint="cs"/>
          <w:sz w:val="24"/>
          <w:szCs w:val="24"/>
          <w:rtl/>
        </w:rPr>
        <w:t>ومنتجات</w:t>
      </w:r>
      <w:r w:rsidRPr="001070EB">
        <w:rPr>
          <w:rFonts w:cs="Simplified Arabic"/>
          <w:sz w:val="24"/>
          <w:szCs w:val="24"/>
          <w:rtl/>
        </w:rPr>
        <w:t xml:space="preserve"> </w:t>
      </w:r>
      <w:r w:rsidRPr="001070EB">
        <w:rPr>
          <w:rFonts w:cs="Simplified Arabic" w:hint="cs"/>
          <w:sz w:val="24"/>
          <w:szCs w:val="24"/>
          <w:rtl/>
        </w:rPr>
        <w:t>المعلومات</w:t>
      </w:r>
      <w:r w:rsidRPr="001070EB">
        <w:rPr>
          <w:rFonts w:cs="Simplified Arabic"/>
          <w:sz w:val="24"/>
          <w:szCs w:val="24"/>
          <w:rtl/>
        </w:rPr>
        <w:t xml:space="preserve"> </w:t>
      </w:r>
      <w:r w:rsidRPr="001070EB">
        <w:rPr>
          <w:rFonts w:cs="Simplified Arabic" w:hint="cs"/>
          <w:sz w:val="24"/>
          <w:szCs w:val="24"/>
          <w:rtl/>
        </w:rPr>
        <w:t>و</w:t>
      </w:r>
      <w:r w:rsidRPr="001070EB">
        <w:rPr>
          <w:rFonts w:cs="Simplified Arabic"/>
          <w:sz w:val="24"/>
          <w:szCs w:val="24"/>
          <w:rtl/>
        </w:rPr>
        <w:t xml:space="preserve"> (</w:t>
      </w:r>
      <w:r w:rsidRPr="001070EB">
        <w:rPr>
          <w:rFonts w:cs="Simplified Arabic" w:hint="cs"/>
          <w:sz w:val="24"/>
          <w:szCs w:val="24"/>
          <w:rtl/>
        </w:rPr>
        <w:t>هـ</w:t>
      </w:r>
      <w:r w:rsidRPr="001070EB">
        <w:rPr>
          <w:rFonts w:cs="Simplified Arabic"/>
          <w:sz w:val="24"/>
          <w:szCs w:val="24"/>
          <w:rtl/>
        </w:rPr>
        <w:t xml:space="preserve">) </w:t>
      </w:r>
      <w:r w:rsidRPr="001070EB">
        <w:rPr>
          <w:rFonts w:cs="Simplified Arabic" w:hint="cs"/>
          <w:sz w:val="24"/>
          <w:szCs w:val="24"/>
          <w:rtl/>
        </w:rPr>
        <w:t>استعراض</w:t>
      </w:r>
      <w:r w:rsidRPr="001070EB">
        <w:rPr>
          <w:rFonts w:cs="Simplified Arabic"/>
          <w:sz w:val="24"/>
          <w:szCs w:val="24"/>
          <w:rtl/>
        </w:rPr>
        <w:t xml:space="preserve"> </w:t>
      </w:r>
      <w:r w:rsidRPr="001070EB">
        <w:rPr>
          <w:rFonts w:cs="Simplified Arabic" w:hint="cs"/>
          <w:sz w:val="24"/>
          <w:szCs w:val="24"/>
          <w:rtl/>
        </w:rPr>
        <w:t>الأساس</w:t>
      </w:r>
      <w:r w:rsidRPr="001070EB">
        <w:rPr>
          <w:rFonts w:cs="Simplified Arabic"/>
          <w:sz w:val="24"/>
          <w:szCs w:val="24"/>
          <w:rtl/>
        </w:rPr>
        <w:t xml:space="preserve"> </w:t>
      </w:r>
      <w:proofErr w:type="spellStart"/>
      <w:r w:rsidRPr="001070EB">
        <w:rPr>
          <w:rFonts w:cs="Simplified Arabic" w:hint="cs"/>
          <w:sz w:val="24"/>
          <w:szCs w:val="24"/>
          <w:rtl/>
        </w:rPr>
        <w:t>المفاهيمي</w:t>
      </w:r>
      <w:proofErr w:type="spellEnd"/>
      <w:r w:rsidRPr="001070EB">
        <w:rPr>
          <w:rFonts w:cs="Simplified Arabic" w:hint="cs"/>
          <w:sz w:val="24"/>
          <w:szCs w:val="24"/>
          <w:rtl/>
        </w:rPr>
        <w:t>،</w:t>
      </w:r>
      <w:r w:rsidRPr="001070EB">
        <w:rPr>
          <w:rFonts w:cs="Simplified Arabic"/>
          <w:sz w:val="24"/>
          <w:szCs w:val="24"/>
          <w:rtl/>
        </w:rPr>
        <w:t xml:space="preserve"> </w:t>
      </w:r>
      <w:r w:rsidRPr="001070EB">
        <w:rPr>
          <w:rFonts w:cs="Simplified Arabic" w:hint="cs"/>
          <w:sz w:val="24"/>
          <w:szCs w:val="24"/>
          <w:rtl/>
        </w:rPr>
        <w:t>بما</w:t>
      </w:r>
      <w:r w:rsidRPr="001070EB">
        <w:rPr>
          <w:rFonts w:cs="Simplified Arabic"/>
          <w:sz w:val="24"/>
          <w:szCs w:val="24"/>
          <w:rtl/>
        </w:rPr>
        <w:t xml:space="preserve"> </w:t>
      </w:r>
      <w:r w:rsidRPr="001070EB">
        <w:rPr>
          <w:rFonts w:cs="Simplified Arabic" w:hint="cs"/>
          <w:sz w:val="24"/>
          <w:szCs w:val="24"/>
          <w:rtl/>
        </w:rPr>
        <w:t>في</w:t>
      </w:r>
      <w:r w:rsidRPr="001070EB">
        <w:rPr>
          <w:rFonts w:cs="Simplified Arabic"/>
          <w:sz w:val="24"/>
          <w:szCs w:val="24"/>
          <w:rtl/>
        </w:rPr>
        <w:t xml:space="preserve"> </w:t>
      </w:r>
      <w:r w:rsidRPr="001070EB">
        <w:rPr>
          <w:rFonts w:cs="Simplified Arabic" w:hint="cs"/>
          <w:sz w:val="24"/>
          <w:szCs w:val="24"/>
          <w:rtl/>
        </w:rPr>
        <w:t>ذلك</w:t>
      </w:r>
      <w:r w:rsidRPr="001070EB">
        <w:rPr>
          <w:rFonts w:cs="Simplified Arabic"/>
          <w:sz w:val="24"/>
          <w:szCs w:val="24"/>
          <w:rtl/>
        </w:rPr>
        <w:t xml:space="preserve"> </w:t>
      </w:r>
      <w:r w:rsidRPr="001070EB">
        <w:rPr>
          <w:rFonts w:cs="Simplified Arabic" w:hint="cs"/>
          <w:sz w:val="24"/>
          <w:szCs w:val="24"/>
          <w:rtl/>
        </w:rPr>
        <w:t>القضايا</w:t>
      </w:r>
      <w:r w:rsidRPr="001070EB">
        <w:rPr>
          <w:rFonts w:cs="Simplified Arabic"/>
          <w:sz w:val="24"/>
          <w:szCs w:val="24"/>
          <w:rtl/>
        </w:rPr>
        <w:t xml:space="preserve"> </w:t>
      </w:r>
      <w:r w:rsidRPr="001070EB">
        <w:rPr>
          <w:rFonts w:cs="Simplified Arabic" w:hint="cs"/>
          <w:sz w:val="24"/>
          <w:szCs w:val="24"/>
          <w:rtl/>
        </w:rPr>
        <w:t>المتعلقة</w:t>
      </w:r>
      <w:r w:rsidRPr="001070EB">
        <w:rPr>
          <w:rFonts w:cs="Simplified Arabic"/>
          <w:sz w:val="24"/>
          <w:szCs w:val="24"/>
          <w:rtl/>
        </w:rPr>
        <w:t xml:space="preserve"> </w:t>
      </w:r>
      <w:r w:rsidRPr="001070EB">
        <w:rPr>
          <w:rFonts w:cs="Simplified Arabic" w:hint="cs"/>
          <w:sz w:val="24"/>
          <w:szCs w:val="24"/>
          <w:rtl/>
        </w:rPr>
        <w:t>بنطاق</w:t>
      </w:r>
      <w:r w:rsidRPr="001070EB">
        <w:rPr>
          <w:rFonts w:cs="Simplified Arabic"/>
          <w:sz w:val="24"/>
          <w:szCs w:val="24"/>
          <w:rtl/>
        </w:rPr>
        <w:t xml:space="preserve"> </w:t>
      </w:r>
      <w:r w:rsidRPr="001070EB">
        <w:rPr>
          <w:rFonts w:cs="Simplified Arabic" w:hint="cs"/>
          <w:sz w:val="24"/>
          <w:szCs w:val="24"/>
          <w:rtl/>
        </w:rPr>
        <w:t>التصنيف</w:t>
      </w:r>
      <w:r w:rsidRPr="001070EB">
        <w:rPr>
          <w:rFonts w:cs="Simplified Arabic"/>
          <w:sz w:val="24"/>
          <w:szCs w:val="24"/>
          <w:rtl/>
        </w:rPr>
        <w:t xml:space="preserve"> </w:t>
      </w:r>
      <w:r w:rsidRPr="001070EB">
        <w:rPr>
          <w:rFonts w:cs="Simplified Arabic" w:hint="cs"/>
          <w:sz w:val="24"/>
          <w:szCs w:val="24"/>
          <w:rtl/>
        </w:rPr>
        <w:t>وتعريف</w:t>
      </w:r>
      <w:r w:rsidRPr="001070EB">
        <w:rPr>
          <w:rFonts w:cs="Simplified Arabic"/>
          <w:sz w:val="24"/>
          <w:szCs w:val="24"/>
          <w:rtl/>
        </w:rPr>
        <w:t xml:space="preserve"> </w:t>
      </w:r>
      <w:r w:rsidRPr="001070EB">
        <w:rPr>
          <w:rFonts w:cs="Simplified Arabic" w:hint="cs"/>
          <w:sz w:val="24"/>
          <w:szCs w:val="24"/>
          <w:rtl/>
        </w:rPr>
        <w:t>السلع</w:t>
      </w:r>
      <w:r w:rsidRPr="001070EB">
        <w:rPr>
          <w:rFonts w:cs="Simplified Arabic"/>
          <w:sz w:val="24"/>
          <w:szCs w:val="24"/>
          <w:rtl/>
        </w:rPr>
        <w:t xml:space="preserve"> </w:t>
      </w:r>
      <w:r w:rsidRPr="001070EB">
        <w:rPr>
          <w:rFonts w:cs="Simplified Arabic" w:hint="cs"/>
          <w:sz w:val="24"/>
          <w:szCs w:val="24"/>
          <w:rtl/>
        </w:rPr>
        <w:t>والخدمات</w:t>
      </w:r>
      <w:r w:rsidRPr="001070EB">
        <w:rPr>
          <w:rFonts w:cs="Simplified Arabic"/>
          <w:sz w:val="24"/>
          <w:szCs w:val="24"/>
          <w:rtl/>
        </w:rPr>
        <w:t xml:space="preserve"> </w:t>
      </w:r>
      <w:r w:rsidRPr="001070EB">
        <w:rPr>
          <w:rFonts w:cs="Simplified Arabic" w:hint="cs"/>
          <w:sz w:val="24"/>
          <w:szCs w:val="24"/>
          <w:rtl/>
        </w:rPr>
        <w:t>والتمييز</w:t>
      </w:r>
      <w:r w:rsidRPr="001070EB">
        <w:rPr>
          <w:rFonts w:cs="Simplified Arabic"/>
          <w:sz w:val="24"/>
          <w:szCs w:val="24"/>
          <w:rtl/>
        </w:rPr>
        <w:t xml:space="preserve"> </w:t>
      </w:r>
      <w:r w:rsidRPr="001070EB">
        <w:rPr>
          <w:rFonts w:cs="Simplified Arabic" w:hint="cs"/>
          <w:sz w:val="24"/>
          <w:szCs w:val="24"/>
          <w:rtl/>
        </w:rPr>
        <w:t>بينها</w:t>
      </w:r>
      <w:r w:rsidRPr="001070EB">
        <w:rPr>
          <w:rFonts w:cs="Simplified Arabic"/>
          <w:sz w:val="24"/>
          <w:szCs w:val="24"/>
          <w:rtl/>
        </w:rPr>
        <w:t>.</w:t>
      </w:r>
    </w:p>
    <w:p w:rsidR="001070EB" w:rsidRDefault="001070EB" w:rsidP="001070EB">
      <w:pPr>
        <w:jc w:val="lowKashida"/>
        <w:rPr>
          <w:rFonts w:cs="Simplified Arabic"/>
          <w:sz w:val="24"/>
          <w:szCs w:val="24"/>
          <w:rtl/>
        </w:rPr>
      </w:pPr>
      <w:r w:rsidRPr="001070EB">
        <w:rPr>
          <w:rFonts w:cs="Simplified Arabic" w:hint="cs"/>
          <w:sz w:val="24"/>
          <w:szCs w:val="24"/>
          <w:rtl/>
        </w:rPr>
        <w:t>يتكون</w:t>
      </w:r>
      <w:r w:rsidRPr="001070EB">
        <w:rPr>
          <w:rFonts w:cs="Simplified Arabic"/>
          <w:sz w:val="24"/>
          <w:szCs w:val="24"/>
          <w:rtl/>
        </w:rPr>
        <w:t xml:space="preserve"> </w:t>
      </w:r>
      <w:r w:rsidRPr="001070EB">
        <w:rPr>
          <w:rFonts w:cs="Simplified Arabic" w:hint="cs"/>
          <w:sz w:val="24"/>
          <w:szCs w:val="24"/>
          <w:rtl/>
        </w:rPr>
        <w:t>التصنيف</w:t>
      </w:r>
      <w:r w:rsidRPr="001070EB">
        <w:rPr>
          <w:rFonts w:cs="Simplified Arabic"/>
          <w:sz w:val="24"/>
          <w:szCs w:val="24"/>
          <w:rtl/>
        </w:rPr>
        <w:t xml:space="preserve"> </w:t>
      </w:r>
      <w:r w:rsidRPr="001070EB">
        <w:rPr>
          <w:rFonts w:cs="Simplified Arabic" w:hint="cs"/>
          <w:sz w:val="24"/>
          <w:szCs w:val="24"/>
          <w:rtl/>
        </w:rPr>
        <w:t>المركزي</w:t>
      </w:r>
      <w:r w:rsidRPr="001070EB">
        <w:rPr>
          <w:rFonts w:cs="Simplified Arabic"/>
          <w:sz w:val="24"/>
          <w:szCs w:val="24"/>
          <w:rtl/>
        </w:rPr>
        <w:t xml:space="preserve"> </w:t>
      </w:r>
      <w:r w:rsidRPr="001070EB">
        <w:rPr>
          <w:rFonts w:cs="Simplified Arabic" w:hint="cs"/>
          <w:sz w:val="24"/>
          <w:szCs w:val="24"/>
          <w:rtl/>
        </w:rPr>
        <w:t>للمنتجات</w:t>
      </w:r>
      <w:r w:rsidRPr="001070EB">
        <w:rPr>
          <w:rFonts w:cs="Simplified Arabic"/>
          <w:sz w:val="24"/>
          <w:szCs w:val="24"/>
          <w:rtl/>
        </w:rPr>
        <w:t xml:space="preserve"> (</w:t>
      </w:r>
      <w:r w:rsidRPr="001070EB">
        <w:rPr>
          <w:rFonts w:cs="Simplified Arabic"/>
          <w:sz w:val="24"/>
          <w:szCs w:val="24"/>
        </w:rPr>
        <w:t>CPC</w:t>
      </w:r>
      <w:r w:rsidRPr="001070EB">
        <w:rPr>
          <w:rFonts w:cs="Simplified Arabic"/>
          <w:sz w:val="24"/>
          <w:szCs w:val="24"/>
          <w:rtl/>
        </w:rPr>
        <w:t xml:space="preserve">) </w:t>
      </w:r>
      <w:r w:rsidRPr="001070EB">
        <w:rPr>
          <w:rFonts w:cs="Simplified Arabic" w:hint="cs"/>
          <w:sz w:val="24"/>
          <w:szCs w:val="24"/>
          <w:rtl/>
        </w:rPr>
        <w:t>من</w:t>
      </w:r>
      <w:r w:rsidRPr="001070EB">
        <w:rPr>
          <w:rFonts w:cs="Simplified Arabic"/>
          <w:sz w:val="24"/>
          <w:szCs w:val="24"/>
          <w:rtl/>
        </w:rPr>
        <w:t xml:space="preserve"> </w:t>
      </w:r>
      <w:r w:rsidRPr="001070EB">
        <w:rPr>
          <w:rFonts w:cs="Simplified Arabic" w:hint="cs"/>
          <w:sz w:val="24"/>
          <w:szCs w:val="24"/>
          <w:rtl/>
        </w:rPr>
        <w:t>هيكل</w:t>
      </w:r>
      <w:r w:rsidRPr="001070EB">
        <w:rPr>
          <w:rFonts w:cs="Simplified Arabic"/>
          <w:sz w:val="24"/>
          <w:szCs w:val="24"/>
          <w:rtl/>
        </w:rPr>
        <w:t xml:space="preserve"> </w:t>
      </w:r>
      <w:r w:rsidRPr="001070EB">
        <w:rPr>
          <w:rFonts w:cs="Simplified Arabic" w:hint="cs"/>
          <w:sz w:val="24"/>
          <w:szCs w:val="24"/>
          <w:rtl/>
        </w:rPr>
        <w:t>تصنيف</w:t>
      </w:r>
      <w:r w:rsidRPr="001070EB">
        <w:rPr>
          <w:rFonts w:cs="Simplified Arabic"/>
          <w:sz w:val="24"/>
          <w:szCs w:val="24"/>
          <w:rtl/>
        </w:rPr>
        <w:t xml:space="preserve"> </w:t>
      </w:r>
      <w:r w:rsidRPr="001070EB">
        <w:rPr>
          <w:rFonts w:cs="Simplified Arabic" w:hint="cs"/>
          <w:sz w:val="24"/>
          <w:szCs w:val="24"/>
          <w:rtl/>
        </w:rPr>
        <w:t>متسق</w:t>
      </w:r>
      <w:r w:rsidRPr="001070EB">
        <w:rPr>
          <w:rFonts w:cs="Simplified Arabic"/>
          <w:sz w:val="24"/>
          <w:szCs w:val="24"/>
          <w:rtl/>
        </w:rPr>
        <w:t xml:space="preserve"> </w:t>
      </w:r>
      <w:r>
        <w:rPr>
          <w:rFonts w:cs="Simplified Arabic" w:hint="cs"/>
          <w:sz w:val="24"/>
          <w:szCs w:val="24"/>
          <w:rtl/>
        </w:rPr>
        <w:t xml:space="preserve">ومتكامل </w:t>
      </w:r>
      <w:r w:rsidRPr="001070EB">
        <w:rPr>
          <w:rFonts w:cs="Simplified Arabic" w:hint="cs"/>
          <w:sz w:val="24"/>
          <w:szCs w:val="24"/>
          <w:rtl/>
        </w:rPr>
        <w:t>للمنتجات</w:t>
      </w:r>
      <w:r w:rsidRPr="001070EB">
        <w:rPr>
          <w:rFonts w:cs="Simplified Arabic"/>
          <w:sz w:val="24"/>
          <w:szCs w:val="24"/>
          <w:rtl/>
        </w:rPr>
        <w:t xml:space="preserve"> </w:t>
      </w:r>
      <w:r w:rsidRPr="001070EB">
        <w:rPr>
          <w:rFonts w:cs="Simplified Arabic" w:hint="cs"/>
          <w:sz w:val="24"/>
          <w:szCs w:val="24"/>
          <w:rtl/>
        </w:rPr>
        <w:t>بناءً</w:t>
      </w:r>
      <w:r w:rsidRPr="001070EB">
        <w:rPr>
          <w:rFonts w:cs="Simplified Arabic"/>
          <w:sz w:val="24"/>
          <w:szCs w:val="24"/>
          <w:rtl/>
        </w:rPr>
        <w:t xml:space="preserve"> </w:t>
      </w:r>
      <w:r w:rsidRPr="001070EB">
        <w:rPr>
          <w:rFonts w:cs="Simplified Arabic" w:hint="cs"/>
          <w:sz w:val="24"/>
          <w:szCs w:val="24"/>
          <w:rtl/>
        </w:rPr>
        <w:t>على</w:t>
      </w:r>
      <w:r w:rsidRPr="001070EB">
        <w:rPr>
          <w:rFonts w:cs="Simplified Arabic"/>
          <w:sz w:val="24"/>
          <w:szCs w:val="24"/>
          <w:rtl/>
        </w:rPr>
        <w:t xml:space="preserve"> </w:t>
      </w:r>
      <w:r w:rsidRPr="001070EB">
        <w:rPr>
          <w:rFonts w:cs="Simplified Arabic" w:hint="cs"/>
          <w:sz w:val="24"/>
          <w:szCs w:val="24"/>
          <w:rtl/>
        </w:rPr>
        <w:t>مجموعة</w:t>
      </w:r>
      <w:r w:rsidRPr="001070EB">
        <w:rPr>
          <w:rFonts w:cs="Simplified Arabic"/>
          <w:sz w:val="24"/>
          <w:szCs w:val="24"/>
          <w:rtl/>
        </w:rPr>
        <w:t xml:space="preserve"> </w:t>
      </w:r>
      <w:r w:rsidRPr="001070EB">
        <w:rPr>
          <w:rFonts w:cs="Simplified Arabic" w:hint="cs"/>
          <w:sz w:val="24"/>
          <w:szCs w:val="24"/>
          <w:rtl/>
        </w:rPr>
        <w:t>من</w:t>
      </w:r>
      <w:r w:rsidRPr="001070EB">
        <w:rPr>
          <w:rFonts w:cs="Simplified Arabic"/>
          <w:sz w:val="24"/>
          <w:szCs w:val="24"/>
          <w:rtl/>
        </w:rPr>
        <w:t xml:space="preserve"> </w:t>
      </w:r>
      <w:r w:rsidRPr="001070EB">
        <w:rPr>
          <w:rFonts w:cs="Simplified Arabic" w:hint="cs"/>
          <w:sz w:val="24"/>
          <w:szCs w:val="24"/>
          <w:rtl/>
        </w:rPr>
        <w:t>المفاهيم</w:t>
      </w:r>
      <w:r w:rsidRPr="001070EB">
        <w:rPr>
          <w:rFonts w:cs="Simplified Arabic"/>
          <w:sz w:val="24"/>
          <w:szCs w:val="24"/>
          <w:rtl/>
        </w:rPr>
        <w:t xml:space="preserve"> </w:t>
      </w:r>
      <w:r w:rsidRPr="001070EB">
        <w:rPr>
          <w:rFonts w:cs="Simplified Arabic" w:hint="cs"/>
          <w:sz w:val="24"/>
          <w:szCs w:val="24"/>
          <w:rtl/>
        </w:rPr>
        <w:t>والتعاريف</w:t>
      </w:r>
      <w:r w:rsidRPr="001070EB">
        <w:rPr>
          <w:rFonts w:cs="Simplified Arabic"/>
          <w:sz w:val="24"/>
          <w:szCs w:val="24"/>
          <w:rtl/>
        </w:rPr>
        <w:t xml:space="preserve"> </w:t>
      </w:r>
      <w:r w:rsidRPr="001070EB">
        <w:rPr>
          <w:rFonts w:cs="Simplified Arabic" w:hint="cs"/>
          <w:sz w:val="24"/>
          <w:szCs w:val="24"/>
          <w:rtl/>
        </w:rPr>
        <w:t>والمبادئ</w:t>
      </w:r>
      <w:r w:rsidRPr="001070EB">
        <w:rPr>
          <w:rFonts w:cs="Simplified Arabic"/>
          <w:sz w:val="24"/>
          <w:szCs w:val="24"/>
          <w:rtl/>
        </w:rPr>
        <w:t xml:space="preserve"> </w:t>
      </w:r>
      <w:r w:rsidRPr="001070EB">
        <w:rPr>
          <w:rFonts w:cs="Simplified Arabic" w:hint="cs"/>
          <w:sz w:val="24"/>
          <w:szCs w:val="24"/>
          <w:rtl/>
        </w:rPr>
        <w:t>وقواعد</w:t>
      </w:r>
      <w:r w:rsidRPr="001070EB">
        <w:rPr>
          <w:rFonts w:cs="Simplified Arabic"/>
          <w:sz w:val="24"/>
          <w:szCs w:val="24"/>
          <w:rtl/>
        </w:rPr>
        <w:t xml:space="preserve"> </w:t>
      </w:r>
      <w:r w:rsidRPr="001070EB">
        <w:rPr>
          <w:rFonts w:cs="Simplified Arabic" w:hint="cs"/>
          <w:sz w:val="24"/>
          <w:szCs w:val="24"/>
          <w:rtl/>
        </w:rPr>
        <w:t>التصنيف</w:t>
      </w:r>
      <w:r w:rsidRPr="001070EB">
        <w:rPr>
          <w:rFonts w:cs="Simplified Arabic"/>
          <w:sz w:val="24"/>
          <w:szCs w:val="24"/>
          <w:rtl/>
        </w:rPr>
        <w:t xml:space="preserve"> </w:t>
      </w:r>
      <w:r w:rsidRPr="001070EB">
        <w:rPr>
          <w:rFonts w:cs="Simplified Arabic" w:hint="cs"/>
          <w:sz w:val="24"/>
          <w:szCs w:val="24"/>
          <w:rtl/>
        </w:rPr>
        <w:t>المتفق</w:t>
      </w:r>
      <w:r w:rsidRPr="001070EB">
        <w:rPr>
          <w:rFonts w:cs="Simplified Arabic"/>
          <w:sz w:val="24"/>
          <w:szCs w:val="24"/>
          <w:rtl/>
        </w:rPr>
        <w:t xml:space="preserve"> </w:t>
      </w:r>
      <w:r w:rsidRPr="001070EB">
        <w:rPr>
          <w:rFonts w:cs="Simplified Arabic" w:hint="cs"/>
          <w:sz w:val="24"/>
          <w:szCs w:val="24"/>
          <w:rtl/>
        </w:rPr>
        <w:t>عليها</w:t>
      </w:r>
      <w:r w:rsidRPr="001070EB">
        <w:rPr>
          <w:rFonts w:cs="Simplified Arabic"/>
          <w:sz w:val="24"/>
          <w:szCs w:val="24"/>
          <w:rtl/>
        </w:rPr>
        <w:t xml:space="preserve"> </w:t>
      </w:r>
      <w:r w:rsidRPr="001070EB">
        <w:rPr>
          <w:rFonts w:cs="Simplified Arabic" w:hint="cs"/>
          <w:sz w:val="24"/>
          <w:szCs w:val="24"/>
          <w:rtl/>
        </w:rPr>
        <w:t>دوليًا</w:t>
      </w:r>
      <w:r w:rsidRPr="001070EB">
        <w:rPr>
          <w:rFonts w:cs="Simplified Arabic"/>
          <w:sz w:val="24"/>
          <w:szCs w:val="24"/>
          <w:rtl/>
        </w:rPr>
        <w:t xml:space="preserve">. </w:t>
      </w:r>
      <w:r w:rsidRPr="001070EB">
        <w:rPr>
          <w:rFonts w:cs="Simplified Arabic" w:hint="cs"/>
          <w:sz w:val="24"/>
          <w:szCs w:val="24"/>
          <w:rtl/>
        </w:rPr>
        <w:t>يوفر</w:t>
      </w:r>
      <w:r w:rsidRPr="001070EB">
        <w:rPr>
          <w:rFonts w:cs="Simplified Arabic"/>
          <w:sz w:val="24"/>
          <w:szCs w:val="24"/>
          <w:rtl/>
        </w:rPr>
        <w:t xml:space="preserve"> </w:t>
      </w:r>
      <w:r w:rsidRPr="001070EB">
        <w:rPr>
          <w:rFonts w:cs="Simplified Arabic" w:hint="cs"/>
          <w:sz w:val="24"/>
          <w:szCs w:val="24"/>
          <w:rtl/>
        </w:rPr>
        <w:t>إطارًا</w:t>
      </w:r>
      <w:r w:rsidRPr="001070EB">
        <w:rPr>
          <w:rFonts w:cs="Simplified Arabic"/>
          <w:sz w:val="24"/>
          <w:szCs w:val="24"/>
          <w:rtl/>
        </w:rPr>
        <w:t xml:space="preserve"> </w:t>
      </w:r>
      <w:r w:rsidRPr="001070EB">
        <w:rPr>
          <w:rFonts w:cs="Simplified Arabic" w:hint="cs"/>
          <w:sz w:val="24"/>
          <w:szCs w:val="24"/>
          <w:rtl/>
        </w:rPr>
        <w:t>شاملاً</w:t>
      </w:r>
      <w:r w:rsidRPr="001070EB">
        <w:rPr>
          <w:rFonts w:cs="Simplified Arabic"/>
          <w:sz w:val="24"/>
          <w:szCs w:val="24"/>
          <w:rtl/>
        </w:rPr>
        <w:t xml:space="preserve"> </w:t>
      </w:r>
      <w:r w:rsidRPr="001070EB">
        <w:rPr>
          <w:rFonts w:cs="Simplified Arabic" w:hint="cs"/>
          <w:sz w:val="24"/>
          <w:szCs w:val="24"/>
          <w:rtl/>
        </w:rPr>
        <w:t>يمكن</w:t>
      </w:r>
      <w:r w:rsidRPr="001070EB">
        <w:rPr>
          <w:rFonts w:cs="Simplified Arabic"/>
          <w:sz w:val="24"/>
          <w:szCs w:val="24"/>
          <w:rtl/>
        </w:rPr>
        <w:t xml:space="preserve"> </w:t>
      </w:r>
      <w:r w:rsidRPr="001070EB">
        <w:rPr>
          <w:rFonts w:cs="Simplified Arabic" w:hint="cs"/>
          <w:sz w:val="24"/>
          <w:szCs w:val="24"/>
          <w:rtl/>
        </w:rPr>
        <w:t>من</w:t>
      </w:r>
      <w:r w:rsidRPr="001070EB">
        <w:rPr>
          <w:rFonts w:cs="Simplified Arabic"/>
          <w:sz w:val="24"/>
          <w:szCs w:val="24"/>
          <w:rtl/>
        </w:rPr>
        <w:t xml:space="preserve"> </w:t>
      </w:r>
      <w:r w:rsidRPr="001070EB">
        <w:rPr>
          <w:rFonts w:cs="Simplified Arabic" w:hint="cs"/>
          <w:sz w:val="24"/>
          <w:szCs w:val="24"/>
          <w:rtl/>
        </w:rPr>
        <w:t>خلاله</w:t>
      </w:r>
      <w:r w:rsidRPr="001070EB">
        <w:rPr>
          <w:rFonts w:cs="Simplified Arabic"/>
          <w:sz w:val="24"/>
          <w:szCs w:val="24"/>
          <w:rtl/>
        </w:rPr>
        <w:t xml:space="preserve"> </w:t>
      </w:r>
      <w:r w:rsidRPr="001070EB">
        <w:rPr>
          <w:rFonts w:cs="Simplified Arabic" w:hint="cs"/>
          <w:sz w:val="24"/>
          <w:szCs w:val="24"/>
          <w:rtl/>
        </w:rPr>
        <w:t>تجميع</w:t>
      </w:r>
      <w:r w:rsidRPr="001070EB">
        <w:rPr>
          <w:rFonts w:cs="Simplified Arabic"/>
          <w:sz w:val="24"/>
          <w:szCs w:val="24"/>
          <w:rtl/>
        </w:rPr>
        <w:t xml:space="preserve"> </w:t>
      </w:r>
      <w:r w:rsidRPr="001070EB">
        <w:rPr>
          <w:rFonts w:cs="Simplified Arabic" w:hint="cs"/>
          <w:sz w:val="24"/>
          <w:szCs w:val="24"/>
          <w:rtl/>
        </w:rPr>
        <w:t>البيانات</w:t>
      </w:r>
      <w:r w:rsidRPr="001070EB">
        <w:rPr>
          <w:rFonts w:cs="Simplified Arabic"/>
          <w:sz w:val="24"/>
          <w:szCs w:val="24"/>
          <w:rtl/>
        </w:rPr>
        <w:t xml:space="preserve"> </w:t>
      </w:r>
      <w:r w:rsidRPr="001070EB">
        <w:rPr>
          <w:rFonts w:cs="Simplified Arabic" w:hint="cs"/>
          <w:sz w:val="24"/>
          <w:szCs w:val="24"/>
          <w:rtl/>
        </w:rPr>
        <w:t>المتعلقة</w:t>
      </w:r>
      <w:r w:rsidRPr="001070EB">
        <w:rPr>
          <w:rFonts w:cs="Simplified Arabic"/>
          <w:sz w:val="24"/>
          <w:szCs w:val="24"/>
          <w:rtl/>
        </w:rPr>
        <w:t xml:space="preserve"> </w:t>
      </w:r>
      <w:r w:rsidRPr="001070EB">
        <w:rPr>
          <w:rFonts w:cs="Simplified Arabic" w:hint="cs"/>
          <w:sz w:val="24"/>
          <w:szCs w:val="24"/>
          <w:rtl/>
        </w:rPr>
        <w:t>بالمنتجات</w:t>
      </w:r>
      <w:r w:rsidRPr="001070EB">
        <w:rPr>
          <w:rFonts w:cs="Simplified Arabic"/>
          <w:sz w:val="24"/>
          <w:szCs w:val="24"/>
          <w:rtl/>
        </w:rPr>
        <w:t xml:space="preserve"> </w:t>
      </w:r>
      <w:r w:rsidRPr="001070EB">
        <w:rPr>
          <w:rFonts w:cs="Simplified Arabic" w:hint="cs"/>
          <w:sz w:val="24"/>
          <w:szCs w:val="24"/>
          <w:rtl/>
        </w:rPr>
        <w:t>وعرضها</w:t>
      </w:r>
      <w:r w:rsidRPr="001070EB">
        <w:rPr>
          <w:rFonts w:cs="Simplified Arabic"/>
          <w:sz w:val="24"/>
          <w:szCs w:val="24"/>
          <w:rtl/>
        </w:rPr>
        <w:t xml:space="preserve"> </w:t>
      </w:r>
      <w:r w:rsidRPr="001070EB">
        <w:rPr>
          <w:rFonts w:cs="Simplified Arabic" w:hint="cs"/>
          <w:sz w:val="24"/>
          <w:szCs w:val="24"/>
          <w:rtl/>
        </w:rPr>
        <w:t>في</w:t>
      </w:r>
      <w:r w:rsidRPr="001070EB">
        <w:rPr>
          <w:rFonts w:cs="Simplified Arabic"/>
          <w:sz w:val="24"/>
          <w:szCs w:val="24"/>
          <w:rtl/>
        </w:rPr>
        <w:t xml:space="preserve"> </w:t>
      </w:r>
      <w:r w:rsidRPr="001070EB">
        <w:rPr>
          <w:rFonts w:cs="Simplified Arabic" w:hint="cs"/>
          <w:sz w:val="24"/>
          <w:szCs w:val="24"/>
          <w:rtl/>
        </w:rPr>
        <w:t>تنسيق</w:t>
      </w:r>
      <w:r w:rsidRPr="001070EB">
        <w:rPr>
          <w:rFonts w:cs="Simplified Arabic"/>
          <w:sz w:val="24"/>
          <w:szCs w:val="24"/>
          <w:rtl/>
        </w:rPr>
        <w:t xml:space="preserve"> </w:t>
      </w:r>
      <w:r w:rsidRPr="001070EB">
        <w:rPr>
          <w:rFonts w:cs="Simplified Arabic" w:hint="cs"/>
          <w:sz w:val="24"/>
          <w:szCs w:val="24"/>
          <w:rtl/>
        </w:rPr>
        <w:t>يسمح</w:t>
      </w:r>
      <w:r w:rsidRPr="001070EB">
        <w:rPr>
          <w:rFonts w:cs="Simplified Arabic"/>
          <w:sz w:val="24"/>
          <w:szCs w:val="24"/>
          <w:rtl/>
        </w:rPr>
        <w:t xml:space="preserve"> </w:t>
      </w:r>
      <w:r w:rsidRPr="001070EB">
        <w:rPr>
          <w:rFonts w:cs="Simplified Arabic" w:hint="cs"/>
          <w:sz w:val="24"/>
          <w:szCs w:val="24"/>
          <w:rtl/>
        </w:rPr>
        <w:t>بإجراء</w:t>
      </w:r>
      <w:r w:rsidRPr="001070EB">
        <w:rPr>
          <w:rFonts w:cs="Simplified Arabic"/>
          <w:sz w:val="24"/>
          <w:szCs w:val="24"/>
          <w:rtl/>
        </w:rPr>
        <w:t xml:space="preserve"> </w:t>
      </w:r>
      <w:r w:rsidRPr="001070EB">
        <w:rPr>
          <w:rFonts w:cs="Simplified Arabic" w:hint="cs"/>
          <w:sz w:val="24"/>
          <w:szCs w:val="24"/>
          <w:rtl/>
        </w:rPr>
        <w:t>تحليل</w:t>
      </w:r>
      <w:r w:rsidRPr="001070EB">
        <w:rPr>
          <w:rFonts w:cs="Simplified Arabic"/>
          <w:sz w:val="24"/>
          <w:szCs w:val="24"/>
          <w:rtl/>
        </w:rPr>
        <w:t xml:space="preserve"> </w:t>
      </w:r>
      <w:r w:rsidRPr="001070EB">
        <w:rPr>
          <w:rFonts w:cs="Simplified Arabic" w:hint="cs"/>
          <w:sz w:val="24"/>
          <w:szCs w:val="24"/>
          <w:rtl/>
        </w:rPr>
        <w:t>اقتصادي</w:t>
      </w:r>
      <w:r w:rsidRPr="001070EB">
        <w:rPr>
          <w:rFonts w:cs="Simplified Arabic"/>
          <w:sz w:val="24"/>
          <w:szCs w:val="24"/>
          <w:rtl/>
        </w:rPr>
        <w:t xml:space="preserve"> </w:t>
      </w:r>
      <w:r w:rsidRPr="001070EB">
        <w:rPr>
          <w:rFonts w:cs="Simplified Arabic" w:hint="cs"/>
          <w:sz w:val="24"/>
          <w:szCs w:val="24"/>
          <w:rtl/>
        </w:rPr>
        <w:t>يدعم</w:t>
      </w:r>
      <w:r w:rsidRPr="001070EB">
        <w:rPr>
          <w:rFonts w:cs="Simplified Arabic"/>
          <w:sz w:val="24"/>
          <w:szCs w:val="24"/>
          <w:rtl/>
        </w:rPr>
        <w:t xml:space="preserve"> </w:t>
      </w:r>
      <w:r w:rsidRPr="001070EB">
        <w:rPr>
          <w:rFonts w:cs="Simplified Arabic" w:hint="cs"/>
          <w:sz w:val="24"/>
          <w:szCs w:val="24"/>
          <w:rtl/>
        </w:rPr>
        <w:t>اتخاذ</w:t>
      </w:r>
      <w:r w:rsidRPr="001070EB">
        <w:rPr>
          <w:rFonts w:cs="Simplified Arabic"/>
          <w:sz w:val="24"/>
          <w:szCs w:val="24"/>
          <w:rtl/>
        </w:rPr>
        <w:t xml:space="preserve"> </w:t>
      </w:r>
      <w:r w:rsidRPr="001070EB">
        <w:rPr>
          <w:rFonts w:cs="Simplified Arabic" w:hint="cs"/>
          <w:sz w:val="24"/>
          <w:szCs w:val="24"/>
          <w:rtl/>
        </w:rPr>
        <w:t>القرارات</w:t>
      </w:r>
      <w:r w:rsidRPr="001070EB">
        <w:rPr>
          <w:rFonts w:cs="Simplified Arabic"/>
          <w:sz w:val="24"/>
          <w:szCs w:val="24"/>
          <w:rtl/>
        </w:rPr>
        <w:t xml:space="preserve"> </w:t>
      </w:r>
      <w:r w:rsidRPr="001070EB">
        <w:rPr>
          <w:rFonts w:cs="Simplified Arabic" w:hint="cs"/>
          <w:sz w:val="24"/>
          <w:szCs w:val="24"/>
          <w:rtl/>
        </w:rPr>
        <w:t>وصنع</w:t>
      </w:r>
      <w:r w:rsidRPr="001070EB">
        <w:rPr>
          <w:rFonts w:cs="Simplified Arabic"/>
          <w:sz w:val="24"/>
          <w:szCs w:val="24"/>
          <w:rtl/>
        </w:rPr>
        <w:t xml:space="preserve"> </w:t>
      </w:r>
      <w:r w:rsidRPr="001070EB">
        <w:rPr>
          <w:rFonts w:cs="Simplified Arabic" w:hint="cs"/>
          <w:sz w:val="24"/>
          <w:szCs w:val="24"/>
          <w:rtl/>
        </w:rPr>
        <w:t>السياسات</w:t>
      </w:r>
      <w:r w:rsidRPr="001070EB">
        <w:rPr>
          <w:rFonts w:cs="Simplified Arabic"/>
          <w:sz w:val="24"/>
          <w:szCs w:val="24"/>
          <w:rtl/>
        </w:rPr>
        <w:t xml:space="preserve">. </w:t>
      </w:r>
      <w:r w:rsidRPr="001070EB">
        <w:rPr>
          <w:rFonts w:cs="Simplified Arabic" w:hint="cs"/>
          <w:sz w:val="24"/>
          <w:szCs w:val="24"/>
          <w:rtl/>
        </w:rPr>
        <w:t>يمثل</w:t>
      </w:r>
      <w:r w:rsidRPr="001070EB">
        <w:rPr>
          <w:rFonts w:cs="Simplified Arabic"/>
          <w:sz w:val="24"/>
          <w:szCs w:val="24"/>
          <w:rtl/>
        </w:rPr>
        <w:t xml:space="preserve"> </w:t>
      </w:r>
      <w:r w:rsidRPr="001070EB">
        <w:rPr>
          <w:rFonts w:cs="Simplified Arabic" w:hint="cs"/>
          <w:sz w:val="24"/>
          <w:szCs w:val="24"/>
          <w:rtl/>
        </w:rPr>
        <w:t>هيكل</w:t>
      </w:r>
      <w:r w:rsidRPr="001070EB">
        <w:rPr>
          <w:rFonts w:cs="Simplified Arabic"/>
          <w:sz w:val="24"/>
          <w:szCs w:val="24"/>
          <w:rtl/>
        </w:rPr>
        <w:t xml:space="preserve"> </w:t>
      </w:r>
      <w:r w:rsidRPr="001070EB">
        <w:rPr>
          <w:rFonts w:cs="Simplified Arabic" w:hint="cs"/>
          <w:sz w:val="24"/>
          <w:szCs w:val="24"/>
          <w:rtl/>
        </w:rPr>
        <w:t>التصنيف</w:t>
      </w:r>
      <w:r w:rsidRPr="001070EB">
        <w:rPr>
          <w:rFonts w:cs="Simplified Arabic"/>
          <w:sz w:val="24"/>
          <w:szCs w:val="24"/>
          <w:rtl/>
        </w:rPr>
        <w:t xml:space="preserve"> </w:t>
      </w:r>
      <w:r w:rsidRPr="001070EB">
        <w:rPr>
          <w:rFonts w:cs="Simplified Arabic" w:hint="cs"/>
          <w:sz w:val="24"/>
          <w:szCs w:val="24"/>
          <w:rtl/>
        </w:rPr>
        <w:t>نسقًا</w:t>
      </w:r>
      <w:r w:rsidRPr="001070EB">
        <w:rPr>
          <w:rFonts w:cs="Simplified Arabic"/>
          <w:sz w:val="24"/>
          <w:szCs w:val="24"/>
          <w:rtl/>
        </w:rPr>
        <w:t xml:space="preserve"> </w:t>
      </w:r>
      <w:r w:rsidRPr="001070EB">
        <w:rPr>
          <w:rFonts w:cs="Simplified Arabic" w:hint="cs"/>
          <w:sz w:val="24"/>
          <w:szCs w:val="24"/>
          <w:rtl/>
        </w:rPr>
        <w:t>قياسيًا</w:t>
      </w:r>
      <w:r w:rsidRPr="001070EB">
        <w:rPr>
          <w:rFonts w:cs="Simplified Arabic"/>
          <w:sz w:val="24"/>
          <w:szCs w:val="24"/>
          <w:rtl/>
        </w:rPr>
        <w:t xml:space="preserve"> </w:t>
      </w:r>
      <w:r w:rsidRPr="001070EB">
        <w:rPr>
          <w:rFonts w:cs="Simplified Arabic" w:hint="cs"/>
          <w:sz w:val="24"/>
          <w:szCs w:val="24"/>
          <w:rtl/>
        </w:rPr>
        <w:t>لتنظيم</w:t>
      </w:r>
      <w:r w:rsidRPr="001070EB">
        <w:rPr>
          <w:rFonts w:cs="Simplified Arabic"/>
          <w:sz w:val="24"/>
          <w:szCs w:val="24"/>
          <w:rtl/>
        </w:rPr>
        <w:t xml:space="preserve"> </w:t>
      </w:r>
      <w:r w:rsidRPr="001070EB">
        <w:rPr>
          <w:rFonts w:cs="Simplified Arabic" w:hint="cs"/>
          <w:sz w:val="24"/>
          <w:szCs w:val="24"/>
          <w:rtl/>
        </w:rPr>
        <w:t>معلومات</w:t>
      </w:r>
      <w:r w:rsidRPr="001070EB">
        <w:rPr>
          <w:rFonts w:cs="Simplified Arabic"/>
          <w:sz w:val="24"/>
          <w:szCs w:val="24"/>
          <w:rtl/>
        </w:rPr>
        <w:t xml:space="preserve"> </w:t>
      </w:r>
      <w:r w:rsidRPr="001070EB">
        <w:rPr>
          <w:rFonts w:cs="Simplified Arabic" w:hint="cs"/>
          <w:sz w:val="24"/>
          <w:szCs w:val="24"/>
          <w:rtl/>
        </w:rPr>
        <w:t>مفصلة</w:t>
      </w:r>
      <w:r w:rsidRPr="001070EB">
        <w:rPr>
          <w:rFonts w:cs="Simplified Arabic"/>
          <w:sz w:val="24"/>
          <w:szCs w:val="24"/>
          <w:rtl/>
        </w:rPr>
        <w:t xml:space="preserve"> </w:t>
      </w:r>
      <w:r w:rsidRPr="001070EB">
        <w:rPr>
          <w:rFonts w:cs="Simplified Arabic" w:hint="cs"/>
          <w:sz w:val="24"/>
          <w:szCs w:val="24"/>
          <w:rtl/>
        </w:rPr>
        <w:t>عن</w:t>
      </w:r>
      <w:r w:rsidRPr="001070EB">
        <w:rPr>
          <w:rFonts w:cs="Simplified Arabic"/>
          <w:sz w:val="24"/>
          <w:szCs w:val="24"/>
          <w:rtl/>
        </w:rPr>
        <w:t xml:space="preserve"> </w:t>
      </w:r>
      <w:r w:rsidRPr="001070EB">
        <w:rPr>
          <w:rFonts w:cs="Simplified Arabic" w:hint="cs"/>
          <w:sz w:val="24"/>
          <w:szCs w:val="24"/>
          <w:rtl/>
        </w:rPr>
        <w:t>المنتجات</w:t>
      </w:r>
      <w:r w:rsidRPr="001070EB">
        <w:rPr>
          <w:rFonts w:cs="Simplified Arabic"/>
          <w:sz w:val="24"/>
          <w:szCs w:val="24"/>
          <w:rtl/>
        </w:rPr>
        <w:t xml:space="preserve"> - </w:t>
      </w:r>
      <w:r w:rsidRPr="001070EB">
        <w:rPr>
          <w:rFonts w:cs="Simplified Arabic" w:hint="cs"/>
          <w:sz w:val="24"/>
          <w:szCs w:val="24"/>
          <w:rtl/>
        </w:rPr>
        <w:t>سواء</w:t>
      </w:r>
      <w:r w:rsidRPr="001070EB">
        <w:rPr>
          <w:rFonts w:cs="Simplified Arabic"/>
          <w:sz w:val="24"/>
          <w:szCs w:val="24"/>
          <w:rtl/>
        </w:rPr>
        <w:t xml:space="preserve"> </w:t>
      </w:r>
      <w:r w:rsidRPr="001070EB">
        <w:rPr>
          <w:rFonts w:cs="Simplified Arabic" w:hint="cs"/>
          <w:sz w:val="24"/>
          <w:szCs w:val="24"/>
          <w:rtl/>
        </w:rPr>
        <w:t>أكانت</w:t>
      </w:r>
      <w:r w:rsidRPr="001070EB">
        <w:rPr>
          <w:rFonts w:cs="Simplified Arabic"/>
          <w:sz w:val="24"/>
          <w:szCs w:val="24"/>
          <w:rtl/>
        </w:rPr>
        <w:t xml:space="preserve"> </w:t>
      </w:r>
      <w:r w:rsidRPr="001070EB">
        <w:rPr>
          <w:rFonts w:cs="Simplified Arabic" w:hint="cs"/>
          <w:sz w:val="24"/>
          <w:szCs w:val="24"/>
          <w:rtl/>
        </w:rPr>
        <w:t>على</w:t>
      </w:r>
      <w:r w:rsidRPr="001070EB">
        <w:rPr>
          <w:rFonts w:cs="Simplified Arabic"/>
          <w:sz w:val="24"/>
          <w:szCs w:val="24"/>
          <w:rtl/>
        </w:rPr>
        <w:t xml:space="preserve"> </w:t>
      </w:r>
      <w:r w:rsidRPr="001070EB">
        <w:rPr>
          <w:rFonts w:cs="Simplified Arabic" w:hint="cs"/>
          <w:sz w:val="24"/>
          <w:szCs w:val="24"/>
          <w:rtl/>
        </w:rPr>
        <w:t>الإنتاج</w:t>
      </w:r>
      <w:r w:rsidRPr="001070EB">
        <w:rPr>
          <w:rFonts w:cs="Simplified Arabic"/>
          <w:sz w:val="24"/>
          <w:szCs w:val="24"/>
          <w:rtl/>
        </w:rPr>
        <w:t xml:space="preserve"> </w:t>
      </w:r>
      <w:r w:rsidRPr="001070EB">
        <w:rPr>
          <w:rFonts w:cs="Simplified Arabic" w:hint="cs"/>
          <w:sz w:val="24"/>
          <w:szCs w:val="24"/>
          <w:rtl/>
        </w:rPr>
        <w:t>أو</w:t>
      </w:r>
      <w:r w:rsidRPr="001070EB">
        <w:rPr>
          <w:rFonts w:cs="Simplified Arabic"/>
          <w:sz w:val="24"/>
          <w:szCs w:val="24"/>
          <w:rtl/>
        </w:rPr>
        <w:t xml:space="preserve"> </w:t>
      </w:r>
      <w:r w:rsidRPr="001070EB">
        <w:rPr>
          <w:rFonts w:cs="Simplified Arabic" w:hint="cs"/>
          <w:sz w:val="24"/>
          <w:szCs w:val="24"/>
          <w:rtl/>
        </w:rPr>
        <w:t>التحول</w:t>
      </w:r>
      <w:r w:rsidRPr="001070EB">
        <w:rPr>
          <w:rFonts w:cs="Simplified Arabic"/>
          <w:sz w:val="24"/>
          <w:szCs w:val="24"/>
          <w:rtl/>
        </w:rPr>
        <w:t xml:space="preserve"> </w:t>
      </w:r>
      <w:r w:rsidRPr="001070EB">
        <w:rPr>
          <w:rFonts w:cs="Simplified Arabic" w:hint="cs"/>
          <w:sz w:val="24"/>
          <w:szCs w:val="24"/>
          <w:rtl/>
        </w:rPr>
        <w:t>أو</w:t>
      </w:r>
      <w:r w:rsidRPr="001070EB">
        <w:rPr>
          <w:rFonts w:cs="Simplified Arabic"/>
          <w:sz w:val="24"/>
          <w:szCs w:val="24"/>
          <w:rtl/>
        </w:rPr>
        <w:t xml:space="preserve"> </w:t>
      </w:r>
      <w:r w:rsidRPr="001070EB">
        <w:rPr>
          <w:rFonts w:cs="Simplified Arabic" w:hint="cs"/>
          <w:sz w:val="24"/>
          <w:szCs w:val="24"/>
          <w:rtl/>
        </w:rPr>
        <w:t>التجارة</w:t>
      </w:r>
      <w:r w:rsidRPr="001070EB">
        <w:rPr>
          <w:rFonts w:cs="Simplified Arabic"/>
          <w:sz w:val="24"/>
          <w:szCs w:val="24"/>
          <w:rtl/>
        </w:rPr>
        <w:t xml:space="preserve"> </w:t>
      </w:r>
      <w:r w:rsidRPr="001070EB">
        <w:rPr>
          <w:rFonts w:cs="Simplified Arabic" w:hint="cs"/>
          <w:sz w:val="24"/>
          <w:szCs w:val="24"/>
          <w:rtl/>
        </w:rPr>
        <w:t>أو</w:t>
      </w:r>
      <w:r w:rsidRPr="001070EB">
        <w:rPr>
          <w:rFonts w:cs="Simplified Arabic"/>
          <w:sz w:val="24"/>
          <w:szCs w:val="24"/>
          <w:rtl/>
        </w:rPr>
        <w:t xml:space="preserve"> </w:t>
      </w:r>
      <w:r w:rsidRPr="001070EB">
        <w:rPr>
          <w:rFonts w:cs="Simplified Arabic" w:hint="cs"/>
          <w:sz w:val="24"/>
          <w:szCs w:val="24"/>
          <w:rtl/>
        </w:rPr>
        <w:t>الاستهلاك</w:t>
      </w:r>
      <w:r w:rsidRPr="001070EB">
        <w:rPr>
          <w:rFonts w:cs="Simplified Arabic"/>
          <w:sz w:val="24"/>
          <w:szCs w:val="24"/>
          <w:rtl/>
        </w:rPr>
        <w:t xml:space="preserve"> - </w:t>
      </w:r>
      <w:r w:rsidRPr="001070EB">
        <w:rPr>
          <w:rFonts w:cs="Simplified Arabic" w:hint="cs"/>
          <w:sz w:val="24"/>
          <w:szCs w:val="24"/>
          <w:rtl/>
        </w:rPr>
        <w:t>وفقًا</w:t>
      </w:r>
      <w:r w:rsidRPr="001070EB">
        <w:rPr>
          <w:rFonts w:cs="Simplified Arabic"/>
          <w:sz w:val="24"/>
          <w:szCs w:val="24"/>
          <w:rtl/>
        </w:rPr>
        <w:t xml:space="preserve"> </w:t>
      </w:r>
      <w:r w:rsidRPr="001070EB">
        <w:rPr>
          <w:rFonts w:cs="Simplified Arabic" w:hint="cs"/>
          <w:sz w:val="24"/>
          <w:szCs w:val="24"/>
          <w:rtl/>
        </w:rPr>
        <w:t>للمبادئ</w:t>
      </w:r>
      <w:r w:rsidRPr="001070EB">
        <w:rPr>
          <w:rFonts w:cs="Simplified Arabic"/>
          <w:sz w:val="24"/>
          <w:szCs w:val="24"/>
          <w:rtl/>
        </w:rPr>
        <w:t xml:space="preserve"> </w:t>
      </w:r>
      <w:r w:rsidRPr="001070EB">
        <w:rPr>
          <w:rFonts w:cs="Simplified Arabic" w:hint="cs"/>
          <w:sz w:val="24"/>
          <w:szCs w:val="24"/>
          <w:rtl/>
        </w:rPr>
        <w:t>والتصورات</w:t>
      </w:r>
      <w:r w:rsidRPr="001070EB">
        <w:rPr>
          <w:rFonts w:cs="Simplified Arabic"/>
          <w:sz w:val="24"/>
          <w:szCs w:val="24"/>
          <w:rtl/>
        </w:rPr>
        <w:t xml:space="preserve"> </w:t>
      </w:r>
      <w:r w:rsidRPr="001070EB">
        <w:rPr>
          <w:rFonts w:cs="Simplified Arabic" w:hint="cs"/>
          <w:sz w:val="24"/>
          <w:szCs w:val="24"/>
          <w:rtl/>
        </w:rPr>
        <w:t>الاقتصادية</w:t>
      </w:r>
      <w:r w:rsidRPr="001070EB">
        <w:rPr>
          <w:rFonts w:cs="Simplified Arabic"/>
          <w:sz w:val="24"/>
          <w:szCs w:val="24"/>
          <w:rtl/>
        </w:rPr>
        <w:t>.</w:t>
      </w:r>
    </w:p>
    <w:p w:rsidR="001070EB" w:rsidRDefault="001070EB" w:rsidP="00597F9F">
      <w:pPr>
        <w:spacing w:after="0"/>
        <w:jc w:val="both"/>
        <w:rPr>
          <w:rFonts w:cs="Simplified Arabic"/>
          <w:b/>
          <w:bCs/>
          <w:sz w:val="24"/>
          <w:szCs w:val="24"/>
          <w:rtl/>
        </w:rPr>
      </w:pPr>
    </w:p>
    <w:p w:rsidR="001070EB" w:rsidRDefault="001070EB" w:rsidP="00597F9F">
      <w:pPr>
        <w:spacing w:after="0"/>
        <w:jc w:val="both"/>
        <w:rPr>
          <w:rFonts w:cs="Simplified Arabic"/>
          <w:b/>
          <w:bCs/>
          <w:sz w:val="24"/>
          <w:szCs w:val="24"/>
          <w:rtl/>
        </w:rPr>
      </w:pPr>
    </w:p>
    <w:p w:rsidR="001070EB" w:rsidRDefault="001070EB" w:rsidP="00597F9F">
      <w:pPr>
        <w:spacing w:after="0"/>
        <w:jc w:val="both"/>
        <w:rPr>
          <w:rFonts w:cs="Simplified Arabic"/>
          <w:b/>
          <w:bCs/>
          <w:sz w:val="24"/>
          <w:szCs w:val="24"/>
          <w:rtl/>
        </w:rPr>
      </w:pPr>
    </w:p>
    <w:p w:rsidR="00597F9F" w:rsidRPr="00B568CA" w:rsidRDefault="00597F9F" w:rsidP="00597F9F">
      <w:pPr>
        <w:spacing w:after="0"/>
        <w:jc w:val="both"/>
        <w:rPr>
          <w:rFonts w:cs="Simplified Arabic"/>
          <w:b/>
          <w:bCs/>
          <w:sz w:val="24"/>
          <w:szCs w:val="24"/>
          <w:rtl/>
        </w:rPr>
      </w:pPr>
      <w:r w:rsidRPr="00B568CA">
        <w:rPr>
          <w:rFonts w:cs="Simplified Arabic" w:hint="cs"/>
          <w:b/>
          <w:bCs/>
          <w:sz w:val="24"/>
          <w:szCs w:val="24"/>
          <w:rtl/>
        </w:rPr>
        <w:lastRenderedPageBreak/>
        <w:t>هيكلية التصن</w:t>
      </w:r>
      <w:bookmarkStart w:id="0" w:name="_GoBack"/>
      <w:bookmarkEnd w:id="0"/>
      <w:r w:rsidRPr="00B568CA">
        <w:rPr>
          <w:rFonts w:cs="Simplified Arabic" w:hint="cs"/>
          <w:b/>
          <w:bCs/>
          <w:sz w:val="24"/>
          <w:szCs w:val="24"/>
          <w:rtl/>
        </w:rPr>
        <w:t>يف:</w:t>
      </w:r>
    </w:p>
    <w:p w:rsidR="000B23E4" w:rsidRPr="00274E30" w:rsidRDefault="000B23E4" w:rsidP="00EC3D59">
      <w:pPr>
        <w:jc w:val="lowKashida"/>
        <w:rPr>
          <w:rFonts w:cs="Simplified Arabic"/>
          <w:sz w:val="24"/>
          <w:szCs w:val="24"/>
        </w:rPr>
      </w:pPr>
      <w:r w:rsidRPr="00274E30">
        <w:rPr>
          <w:rFonts w:cs="Simplified Arabic" w:hint="cs"/>
          <w:sz w:val="24"/>
          <w:szCs w:val="24"/>
          <w:rtl/>
        </w:rPr>
        <w:t xml:space="preserve">نظام الترميز الخاص بالتصنيف المركزي للمنتجات نظام هرمي وعشري تماماً، ويتألف التصنيف من أبواب (تعرف بالرقم الأول) وأقسام (تعرف بالرقمين الاول والثاني) ومجموعات (تعرف بالأرقام الثلاثة الاولى) وفئات (تعرف بالأرقام الاربعة الاولى) وفئات فرعية </w:t>
      </w:r>
      <w:proofErr w:type="gramStart"/>
      <w:r w:rsidRPr="00274E30">
        <w:rPr>
          <w:rFonts w:cs="Simplified Arabic" w:hint="cs"/>
          <w:sz w:val="24"/>
          <w:szCs w:val="24"/>
          <w:rtl/>
        </w:rPr>
        <w:t>( تعرف</w:t>
      </w:r>
      <w:proofErr w:type="gramEnd"/>
      <w:r w:rsidRPr="00274E30">
        <w:rPr>
          <w:rFonts w:cs="Simplified Arabic" w:hint="cs"/>
          <w:sz w:val="24"/>
          <w:szCs w:val="24"/>
          <w:rtl/>
        </w:rPr>
        <w:t xml:space="preserve"> بالأرقام الخمسة جميعاً). كما وأضيف تفصيلاً خاصاً بالتصنيف الفلسطيني وذلك بإضافة رقمين لتمثل السلعة او الخدمة (تعرف بالأرقام </w:t>
      </w:r>
      <w:proofErr w:type="gramStart"/>
      <w:r w:rsidRPr="00274E30">
        <w:rPr>
          <w:rFonts w:cs="Simplified Arabic" w:hint="cs"/>
          <w:sz w:val="24"/>
          <w:szCs w:val="24"/>
          <w:rtl/>
        </w:rPr>
        <w:t>السبعة)...</w:t>
      </w:r>
      <w:proofErr w:type="gramEnd"/>
      <w:r w:rsidR="009906C7">
        <w:rPr>
          <w:rFonts w:cs="Simplified Arabic" w:hint="cs"/>
          <w:sz w:val="24"/>
          <w:szCs w:val="24"/>
          <w:rtl/>
        </w:rPr>
        <w:t xml:space="preserve"> </w:t>
      </w:r>
      <w:r w:rsidRPr="00274E30">
        <w:rPr>
          <w:rFonts w:cs="Simplified Arabic" w:hint="cs"/>
          <w:sz w:val="24"/>
          <w:szCs w:val="24"/>
          <w:rtl/>
        </w:rPr>
        <w:t xml:space="preserve">وتتراوح الرموز الخاصة بالأبواب من 0 ال 9 ، وقد ينقسم كل باب الى اكثر من قسم. وعند الرقم الثالث من الرمز ينقسم كل قسم بدوره </w:t>
      </w:r>
      <w:r w:rsidR="00EC3D59">
        <w:rPr>
          <w:rFonts w:cs="Simplified Arabic" w:hint="cs"/>
          <w:sz w:val="24"/>
          <w:szCs w:val="24"/>
          <w:rtl/>
        </w:rPr>
        <w:t xml:space="preserve">كحد أعلى </w:t>
      </w:r>
      <w:r w:rsidRPr="00274E30">
        <w:rPr>
          <w:rFonts w:cs="Simplified Arabic" w:hint="cs"/>
          <w:sz w:val="24"/>
          <w:szCs w:val="24"/>
          <w:rtl/>
        </w:rPr>
        <w:t xml:space="preserve">الى تسع مجموعات </w:t>
      </w:r>
      <w:r w:rsidR="00EC3D59">
        <w:rPr>
          <w:rFonts w:cs="Simplified Arabic" w:hint="cs"/>
          <w:sz w:val="24"/>
          <w:szCs w:val="24"/>
          <w:rtl/>
        </w:rPr>
        <w:t>و</w:t>
      </w:r>
      <w:r w:rsidRPr="00274E30">
        <w:rPr>
          <w:rFonts w:cs="Simplified Arabic" w:hint="cs"/>
          <w:sz w:val="24"/>
          <w:szCs w:val="24"/>
          <w:rtl/>
        </w:rPr>
        <w:t xml:space="preserve">تنقسم هي الأخرى </w:t>
      </w:r>
      <w:r w:rsidR="00EC3D59">
        <w:rPr>
          <w:rFonts w:cs="Simplified Arabic" w:hint="cs"/>
          <w:sz w:val="24"/>
          <w:szCs w:val="24"/>
          <w:rtl/>
        </w:rPr>
        <w:t xml:space="preserve">كحد أعلى </w:t>
      </w:r>
      <w:r w:rsidRPr="00274E30">
        <w:rPr>
          <w:rFonts w:cs="Simplified Arabic" w:hint="cs"/>
          <w:sz w:val="24"/>
          <w:szCs w:val="24"/>
          <w:rtl/>
        </w:rPr>
        <w:t xml:space="preserve">الى تسع فئات </w:t>
      </w:r>
      <w:r w:rsidR="001F1C59">
        <w:rPr>
          <w:rFonts w:cs="Simplified Arabic" w:hint="cs"/>
          <w:sz w:val="24"/>
          <w:szCs w:val="24"/>
          <w:rtl/>
        </w:rPr>
        <w:t xml:space="preserve">ومن </w:t>
      </w:r>
      <w:r w:rsidRPr="00274E30">
        <w:rPr>
          <w:rFonts w:cs="Simplified Arabic" w:hint="cs"/>
          <w:sz w:val="24"/>
          <w:szCs w:val="24"/>
          <w:rtl/>
        </w:rPr>
        <w:t xml:space="preserve">ثم مرة أخرى الى تسع فئات فرعية.  </w:t>
      </w:r>
      <w:r w:rsidR="00EC3D59">
        <w:rPr>
          <w:rFonts w:cs="Simplified Arabic" w:hint="cs"/>
          <w:sz w:val="24"/>
          <w:szCs w:val="24"/>
          <w:rtl/>
        </w:rPr>
        <w:t>و</w:t>
      </w:r>
      <w:r w:rsidRPr="00274E30">
        <w:rPr>
          <w:rFonts w:cs="Simplified Arabic" w:hint="cs"/>
          <w:sz w:val="24"/>
          <w:szCs w:val="24"/>
          <w:rtl/>
        </w:rPr>
        <w:t xml:space="preserve">تشمل كل فئة فرعية </w:t>
      </w:r>
      <w:r w:rsidR="00EC3D59">
        <w:rPr>
          <w:rFonts w:cs="Simplified Arabic" w:hint="cs"/>
          <w:sz w:val="24"/>
          <w:szCs w:val="24"/>
          <w:rtl/>
        </w:rPr>
        <w:t xml:space="preserve">كحد أعلى </w:t>
      </w:r>
      <w:r w:rsidRPr="00274E30">
        <w:rPr>
          <w:rFonts w:cs="Simplified Arabic" w:hint="cs"/>
          <w:sz w:val="24"/>
          <w:szCs w:val="24"/>
          <w:rtl/>
        </w:rPr>
        <w:t>على 99 سلعة أو خدمة</w:t>
      </w:r>
      <w:r w:rsidR="00274E30">
        <w:rPr>
          <w:rFonts w:cs="Simplified Arabic" w:hint="cs"/>
          <w:sz w:val="24"/>
          <w:szCs w:val="24"/>
          <w:rtl/>
        </w:rPr>
        <w:t>.</w:t>
      </w:r>
      <w:r w:rsidRPr="00274E30">
        <w:rPr>
          <w:rFonts w:cs="Simplified Arabic" w:hint="cs"/>
          <w:sz w:val="24"/>
          <w:szCs w:val="24"/>
          <w:rtl/>
        </w:rPr>
        <w:t xml:space="preserve"> </w:t>
      </w:r>
    </w:p>
    <w:p w:rsidR="00597F9F" w:rsidRPr="000B23E4" w:rsidRDefault="00597F9F" w:rsidP="00597F9F">
      <w:pPr>
        <w:spacing w:after="0"/>
        <w:jc w:val="both"/>
        <w:rPr>
          <w:rFonts w:cs="Simplified Arabic"/>
          <w:sz w:val="24"/>
          <w:szCs w:val="24"/>
          <w:rtl/>
        </w:rPr>
      </w:pPr>
    </w:p>
    <w:p w:rsidR="00597F9F" w:rsidRPr="00B568CA" w:rsidRDefault="00597F9F" w:rsidP="00597F9F">
      <w:pPr>
        <w:spacing w:after="0"/>
        <w:jc w:val="both"/>
        <w:rPr>
          <w:rFonts w:cs="Simplified Arabic"/>
          <w:b/>
          <w:bCs/>
          <w:sz w:val="24"/>
          <w:szCs w:val="24"/>
          <w:rtl/>
        </w:rPr>
      </w:pPr>
      <w:r w:rsidRPr="00B568CA">
        <w:rPr>
          <w:rFonts w:cs="Simplified Arabic" w:hint="cs"/>
          <w:b/>
          <w:bCs/>
          <w:sz w:val="24"/>
          <w:szCs w:val="24"/>
          <w:rtl/>
        </w:rPr>
        <w:t>استخدامات التصنيف:</w:t>
      </w:r>
    </w:p>
    <w:p w:rsidR="000B23E4" w:rsidRPr="00274E30" w:rsidRDefault="000B23E4" w:rsidP="000B23E4">
      <w:pPr>
        <w:rPr>
          <w:rFonts w:ascii="Simplified Arabic" w:hAnsi="Simplified Arabic" w:cs="Simplified Arabic"/>
          <w:sz w:val="24"/>
          <w:szCs w:val="24"/>
        </w:rPr>
      </w:pPr>
      <w:r w:rsidRPr="00274E30">
        <w:rPr>
          <w:rFonts w:ascii="Simplified Arabic" w:hAnsi="Simplified Arabic" w:cs="Simplified Arabic"/>
          <w:sz w:val="24"/>
          <w:szCs w:val="24"/>
          <w:rtl/>
        </w:rPr>
        <w:t>تطوير تصنيف خاص بدائرة الحسابات القومية لأغراض إنتاج جداول العرض والاستخدام لعام 2017، واستخدامه في ترميز استمارة سلسلة المسوح الاقتصادية 2017</w:t>
      </w:r>
      <w:r w:rsidR="000C2BA0">
        <w:rPr>
          <w:rFonts w:ascii="Simplified Arabic" w:hAnsi="Simplified Arabic" w:cs="Simplified Arabic" w:hint="cs"/>
          <w:sz w:val="24"/>
          <w:szCs w:val="24"/>
          <w:rtl/>
        </w:rPr>
        <w:t>.</w:t>
      </w:r>
    </w:p>
    <w:p w:rsidR="00266AB6" w:rsidRPr="00B568CA" w:rsidRDefault="00266AB6" w:rsidP="00597F9F">
      <w:pPr>
        <w:jc w:val="both"/>
        <w:rPr>
          <w:rFonts w:ascii="Times New Roman" w:hAnsi="Times New Roman" w:cs="Times New Roman"/>
          <w:sz w:val="24"/>
          <w:szCs w:val="24"/>
          <w:rtl/>
        </w:rPr>
      </w:pPr>
      <w:r w:rsidRPr="00B568CA">
        <w:rPr>
          <w:rFonts w:cs="Simplified Arabic" w:hint="cs"/>
          <w:b/>
          <w:bCs/>
          <w:sz w:val="24"/>
          <w:szCs w:val="24"/>
          <w:rtl/>
        </w:rPr>
        <w:t>اسم التصنيف الدولي المعياري المناظر (إن وجد)</w:t>
      </w:r>
      <w:r w:rsidRPr="00B568CA">
        <w:rPr>
          <w:rFonts w:hint="cs"/>
          <w:b/>
          <w:bCs/>
          <w:sz w:val="24"/>
          <w:szCs w:val="24"/>
          <w:rtl/>
        </w:rPr>
        <w:t xml:space="preserve">: </w:t>
      </w:r>
    </w:p>
    <w:p w:rsidR="00597F9F" w:rsidRPr="00B568CA" w:rsidRDefault="000B23E4" w:rsidP="00F67D0F">
      <w:pPr>
        <w:bidi w:val="0"/>
        <w:jc w:val="right"/>
        <w:rPr>
          <w:rFonts w:ascii="Times New Roman" w:hAnsi="Times New Roman" w:cs="Times New Roman"/>
          <w:sz w:val="24"/>
          <w:szCs w:val="24"/>
        </w:rPr>
      </w:pPr>
      <w:r>
        <w:rPr>
          <w:rFonts w:ascii="Times New Roman" w:hAnsi="Times New Roman" w:cs="Times New Roman"/>
          <w:sz w:val="24"/>
          <w:szCs w:val="24"/>
        </w:rPr>
        <w:t>Central product classification (CPC 2</w:t>
      </w:r>
      <w:r w:rsidR="00D86FAE">
        <w:rPr>
          <w:rFonts w:ascii="Times New Roman" w:hAnsi="Times New Roman" w:cs="Times New Roman"/>
          <w:sz w:val="24"/>
          <w:szCs w:val="24"/>
        </w:rPr>
        <w:t>.1</w:t>
      </w:r>
      <w:r>
        <w:rPr>
          <w:rFonts w:ascii="Times New Roman" w:hAnsi="Times New Roman" w:cs="Times New Roman"/>
          <w:sz w:val="24"/>
          <w:szCs w:val="24"/>
        </w:rPr>
        <w:t>)</w:t>
      </w:r>
    </w:p>
    <w:p w:rsidR="00266AB6" w:rsidRPr="00B568CA" w:rsidRDefault="00266AB6" w:rsidP="00266AB6">
      <w:pPr>
        <w:jc w:val="both"/>
        <w:rPr>
          <w:b/>
          <w:bCs/>
          <w:sz w:val="24"/>
          <w:szCs w:val="24"/>
          <w:rtl/>
        </w:rPr>
      </w:pPr>
      <w:r w:rsidRPr="00B568CA">
        <w:rPr>
          <w:rFonts w:cs="Simplified Arabic" w:hint="cs"/>
          <w:b/>
          <w:bCs/>
          <w:sz w:val="24"/>
          <w:szCs w:val="24"/>
          <w:rtl/>
        </w:rPr>
        <w:t>رابط التصنيف الدولي المعياري المناظر على الانترنت</w:t>
      </w:r>
      <w:r w:rsidRPr="00B568CA">
        <w:rPr>
          <w:rFonts w:hint="cs"/>
          <w:b/>
          <w:bCs/>
          <w:sz w:val="24"/>
          <w:szCs w:val="24"/>
          <w:rtl/>
        </w:rPr>
        <w:t>:</w:t>
      </w:r>
      <w:r w:rsidR="00BA5F43" w:rsidRPr="00B568CA">
        <w:rPr>
          <w:rFonts w:hint="cs"/>
          <w:b/>
          <w:bCs/>
          <w:sz w:val="24"/>
          <w:szCs w:val="24"/>
          <w:rtl/>
        </w:rPr>
        <w:t xml:space="preserve"> </w:t>
      </w:r>
    </w:p>
    <w:p w:rsidR="009906C7" w:rsidRDefault="009906C7" w:rsidP="000B23E4">
      <w:pPr>
        <w:jc w:val="both"/>
        <w:rPr>
          <w:rtl/>
        </w:rPr>
      </w:pPr>
      <w:hyperlink r:id="rId6" w:history="1">
        <w:r w:rsidRPr="003C5A5E">
          <w:rPr>
            <w:rStyle w:val="Hyperlink"/>
          </w:rPr>
          <w:t>https://unstats.un.org/unsd/classifications/Econ/Download/In%20Text/CPCv2.1_complete(PDF)_English.pdf</w:t>
        </w:r>
      </w:hyperlink>
    </w:p>
    <w:p w:rsidR="000B23E4" w:rsidRPr="00274E30" w:rsidRDefault="000B23E4" w:rsidP="000B23E4">
      <w:pPr>
        <w:jc w:val="both"/>
        <w:rPr>
          <w:rFonts w:ascii="Times New Roman" w:hAnsi="Times New Roman" w:cs="Times New Roman"/>
          <w:sz w:val="24"/>
          <w:szCs w:val="24"/>
          <w:rtl/>
        </w:rPr>
      </w:pPr>
    </w:p>
    <w:p w:rsidR="00266AB6" w:rsidRPr="00B568CA" w:rsidRDefault="00266AB6" w:rsidP="005A3C01">
      <w:pPr>
        <w:jc w:val="both"/>
        <w:rPr>
          <w:sz w:val="24"/>
          <w:szCs w:val="24"/>
          <w:rtl/>
        </w:rPr>
      </w:pPr>
      <w:r w:rsidRPr="00B568CA">
        <w:rPr>
          <w:rFonts w:hint="cs"/>
          <w:b/>
          <w:bCs/>
          <w:sz w:val="24"/>
          <w:szCs w:val="24"/>
          <w:rtl/>
        </w:rPr>
        <w:t>تاريخ بدء استخدام الإصدار الحالي:</w:t>
      </w:r>
      <w:r w:rsidRPr="00B568CA">
        <w:rPr>
          <w:rFonts w:hint="cs"/>
          <w:sz w:val="24"/>
          <w:szCs w:val="24"/>
          <w:rtl/>
        </w:rPr>
        <w:t xml:space="preserve"> </w:t>
      </w:r>
      <w:r w:rsidR="009906C7">
        <w:rPr>
          <w:rFonts w:ascii="Times New Roman" w:hAnsi="Times New Roman" w:cs="Times New Roman"/>
          <w:sz w:val="24"/>
          <w:szCs w:val="24"/>
        </w:rPr>
        <w:t>2015</w:t>
      </w:r>
    </w:p>
    <w:p w:rsidR="002E21CE" w:rsidRDefault="00F80735" w:rsidP="005A3C01">
      <w:pPr>
        <w:jc w:val="both"/>
        <w:rPr>
          <w:rFonts w:cs="Simplified Arabic"/>
          <w:sz w:val="24"/>
          <w:szCs w:val="24"/>
          <w:rtl/>
        </w:rPr>
      </w:pPr>
      <w:r w:rsidRPr="00B568CA">
        <w:rPr>
          <w:rFonts w:hint="cs"/>
          <w:b/>
          <w:bCs/>
          <w:sz w:val="24"/>
          <w:szCs w:val="24"/>
          <w:rtl/>
        </w:rPr>
        <w:t xml:space="preserve">الإصدارات المحلية السابقة من التصنيف: </w:t>
      </w:r>
    </w:p>
    <w:p w:rsidR="009906C7" w:rsidRPr="009906C7" w:rsidRDefault="009906C7" w:rsidP="005A3C01">
      <w:pPr>
        <w:jc w:val="both"/>
        <w:rPr>
          <w:b/>
          <w:bCs/>
          <w:sz w:val="24"/>
          <w:szCs w:val="24"/>
          <w:rtl/>
        </w:rPr>
      </w:pPr>
      <w:hyperlink r:id="rId7" w:history="1">
        <w:r w:rsidRPr="003C5A5E">
          <w:rPr>
            <w:rStyle w:val="Hyperlink"/>
            <w:b/>
            <w:bCs/>
            <w:sz w:val="24"/>
            <w:szCs w:val="24"/>
          </w:rPr>
          <w:t>https://www.pcbs.gov.ps/Portals/_PCBS/Class/Arabic/Economic/cpc-2.pdf</w:t>
        </w:r>
      </w:hyperlink>
    </w:p>
    <w:p w:rsidR="00F31C1C" w:rsidRPr="00B568CA" w:rsidRDefault="00F31C1C" w:rsidP="00721BE9">
      <w:pPr>
        <w:jc w:val="both"/>
        <w:rPr>
          <w:rFonts w:ascii="Times New Roman" w:hAnsi="Times New Roman" w:cs="Times New Roman"/>
          <w:sz w:val="24"/>
          <w:szCs w:val="24"/>
          <w:rtl/>
        </w:rPr>
      </w:pPr>
      <w:r w:rsidRPr="00B568CA">
        <w:rPr>
          <w:rFonts w:hint="cs"/>
          <w:b/>
          <w:bCs/>
          <w:sz w:val="24"/>
          <w:szCs w:val="24"/>
          <w:rtl/>
        </w:rPr>
        <w:t>الإصدار الدولي الأحدث المعياري</w:t>
      </w:r>
      <w:r w:rsidR="002E21CE" w:rsidRPr="00B568CA">
        <w:rPr>
          <w:rFonts w:hint="cs"/>
          <w:b/>
          <w:bCs/>
          <w:sz w:val="24"/>
          <w:szCs w:val="24"/>
          <w:rtl/>
        </w:rPr>
        <w:t xml:space="preserve"> من التصنيف:</w:t>
      </w:r>
      <w:r w:rsidR="00BA5F43" w:rsidRPr="00B568CA">
        <w:rPr>
          <w:rFonts w:hint="cs"/>
          <w:b/>
          <w:bCs/>
          <w:sz w:val="24"/>
          <w:szCs w:val="24"/>
          <w:rtl/>
        </w:rPr>
        <w:t xml:space="preserve"> </w:t>
      </w:r>
    </w:p>
    <w:p w:rsidR="009906C7" w:rsidRDefault="009906C7" w:rsidP="009906C7">
      <w:pPr>
        <w:jc w:val="both"/>
        <w:rPr>
          <w:rtl/>
        </w:rPr>
      </w:pPr>
      <w:hyperlink r:id="rId8" w:history="1">
        <w:r w:rsidRPr="003C5A5E">
          <w:rPr>
            <w:rStyle w:val="Hyperlink"/>
          </w:rPr>
          <w:t>https://unstats.un.org/unsd/classifications/Econ/Download/In%20Text/CPCv2.1_complete(PDF)_English.pdf</w:t>
        </w:r>
      </w:hyperlink>
    </w:p>
    <w:p w:rsidR="000B23E4" w:rsidRPr="00B568CA" w:rsidRDefault="000B23E4" w:rsidP="00266AB6">
      <w:pPr>
        <w:jc w:val="both"/>
        <w:rPr>
          <w:sz w:val="24"/>
          <w:szCs w:val="24"/>
          <w:rtl/>
          <w:lang w:val="en-GB"/>
        </w:rPr>
      </w:pPr>
    </w:p>
    <w:sectPr w:rsidR="000B23E4" w:rsidRPr="00B568CA" w:rsidSect="007964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E7668"/>
    <w:multiLevelType w:val="hybridMultilevel"/>
    <w:tmpl w:val="C834E580"/>
    <w:lvl w:ilvl="0" w:tplc="6A8E652C">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D"/>
    <w:rsid w:val="0001228D"/>
    <w:rsid w:val="00021F25"/>
    <w:rsid w:val="000613DB"/>
    <w:rsid w:val="000645F8"/>
    <w:rsid w:val="000744BF"/>
    <w:rsid w:val="000B23E4"/>
    <w:rsid w:val="000C2BA0"/>
    <w:rsid w:val="001070EB"/>
    <w:rsid w:val="00107AC7"/>
    <w:rsid w:val="00123A6B"/>
    <w:rsid w:val="0014634F"/>
    <w:rsid w:val="00196081"/>
    <w:rsid w:val="001D6504"/>
    <w:rsid w:val="001E52C0"/>
    <w:rsid w:val="001F02A8"/>
    <w:rsid w:val="001F1C59"/>
    <w:rsid w:val="00234A28"/>
    <w:rsid w:val="00235AFA"/>
    <w:rsid w:val="00240FAD"/>
    <w:rsid w:val="0024651C"/>
    <w:rsid w:val="00253F44"/>
    <w:rsid w:val="00266AB6"/>
    <w:rsid w:val="00274E30"/>
    <w:rsid w:val="00280ABF"/>
    <w:rsid w:val="002C579B"/>
    <w:rsid w:val="002E21CE"/>
    <w:rsid w:val="003058B6"/>
    <w:rsid w:val="00316DEC"/>
    <w:rsid w:val="00323B05"/>
    <w:rsid w:val="003547A8"/>
    <w:rsid w:val="00364DDD"/>
    <w:rsid w:val="003C1E7C"/>
    <w:rsid w:val="003F21B0"/>
    <w:rsid w:val="004661EA"/>
    <w:rsid w:val="004E0163"/>
    <w:rsid w:val="004E3754"/>
    <w:rsid w:val="005315EA"/>
    <w:rsid w:val="005543D1"/>
    <w:rsid w:val="00572B25"/>
    <w:rsid w:val="00597F9F"/>
    <w:rsid w:val="005A3C01"/>
    <w:rsid w:val="005F28E6"/>
    <w:rsid w:val="005F5CC0"/>
    <w:rsid w:val="0060691C"/>
    <w:rsid w:val="006379DC"/>
    <w:rsid w:val="00673DB4"/>
    <w:rsid w:val="0067555E"/>
    <w:rsid w:val="006A634C"/>
    <w:rsid w:val="00721BE9"/>
    <w:rsid w:val="00735169"/>
    <w:rsid w:val="00753785"/>
    <w:rsid w:val="007635B5"/>
    <w:rsid w:val="007964C6"/>
    <w:rsid w:val="007D5FEC"/>
    <w:rsid w:val="00833575"/>
    <w:rsid w:val="00836151"/>
    <w:rsid w:val="008476F7"/>
    <w:rsid w:val="00880559"/>
    <w:rsid w:val="0089642B"/>
    <w:rsid w:val="008C0F04"/>
    <w:rsid w:val="008E4DFA"/>
    <w:rsid w:val="009906C7"/>
    <w:rsid w:val="009B3762"/>
    <w:rsid w:val="009D0026"/>
    <w:rsid w:val="009D662B"/>
    <w:rsid w:val="009F3608"/>
    <w:rsid w:val="00A1548D"/>
    <w:rsid w:val="00AE0DBE"/>
    <w:rsid w:val="00AF5CF4"/>
    <w:rsid w:val="00B4288F"/>
    <w:rsid w:val="00B5075B"/>
    <w:rsid w:val="00B568CA"/>
    <w:rsid w:val="00B5788E"/>
    <w:rsid w:val="00B71B64"/>
    <w:rsid w:val="00B73D0C"/>
    <w:rsid w:val="00B76DBF"/>
    <w:rsid w:val="00BA5F43"/>
    <w:rsid w:val="00BD6372"/>
    <w:rsid w:val="00BE3FD5"/>
    <w:rsid w:val="00C137C8"/>
    <w:rsid w:val="00C45E99"/>
    <w:rsid w:val="00C77B49"/>
    <w:rsid w:val="00C92582"/>
    <w:rsid w:val="00CE74C4"/>
    <w:rsid w:val="00D017FA"/>
    <w:rsid w:val="00D03E63"/>
    <w:rsid w:val="00D47D0D"/>
    <w:rsid w:val="00D565CA"/>
    <w:rsid w:val="00D81A3D"/>
    <w:rsid w:val="00D86FAE"/>
    <w:rsid w:val="00DE33B6"/>
    <w:rsid w:val="00E20F53"/>
    <w:rsid w:val="00E2443F"/>
    <w:rsid w:val="00E6481C"/>
    <w:rsid w:val="00E817E7"/>
    <w:rsid w:val="00EA2AA8"/>
    <w:rsid w:val="00EA51A7"/>
    <w:rsid w:val="00EA5ED7"/>
    <w:rsid w:val="00EB59D1"/>
    <w:rsid w:val="00EC057D"/>
    <w:rsid w:val="00EC3D59"/>
    <w:rsid w:val="00ED3068"/>
    <w:rsid w:val="00EE1DDF"/>
    <w:rsid w:val="00EE548F"/>
    <w:rsid w:val="00F136A6"/>
    <w:rsid w:val="00F31C1C"/>
    <w:rsid w:val="00F503FD"/>
    <w:rsid w:val="00F67D0F"/>
    <w:rsid w:val="00F80735"/>
    <w:rsid w:val="00F9457C"/>
    <w:rsid w:val="00FA7B56"/>
    <w:rsid w:val="00FE16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22EDD-4575-4357-8DE9-B3338DED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C0"/>
    <w:pPr>
      <w:bidi/>
      <w:spacing w:after="200" w:line="276" w:lineRule="auto"/>
    </w:pPr>
    <w:rPr>
      <w:sz w:val="22"/>
      <w:szCs w:val="22"/>
    </w:rPr>
  </w:style>
  <w:style w:type="paragraph" w:styleId="Heading2">
    <w:name w:val="heading 2"/>
    <w:basedOn w:val="Normal"/>
    <w:next w:val="Normal"/>
    <w:link w:val="Heading2Char"/>
    <w:uiPriority w:val="9"/>
    <w:semiHidden/>
    <w:unhideWhenUsed/>
    <w:qFormat/>
    <w:rsid w:val="0001228D"/>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AB6"/>
    <w:rPr>
      <w:color w:val="0000FF"/>
      <w:u w:val="single"/>
    </w:rPr>
  </w:style>
  <w:style w:type="paragraph" w:styleId="ListParagraph">
    <w:name w:val="List Paragraph"/>
    <w:basedOn w:val="Normal"/>
    <w:uiPriority w:val="34"/>
    <w:qFormat/>
    <w:rsid w:val="00253F44"/>
    <w:pPr>
      <w:ind w:left="720"/>
      <w:contextualSpacing/>
    </w:pPr>
  </w:style>
  <w:style w:type="character" w:customStyle="1" w:styleId="Heading2Char">
    <w:name w:val="Heading 2 Char"/>
    <w:basedOn w:val="DefaultParagraphFont"/>
    <w:link w:val="Heading2"/>
    <w:uiPriority w:val="9"/>
    <w:semiHidden/>
    <w:rsid w:val="0001228D"/>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28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AB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13216">
      <w:bodyDiv w:val="1"/>
      <w:marLeft w:val="0"/>
      <w:marRight w:val="0"/>
      <w:marTop w:val="0"/>
      <w:marBottom w:val="0"/>
      <w:divBdr>
        <w:top w:val="none" w:sz="0" w:space="0" w:color="auto"/>
        <w:left w:val="none" w:sz="0" w:space="0" w:color="auto"/>
        <w:bottom w:val="none" w:sz="0" w:space="0" w:color="auto"/>
        <w:right w:val="none" w:sz="0" w:space="0" w:color="auto"/>
      </w:divBdr>
    </w:div>
    <w:div w:id="1310936799">
      <w:bodyDiv w:val="1"/>
      <w:marLeft w:val="0"/>
      <w:marRight w:val="0"/>
      <w:marTop w:val="0"/>
      <w:marBottom w:val="0"/>
      <w:divBdr>
        <w:top w:val="none" w:sz="0" w:space="0" w:color="auto"/>
        <w:left w:val="none" w:sz="0" w:space="0" w:color="auto"/>
        <w:bottom w:val="none" w:sz="0" w:space="0" w:color="auto"/>
        <w:right w:val="none" w:sz="0" w:space="0" w:color="auto"/>
      </w:divBdr>
    </w:div>
    <w:div w:id="1311904893">
      <w:bodyDiv w:val="1"/>
      <w:marLeft w:val="0"/>
      <w:marRight w:val="0"/>
      <w:marTop w:val="0"/>
      <w:marBottom w:val="0"/>
      <w:divBdr>
        <w:top w:val="none" w:sz="0" w:space="0" w:color="auto"/>
        <w:left w:val="none" w:sz="0" w:space="0" w:color="auto"/>
        <w:bottom w:val="none" w:sz="0" w:space="0" w:color="auto"/>
        <w:right w:val="none" w:sz="0" w:space="0" w:color="auto"/>
      </w:divBdr>
    </w:div>
    <w:div w:id="18435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classifications/Econ/Download/In%20Text/CPCv2.1_complete(PDF)_English.pdf" TargetMode="External"/><Relationship Id="rId3" Type="http://schemas.openxmlformats.org/officeDocument/2006/relationships/styles" Target="styles.xml"/><Relationship Id="rId7" Type="http://schemas.openxmlformats.org/officeDocument/2006/relationships/hyperlink" Target="https://www.pcbs.gov.ps/Portals/_PCBS/Class/Arabic/Economic/cpc-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stats.un.org/unsd/classifications/Econ/Download/In%20Text/CPCv2.1_complete(PDF)_English.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31931-1FD1-4F39-8F88-5B6CDAF9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3546</CharactersWithSpaces>
  <SharedDoc>false</SharedDoc>
  <HLinks>
    <vt:vector size="12" baseType="variant">
      <vt:variant>
        <vt:i4>2293808</vt:i4>
      </vt:variant>
      <vt:variant>
        <vt:i4>3</vt:i4>
      </vt:variant>
      <vt:variant>
        <vt:i4>0</vt:i4>
      </vt:variant>
      <vt:variant>
        <vt:i4>5</vt:i4>
      </vt:variant>
      <vt:variant>
        <vt:lpwstr>https://unstats.un.org/unsd/classifications/Econ/Download/In Text/CPCv2.1_complete(PDF)_English.pdf</vt:lpwstr>
      </vt:variant>
      <vt:variant>
        <vt:lpwstr/>
      </vt:variant>
      <vt:variant>
        <vt:i4>4522062</vt:i4>
      </vt:variant>
      <vt:variant>
        <vt:i4>0</vt:i4>
      </vt:variant>
      <vt:variant>
        <vt:i4>0</vt:i4>
      </vt:variant>
      <vt:variant>
        <vt:i4>5</vt:i4>
      </vt:variant>
      <vt:variant>
        <vt:lpwstr>https://unstats.un.org/unsd/classifications/Econ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hmugamis</dc:creator>
  <cp:keywords/>
  <cp:lastModifiedBy>Fadi Amarneh</cp:lastModifiedBy>
  <cp:revision>6</cp:revision>
  <cp:lastPrinted>2014-03-30T11:08:00Z</cp:lastPrinted>
  <dcterms:created xsi:type="dcterms:W3CDTF">2021-09-26T09:15:00Z</dcterms:created>
  <dcterms:modified xsi:type="dcterms:W3CDTF">2021-09-30T09:45:00Z</dcterms:modified>
</cp:coreProperties>
</file>