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7D" w:rsidRDefault="00BF007D" w:rsidP="00BF007D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BF007D" w:rsidRPr="003D1FDE" w:rsidRDefault="00BF007D" w:rsidP="00BF007D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3D1FDE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9D028D" w:rsidRPr="003D1FDE">
        <w:rPr>
          <w:rFonts w:cs="Simplified Arabic" w:hint="cs"/>
          <w:b/>
          <w:bCs/>
          <w:sz w:val="30"/>
          <w:szCs w:val="30"/>
          <w:rtl/>
        </w:rPr>
        <w:t>ارتفاع</w:t>
      </w:r>
      <w:r w:rsidR="00243196" w:rsidRPr="003D1FDE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3D1FDE">
        <w:rPr>
          <w:rFonts w:cs="Simplified Arabic" w:hint="cs"/>
          <w:b/>
          <w:bCs/>
          <w:sz w:val="30"/>
          <w:szCs w:val="30"/>
          <w:rtl/>
        </w:rPr>
        <w:t xml:space="preserve">مؤشر </w:t>
      </w:r>
      <w:r w:rsidR="002E6C13" w:rsidRPr="003D1FDE">
        <w:rPr>
          <w:rFonts w:cs="Simplified Arabic" w:hint="cs"/>
          <w:b/>
          <w:bCs/>
          <w:sz w:val="30"/>
          <w:szCs w:val="30"/>
          <w:rtl/>
        </w:rPr>
        <w:t>غلاء المعيشة</w:t>
      </w:r>
      <w:r w:rsidR="005B0706" w:rsidRPr="003D1FDE">
        <w:rPr>
          <w:rFonts w:cs="Simplified Arabic" w:hint="cs"/>
          <w:b/>
          <w:bCs/>
          <w:sz w:val="30"/>
          <w:szCs w:val="30"/>
          <w:rtl/>
        </w:rPr>
        <w:t xml:space="preserve"> خلال شهر </w:t>
      </w:r>
      <w:r w:rsidR="009D028D" w:rsidRPr="003D1FDE">
        <w:rPr>
          <w:rFonts w:cs="Simplified Arabic" w:hint="cs"/>
          <w:b/>
          <w:bCs/>
          <w:sz w:val="30"/>
          <w:szCs w:val="30"/>
          <w:rtl/>
        </w:rPr>
        <w:t>آذار</w:t>
      </w:r>
      <w:r w:rsidRPr="003D1FDE">
        <w:rPr>
          <w:rFonts w:cs="Simplified Arabic" w:hint="cs"/>
          <w:b/>
          <w:bCs/>
          <w:sz w:val="30"/>
          <w:szCs w:val="30"/>
          <w:rtl/>
        </w:rPr>
        <w:t>،03/2019</w:t>
      </w:r>
      <w:r w:rsidR="009549F2" w:rsidRPr="003D1FDE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3D1FDE" w:rsidRPr="003D1FDE">
        <w:rPr>
          <w:rFonts w:cs="Simplified Arabic" w:hint="cs"/>
          <w:b/>
          <w:bCs/>
          <w:sz w:val="30"/>
          <w:szCs w:val="30"/>
          <w:rtl/>
        </w:rPr>
        <w:t xml:space="preserve">مقارنة </w:t>
      </w:r>
      <w:r w:rsidR="009549F2" w:rsidRPr="003D1FDE">
        <w:rPr>
          <w:rFonts w:cs="Simplified Arabic" w:hint="cs"/>
          <w:b/>
          <w:bCs/>
          <w:sz w:val="30"/>
          <w:szCs w:val="30"/>
          <w:rtl/>
        </w:rPr>
        <w:t>مع الشهر السابق</w:t>
      </w:r>
    </w:p>
    <w:p w:rsidR="00E40483" w:rsidRPr="00BF007D" w:rsidRDefault="002E6C13" w:rsidP="00BF007D">
      <w:pPr>
        <w:jc w:val="center"/>
        <w:rPr>
          <w:rFonts w:cs="Simplified Arabic"/>
          <w:b/>
          <w:bCs/>
          <w:color w:val="000000"/>
          <w:sz w:val="16"/>
          <w:szCs w:val="16"/>
          <w:rtl/>
        </w:rPr>
      </w:pPr>
      <w:r w:rsidRPr="00BF007D">
        <w:rPr>
          <w:rFonts w:cs="Simplified Arabic" w:hint="cs"/>
          <w:b/>
          <w:bCs/>
          <w:sz w:val="16"/>
          <w:szCs w:val="16"/>
          <w:rtl/>
        </w:rPr>
        <w:t xml:space="preserve"> </w:t>
      </w:r>
    </w:p>
    <w:p w:rsidR="007A599C" w:rsidRDefault="000901F8" w:rsidP="009D028D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ارتفاعاً نسبته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0.85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9D028D">
        <w:rPr>
          <w:rFonts w:cs="Simplified Arabic" w:hint="cs"/>
          <w:rtl/>
        </w:rPr>
        <w:t>آذار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9D028D">
        <w:rPr>
          <w:rFonts w:cs="Simplified Arabic" w:hint="cs"/>
          <w:rtl/>
        </w:rPr>
        <w:t>شباط</w:t>
      </w:r>
      <w:r w:rsidR="00B54F21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D8237C">
        <w:rPr>
          <w:rFonts w:cs="Simplified Arabic" w:hint="cs"/>
          <w:rtl/>
        </w:rPr>
        <w:t xml:space="preserve"> </w:t>
      </w:r>
      <w:r w:rsidR="009D028D">
        <w:rPr>
          <w:rFonts w:cs="Simplified Arabic" w:hint="cs"/>
          <w:rtl/>
        </w:rPr>
        <w:t>0.89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2E6C13">
        <w:rPr>
          <w:rFonts w:cs="Simplified Arabic" w:hint="cs"/>
          <w:rtl/>
        </w:rPr>
        <w:t xml:space="preserve">في قطاع غزة، </w:t>
      </w:r>
      <w:r w:rsidR="009D028D">
        <w:rPr>
          <w:rFonts w:cs="Simplified Arabic" w:hint="cs"/>
          <w:rtl/>
        </w:rPr>
        <w:t>وبنسبة 0.88% في الضفة الغربية**، وبنسبة</w:t>
      </w:r>
      <w:r w:rsidR="00B825F0">
        <w:rPr>
          <w:rFonts w:cs="Simplified Arabic" w:hint="cs"/>
          <w:rtl/>
        </w:rPr>
        <w:t xml:space="preserve"> </w:t>
      </w:r>
      <w:r w:rsidR="009D028D">
        <w:rPr>
          <w:rFonts w:cs="Simplified Arabic" w:hint="cs"/>
          <w:rtl/>
        </w:rPr>
        <w:t>0.57</w:t>
      </w:r>
      <w:r w:rsidR="00B825F0">
        <w:rPr>
          <w:rFonts w:cs="Simplified Arabic" w:hint="cs"/>
          <w:rtl/>
        </w:rPr>
        <w:t xml:space="preserve">% </w:t>
      </w:r>
      <w:r w:rsidR="00243196">
        <w:rPr>
          <w:rFonts w:cs="Simplified Arabic" w:hint="cs"/>
          <w:rtl/>
        </w:rPr>
        <w:t xml:space="preserve">في القدس </w:t>
      </w:r>
      <w:r w:rsidR="00243196">
        <w:rPr>
          <w:rFonts w:cs="Simplified Arabic"/>
        </w:rPr>
        <w:t>J1</w:t>
      </w:r>
      <w:r w:rsidR="009D028D">
        <w:rPr>
          <w:rFonts w:cs="Simplified Arabic" w:hint="cs"/>
          <w:rtl/>
        </w:rPr>
        <w:t>*</w:t>
      </w:r>
      <w:r w:rsidR="00B825F0">
        <w:rPr>
          <w:rFonts w:cs="Simplified Arabic" w:hint="cs"/>
          <w:rtl/>
        </w:rPr>
        <w:t>.</w:t>
      </w:r>
      <w:r w:rsidR="002E6C13">
        <w:rPr>
          <w:rFonts w:cs="Simplified Arabic" w:hint="cs"/>
          <w:rtl/>
        </w:rPr>
        <w:t xml:space="preserve"> </w:t>
      </w:r>
    </w:p>
    <w:p w:rsidR="00BC79FB" w:rsidRPr="00BF007D" w:rsidRDefault="00BC79FB" w:rsidP="005000B5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9D028D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9D028D">
        <w:rPr>
          <w:rFonts w:cs="Simplified Arabic" w:hint="cs"/>
          <w:rtl/>
        </w:rPr>
        <w:t>لارتفاع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356B86">
        <w:rPr>
          <w:rFonts w:cs="Simplified Arabic" w:hint="cs"/>
          <w:rtl/>
        </w:rPr>
        <w:t>ل</w:t>
      </w:r>
      <w:r w:rsidR="00B42439">
        <w:rPr>
          <w:rFonts w:cs="Simplified Arabic" w:hint="cs"/>
          <w:rtl/>
        </w:rPr>
        <w:t>ا</w:t>
      </w:r>
      <w:r w:rsidR="009D028D">
        <w:rPr>
          <w:rFonts w:cs="Simplified Arabic" w:hint="cs"/>
          <w:rtl/>
        </w:rPr>
        <w:t>رتفاع</w:t>
      </w:r>
      <w:r>
        <w:rPr>
          <w:rFonts w:cs="Simplified Arabic" w:hint="cs"/>
          <w:rtl/>
        </w:rPr>
        <w:t xml:space="preserve"> </w:t>
      </w:r>
      <w:r w:rsidR="00356B86">
        <w:rPr>
          <w:rFonts w:cs="Simplified Arabic" w:hint="cs"/>
          <w:rtl/>
        </w:rPr>
        <w:t>أسعار الدرنيات ب</w:t>
      </w:r>
      <w:r w:rsidR="009D028D">
        <w:rPr>
          <w:rFonts w:cs="Simplified Arabic" w:hint="cs"/>
          <w:rtl/>
        </w:rPr>
        <w:t>نسبة</w:t>
      </w:r>
      <w:r w:rsidR="00356B86">
        <w:rPr>
          <w:rFonts w:cs="Simplified Arabic" w:hint="cs"/>
          <w:rtl/>
        </w:rPr>
        <w:t xml:space="preserve"> </w:t>
      </w:r>
      <w:r w:rsidR="009D028D">
        <w:rPr>
          <w:rFonts w:cs="Simplified Arabic" w:hint="cs"/>
          <w:rtl/>
        </w:rPr>
        <w:t>11.45</w:t>
      </w:r>
      <w:r w:rsidR="00356B86">
        <w:rPr>
          <w:rFonts w:cs="Simplified Arabic" w:hint="cs"/>
          <w:rtl/>
        </w:rPr>
        <w:t>%، و</w:t>
      </w:r>
      <w:r w:rsidR="00704094">
        <w:rPr>
          <w:rFonts w:cs="Simplified Arabic" w:hint="cs"/>
          <w:rtl/>
        </w:rPr>
        <w:t xml:space="preserve">أسعار </w:t>
      </w:r>
      <w:r w:rsidR="00766D0A">
        <w:rPr>
          <w:rFonts w:cs="Simplified Arabic" w:hint="cs"/>
          <w:rtl/>
        </w:rPr>
        <w:t xml:space="preserve">الخضروات الطازجة </w:t>
      </w:r>
      <w:r w:rsidR="009D028D">
        <w:rPr>
          <w:rFonts w:cs="Simplified Arabic" w:hint="cs"/>
          <w:rtl/>
        </w:rPr>
        <w:t>بنسبة</w:t>
      </w:r>
      <w:r w:rsidR="00356B86">
        <w:rPr>
          <w:rFonts w:cs="Simplified Arabic" w:hint="cs"/>
          <w:rtl/>
        </w:rPr>
        <w:t xml:space="preserve"> </w:t>
      </w:r>
      <w:r w:rsidR="009D028D">
        <w:rPr>
          <w:rFonts w:cs="Simplified Arabic" w:hint="cs"/>
          <w:rtl/>
        </w:rPr>
        <w:t>10.03</w:t>
      </w:r>
      <w:r w:rsidR="00766D0A">
        <w:rPr>
          <w:rFonts w:cs="Simplified Arabic" w:hint="cs"/>
          <w:rtl/>
        </w:rPr>
        <w:t xml:space="preserve">%، </w:t>
      </w:r>
      <w:r w:rsidR="009D028D">
        <w:rPr>
          <w:rFonts w:cs="Simplified Arabic" w:hint="cs"/>
          <w:rtl/>
        </w:rPr>
        <w:t>وأسعار الدجاج الطازج بنسبة 6.52%، وأسعار الفواكه الطازجة بنسبة 5.17%، وأسعار المحروقات السائلة المستخدمة كوقود للسيارات "البنزين" بنسبة 3.57%</w:t>
      </w:r>
      <w:r w:rsidR="005579D9">
        <w:rPr>
          <w:rFonts w:cs="Simplified Arabic" w:hint="cs"/>
          <w:rtl/>
        </w:rPr>
        <w:t>، وأسعار الخضروات المجففة بنسبة 2.03%</w:t>
      </w:r>
      <w:r w:rsidR="009D028D">
        <w:rPr>
          <w:rFonts w:cs="Simplified Arabic" w:hint="cs"/>
          <w:rtl/>
        </w:rPr>
        <w:t xml:space="preserve">، </w:t>
      </w:r>
      <w:r>
        <w:rPr>
          <w:rFonts w:cs="Simplified Arabic" w:hint="cs"/>
          <w:rtl/>
        </w:rPr>
        <w:t xml:space="preserve">على الرغم من </w:t>
      </w:r>
      <w:r w:rsidR="009D028D">
        <w:rPr>
          <w:rFonts w:cs="Simplified Arabic" w:hint="cs"/>
          <w:rtl/>
        </w:rPr>
        <w:t>انخفاض</w:t>
      </w:r>
      <w:r w:rsidR="00766D0A">
        <w:rPr>
          <w:rFonts w:cs="Simplified Arabic" w:hint="cs"/>
          <w:rtl/>
        </w:rPr>
        <w:t xml:space="preserve"> </w:t>
      </w:r>
      <w:r w:rsidR="00356B86">
        <w:rPr>
          <w:rFonts w:cs="Simplified Arabic" w:hint="cs"/>
          <w:rtl/>
        </w:rPr>
        <w:t xml:space="preserve">أسعار </w:t>
      </w:r>
      <w:r w:rsidR="009D028D">
        <w:rPr>
          <w:rFonts w:cs="Simplified Arabic" w:hint="cs"/>
          <w:rtl/>
        </w:rPr>
        <w:t>البيض بمقدار 3.49%.</w:t>
      </w:r>
    </w:p>
    <w:p w:rsidR="00BC79FB" w:rsidRPr="00BF007D" w:rsidRDefault="00BC79FB" w:rsidP="007A599C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9D028D">
      <w:pPr>
        <w:ind w:left="-45" w:right="-18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9D028D">
        <w:rPr>
          <w:rFonts w:cs="Simplified Arabic" w:hint="cs"/>
          <w:rtl/>
        </w:rPr>
        <w:t>آذار</w:t>
      </w:r>
      <w:r w:rsidR="005E7B2E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9D028D">
        <w:rPr>
          <w:rFonts w:cs="Simplified Arabic" w:hint="cs"/>
          <w:rtl/>
        </w:rPr>
        <w:t>آذار</w:t>
      </w:r>
      <w:r w:rsidR="009E669C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9D028D">
        <w:rPr>
          <w:rFonts w:cs="Simplified Arabic" w:hint="cs"/>
          <w:rtl/>
        </w:rPr>
        <w:t>1.42</w:t>
      </w:r>
      <w:r w:rsidR="005E7B2E">
        <w:rPr>
          <w:rFonts w:cs="Simplified Arabic" w:hint="cs"/>
          <w:rtl/>
        </w:rPr>
        <w:t xml:space="preserve">%، بواقع </w:t>
      </w:r>
      <w:r w:rsidR="009D028D">
        <w:rPr>
          <w:rFonts w:cs="Simplified Arabic" w:hint="cs"/>
          <w:rtl/>
        </w:rPr>
        <w:t>2.20</w:t>
      </w:r>
      <w:r w:rsidR="005E7B2E">
        <w:rPr>
          <w:rFonts w:cs="Simplified Arabic" w:hint="cs"/>
          <w:rtl/>
        </w:rPr>
        <w:t xml:space="preserve">% </w:t>
      </w:r>
      <w:r w:rsidR="00293C44">
        <w:rPr>
          <w:rFonts w:cs="Simplified Arabic" w:hint="cs"/>
          <w:rtl/>
        </w:rPr>
        <w:t>في</w:t>
      </w:r>
      <w:r w:rsidR="00293C44" w:rsidRPr="00E01012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 xml:space="preserve">الضفة الغربية**، وبنسبة </w:t>
      </w:r>
      <w:r w:rsidR="009D028D">
        <w:rPr>
          <w:rFonts w:cs="Simplified Arabic" w:hint="cs"/>
          <w:rtl/>
        </w:rPr>
        <w:t>0.79</w:t>
      </w:r>
      <w:r w:rsidR="00766D0A">
        <w:rPr>
          <w:rFonts w:cs="Simplified Arabic" w:hint="cs"/>
          <w:rtl/>
        </w:rPr>
        <w:t xml:space="preserve">% </w:t>
      </w:r>
      <w:r w:rsidR="00C759AA">
        <w:rPr>
          <w:rFonts w:cs="Simplified Arabic" w:hint="cs"/>
          <w:rtl/>
        </w:rPr>
        <w:t xml:space="preserve">في </w:t>
      </w:r>
      <w:r w:rsidR="00293C44">
        <w:rPr>
          <w:rFonts w:cs="Simplified Arabic" w:hint="cs"/>
          <w:rtl/>
        </w:rPr>
        <w:t xml:space="preserve">القدس </w:t>
      </w:r>
      <w:r w:rsidR="00293C44">
        <w:rPr>
          <w:rFonts w:cs="Simplified Arabic"/>
        </w:rPr>
        <w:t>J1</w:t>
      </w:r>
      <w:r w:rsidR="00293C44">
        <w:rPr>
          <w:rFonts w:cs="Simplified Arabic" w:hint="cs"/>
          <w:rtl/>
        </w:rPr>
        <w:t>*،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r w:rsidR="009D028D">
        <w:rPr>
          <w:rFonts w:cs="Simplified Arabic" w:hint="cs"/>
          <w:rtl/>
        </w:rPr>
        <w:t>0.35</w:t>
      </w:r>
      <w:r w:rsidR="00445714">
        <w:rPr>
          <w:rFonts w:cs="Simplified Arabic" w:hint="cs"/>
          <w:rtl/>
        </w:rPr>
        <w:t>%</w:t>
      </w:r>
      <w:r w:rsidR="007478C3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في قطاع غزة</w:t>
      </w:r>
      <w:r w:rsidR="00445714">
        <w:rPr>
          <w:rFonts w:cs="Simplified Arabic" w:hint="cs"/>
          <w:rtl/>
        </w:rPr>
        <w:t>.</w:t>
      </w:r>
    </w:p>
    <w:p w:rsidR="000931E7" w:rsidRPr="00BF007D" w:rsidRDefault="000931E7" w:rsidP="00C33581">
      <w:pPr>
        <w:pStyle w:val="Header"/>
        <w:ind w:right="-18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C33581" w:rsidRPr="00BF007D" w:rsidRDefault="00C33581" w:rsidP="00C33581">
      <w:pPr>
        <w:pStyle w:val="Header"/>
        <w:ind w:right="-180"/>
        <w:jc w:val="lowKashida"/>
        <w:rPr>
          <w:rFonts w:cs="Simplified Arabic"/>
          <w:b/>
          <w:bCs/>
          <w:sz w:val="26"/>
          <w:szCs w:val="26"/>
          <w:rtl/>
        </w:rPr>
      </w:pPr>
      <w:r w:rsidRPr="00BF007D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5211AB" w:rsidRDefault="005211AB" w:rsidP="00DF67B1">
      <w:pPr>
        <w:ind w:right="-180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 w:rsidR="009D028D">
        <w:rPr>
          <w:rFonts w:cs="Simplified Arabic" w:hint="cs"/>
          <w:b/>
          <w:bCs/>
          <w:color w:val="000000"/>
          <w:rtl/>
        </w:rPr>
        <w:t>ارتفاعاً نسبته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 w:rsidR="009D028D">
        <w:rPr>
          <w:rFonts w:cs="Simplified Arabic" w:hint="cs"/>
          <w:b/>
          <w:bCs/>
          <w:color w:val="000000"/>
          <w:rtl/>
        </w:rPr>
        <w:t>0.89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 w:rsidR="009D028D">
        <w:rPr>
          <w:rFonts w:cs="Simplified Arabic" w:hint="cs"/>
          <w:rtl/>
        </w:rPr>
        <w:t>آذار</w:t>
      </w:r>
      <w:r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color w:val="000000"/>
          <w:rtl/>
        </w:rPr>
        <w:t>2019</w:t>
      </w:r>
      <w:r>
        <w:rPr>
          <w:rFonts w:cs="Simplified Arabic" w:hint="cs"/>
          <w:color w:val="000000"/>
          <w:rtl/>
        </w:rPr>
        <w:t xml:space="preserve"> مقارنة مع شهر </w:t>
      </w:r>
      <w:r w:rsidR="009D028D">
        <w:rPr>
          <w:rFonts w:cs="Simplified Arabic" w:hint="cs"/>
          <w:rtl/>
        </w:rPr>
        <w:t>شباط</w:t>
      </w:r>
      <w:r>
        <w:rPr>
          <w:rFonts w:cs="Simplified Arabic" w:hint="cs"/>
          <w:color w:val="000000"/>
          <w:rtl/>
        </w:rPr>
        <w:t xml:space="preserve"> </w:t>
      </w:r>
      <w:r w:rsidR="005D0B50">
        <w:rPr>
          <w:rFonts w:cs="Simplified Arabic" w:hint="cs"/>
          <w:color w:val="000000"/>
          <w:rtl/>
        </w:rPr>
        <w:t>2019</w:t>
      </w:r>
      <w:r>
        <w:rPr>
          <w:rFonts w:cs="Simplified Arabic" w:hint="cs"/>
          <w:color w:val="000000"/>
          <w:rtl/>
        </w:rPr>
        <w:t xml:space="preserve">، نتج هذا </w:t>
      </w:r>
      <w:r w:rsidR="009D028D">
        <w:rPr>
          <w:rFonts w:cs="Simplified Arabic" w:hint="cs"/>
          <w:color w:val="000000"/>
          <w:rtl/>
        </w:rPr>
        <w:t>الارتفاع</w:t>
      </w:r>
      <w:r>
        <w:rPr>
          <w:rFonts w:cs="Simplified Arabic" w:hint="cs"/>
          <w:color w:val="000000"/>
          <w:rtl/>
        </w:rPr>
        <w:t xml:space="preserve"> بصورة رئيسية عن </w:t>
      </w:r>
      <w:r w:rsidR="009D028D">
        <w:rPr>
          <w:rFonts w:cs="Simplified Arabic" w:hint="cs"/>
          <w:color w:val="000000"/>
          <w:rtl/>
        </w:rPr>
        <w:t xml:space="preserve">ارتفاع </w:t>
      </w:r>
      <w:r w:rsidR="00DF67B1">
        <w:rPr>
          <w:rFonts w:cs="Simplified Arabic" w:hint="cs"/>
          <w:color w:val="000000"/>
          <w:rtl/>
        </w:rPr>
        <w:t>أسعار</w:t>
      </w:r>
      <w:r w:rsidR="009D028D">
        <w:rPr>
          <w:rFonts w:cs="Simplified Arabic" w:hint="cs"/>
          <w:color w:val="000000"/>
          <w:rtl/>
        </w:rPr>
        <w:t xml:space="preserve"> الدرنيات بنسبة 19.92%،</w:t>
      </w:r>
      <w:r>
        <w:rPr>
          <w:rFonts w:cs="Simplified Arabic" w:hint="cs"/>
          <w:color w:val="000000"/>
          <w:rtl/>
        </w:rPr>
        <w:t xml:space="preserve"> </w:t>
      </w:r>
      <w:r w:rsidR="009D028D">
        <w:rPr>
          <w:rFonts w:cs="Simplified Arabic" w:hint="cs"/>
          <w:color w:val="000000"/>
          <w:rtl/>
        </w:rPr>
        <w:t>و</w:t>
      </w:r>
      <w:r w:rsidR="007B3E7B">
        <w:rPr>
          <w:rFonts w:cs="Simplified Arabic" w:hint="cs"/>
          <w:rtl/>
        </w:rPr>
        <w:t>أسعار</w:t>
      </w:r>
      <w:r w:rsidR="009D028D">
        <w:rPr>
          <w:rFonts w:cs="Simplified Arabic" w:hint="cs"/>
          <w:rtl/>
        </w:rPr>
        <w:t xml:space="preserve"> الخضروات الطازجة بنسبة 13.10%، وأسعار الخضروات المجففة بنسبة 7.71%، وأسعار السجائر المستوردة بنسبة 6.40%، وأسعار المحروقات السائلة المستخدمة كوقود للسيارات "البنزين" بنسبة 5.42%، وأسعار</w:t>
      </w:r>
      <w:r w:rsidR="007B3E7B">
        <w:rPr>
          <w:rFonts w:cs="Simplified Arabic" w:hint="cs"/>
          <w:rtl/>
        </w:rPr>
        <w:t xml:space="preserve"> </w:t>
      </w:r>
      <w:r w:rsidR="009D028D">
        <w:rPr>
          <w:rFonts w:cs="Simplified Arabic" w:hint="cs"/>
          <w:rtl/>
        </w:rPr>
        <w:t xml:space="preserve">الدجاج الطازج بنسبة 3.25%، </w:t>
      </w:r>
      <w:r w:rsidR="00DB22DC">
        <w:rPr>
          <w:rFonts w:cs="Simplified Arabic" w:hint="cs"/>
          <w:rtl/>
        </w:rPr>
        <w:t xml:space="preserve">على الرغم من </w:t>
      </w:r>
      <w:r w:rsidR="00DF67B1">
        <w:rPr>
          <w:rFonts w:cs="Simplified Arabic" w:hint="cs"/>
          <w:rtl/>
        </w:rPr>
        <w:t>انخفاض</w:t>
      </w:r>
      <w:r w:rsidR="005A535F">
        <w:rPr>
          <w:rFonts w:cs="Simplified Arabic" w:hint="cs"/>
          <w:rtl/>
        </w:rPr>
        <w:t xml:space="preserve"> </w:t>
      </w:r>
      <w:r w:rsidR="007B3E7B">
        <w:rPr>
          <w:rFonts w:cs="Simplified Arabic" w:hint="cs"/>
          <w:rtl/>
        </w:rPr>
        <w:t xml:space="preserve">أسعار </w:t>
      </w:r>
      <w:r w:rsidR="00DF67B1">
        <w:rPr>
          <w:rFonts w:cs="Simplified Arabic" w:hint="cs"/>
          <w:rtl/>
        </w:rPr>
        <w:t>البيض</w:t>
      </w:r>
      <w:r w:rsidR="00F65470">
        <w:rPr>
          <w:rFonts w:cs="Simplified Arabic" w:hint="cs"/>
          <w:rtl/>
        </w:rPr>
        <w:t xml:space="preserve"> </w:t>
      </w:r>
      <w:r w:rsidR="005D0B50">
        <w:rPr>
          <w:rFonts w:cs="Simplified Arabic" w:hint="cs"/>
          <w:rtl/>
        </w:rPr>
        <w:t>ب</w:t>
      </w:r>
      <w:r w:rsidR="00DF67B1">
        <w:rPr>
          <w:rFonts w:cs="Simplified Arabic" w:hint="cs"/>
          <w:rtl/>
        </w:rPr>
        <w:t>مقدار</w:t>
      </w:r>
      <w:r w:rsidR="005D0B50">
        <w:rPr>
          <w:rFonts w:cs="Simplified Arabic" w:hint="cs"/>
          <w:rtl/>
        </w:rPr>
        <w:t xml:space="preserve"> </w:t>
      </w:r>
      <w:r w:rsidR="00DF67B1">
        <w:rPr>
          <w:rFonts w:cs="Simplified Arabic" w:hint="cs"/>
          <w:rtl/>
        </w:rPr>
        <w:t>3.53</w:t>
      </w:r>
      <w:r w:rsidR="00D00256">
        <w:rPr>
          <w:rFonts w:cs="Simplified Arabic" w:hint="cs"/>
          <w:rtl/>
        </w:rPr>
        <w:t>%</w:t>
      </w:r>
      <w:r w:rsidR="00DF67B1">
        <w:rPr>
          <w:rFonts w:cs="Simplified Arabic" w:hint="cs"/>
          <w:rtl/>
        </w:rPr>
        <w:t>.</w:t>
      </w:r>
    </w:p>
    <w:p w:rsidR="00BF007D" w:rsidRPr="005579D9" w:rsidRDefault="00BF007D" w:rsidP="00DF67B1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DF67B1" w:rsidRPr="000931E7" w:rsidRDefault="00DF67B1" w:rsidP="00DF67B1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كما </w:t>
      </w:r>
      <w:r w:rsidRPr="000375D1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الضفة الغربية*</w:t>
      </w:r>
      <w:r w:rsidRPr="000375D1">
        <w:rPr>
          <w:rFonts w:cs="Simplified Arabic" w:hint="cs"/>
          <w:b/>
          <w:bCs/>
          <w:rtl/>
        </w:rPr>
        <w:t xml:space="preserve">* </w:t>
      </w:r>
      <w:r>
        <w:rPr>
          <w:rFonts w:cs="Simplified Arabic" w:hint="cs"/>
          <w:b/>
          <w:bCs/>
          <w:rtl/>
        </w:rPr>
        <w:t>ارتفاعاً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نسبته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0.88</w:t>
      </w:r>
      <w:r w:rsidRPr="000375D1">
        <w:rPr>
          <w:rFonts w:cs="Simplified Arabic" w:hint="cs"/>
          <w:b/>
          <w:bCs/>
          <w:rtl/>
        </w:rPr>
        <w:t>%</w:t>
      </w:r>
      <w:r w:rsidRPr="000375D1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آذار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شباط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لارتفاع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أسعار الدجاج الطازج بنسبة 8.61%، وأسعار الدرنيات بنسبة 7.85%، وأسعار الفواكه الطازجة بنسبة 6.96%، وأسعار الخضروات الطازجة بنسبة 6.78%، وأسعار المحروقات السائلة المستخدمة كوقود للسيارات "البنزين" بنسبة 3.53%، على الرغم من انخفاض أسعار البيض بمقدار 3.42%</w:t>
      </w:r>
      <w:r w:rsidR="005579D9">
        <w:rPr>
          <w:rFonts w:cs="Simplified Arabic" w:hint="cs"/>
          <w:rtl/>
        </w:rPr>
        <w:t>، وأسعار الخضروات المجففة بمقدار 2.63%</w:t>
      </w:r>
      <w:r>
        <w:rPr>
          <w:rFonts w:cs="Simplified Arabic" w:hint="cs"/>
          <w:rtl/>
        </w:rPr>
        <w:t>.</w:t>
      </w:r>
    </w:p>
    <w:p w:rsidR="00DF67B1" w:rsidRPr="00BF007D" w:rsidRDefault="00DF67B1" w:rsidP="00196528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D3043D" w:rsidRDefault="00DF67B1" w:rsidP="005579D9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D3043D" w:rsidRPr="003821ED">
        <w:rPr>
          <w:rFonts w:cs="Simplified Arabic" w:hint="cs"/>
          <w:rtl/>
        </w:rPr>
        <w:t xml:space="preserve">سجل الرقم القياسي لأسعار المستهلك في </w:t>
      </w:r>
      <w:r w:rsidR="00D3043D">
        <w:rPr>
          <w:rFonts w:cs="Simplified Arabic" w:hint="cs"/>
          <w:b/>
          <w:bCs/>
          <w:rtl/>
        </w:rPr>
        <w:t>القدس</w:t>
      </w:r>
      <w:r w:rsidR="00D3043D">
        <w:rPr>
          <w:rFonts w:cs="Simplified Arabic"/>
          <w:b/>
          <w:bCs/>
        </w:rPr>
        <w:t>J1</w:t>
      </w:r>
      <w:r w:rsidR="00D3043D" w:rsidRPr="003821ED">
        <w:rPr>
          <w:rFonts w:cs="Simplified Arabic" w:hint="cs"/>
          <w:b/>
          <w:bCs/>
          <w:rtl/>
        </w:rPr>
        <w:t>*</w:t>
      </w:r>
      <w:r w:rsidR="00D3043D" w:rsidRPr="003821ED">
        <w:rPr>
          <w:rFonts w:cs="Simplified Arabic" w:hint="cs"/>
          <w:rtl/>
        </w:rPr>
        <w:t xml:space="preserve"> </w:t>
      </w:r>
      <w:r w:rsidR="00D3043D">
        <w:rPr>
          <w:rFonts w:cs="Simplified Arabic" w:hint="cs"/>
          <w:b/>
          <w:bCs/>
          <w:rtl/>
        </w:rPr>
        <w:t>ا</w:t>
      </w:r>
      <w:r>
        <w:rPr>
          <w:rFonts w:cs="Simplified Arabic" w:hint="cs"/>
          <w:b/>
          <w:bCs/>
          <w:rtl/>
        </w:rPr>
        <w:t>رتفاع</w:t>
      </w:r>
      <w:r w:rsidR="00D3043D">
        <w:rPr>
          <w:rFonts w:cs="Simplified Arabic" w:hint="cs"/>
          <w:b/>
          <w:bCs/>
          <w:rtl/>
        </w:rPr>
        <w:t xml:space="preserve">اً </w:t>
      </w:r>
      <w:r>
        <w:rPr>
          <w:rFonts w:cs="Simplified Arabic" w:hint="cs"/>
          <w:b/>
          <w:bCs/>
          <w:rtl/>
        </w:rPr>
        <w:t>نسبته</w:t>
      </w:r>
      <w:r w:rsidR="00D3043D" w:rsidRPr="003821E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0.57</w:t>
      </w:r>
      <w:r w:rsidR="00D3043D" w:rsidRPr="003821ED">
        <w:rPr>
          <w:rFonts w:cs="Simplified Arabic" w:hint="cs"/>
          <w:b/>
          <w:bCs/>
          <w:rtl/>
        </w:rPr>
        <w:t>%</w:t>
      </w:r>
      <w:r w:rsidR="00D3043D" w:rsidRPr="003821ED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آذار</w:t>
      </w:r>
      <w:r w:rsidR="00D3043D" w:rsidRPr="003821ED">
        <w:rPr>
          <w:rFonts w:cs="Simplified Arabic" w:hint="cs"/>
          <w:rtl/>
        </w:rPr>
        <w:t xml:space="preserve"> </w:t>
      </w:r>
      <w:r w:rsidR="00D3043D">
        <w:rPr>
          <w:rFonts w:cs="Simplified Arabic" w:hint="cs"/>
          <w:rtl/>
        </w:rPr>
        <w:t>2019</w:t>
      </w:r>
      <w:r w:rsidR="00D3043D" w:rsidRPr="003821ED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شباط</w:t>
      </w:r>
      <w:r w:rsidR="00D3043D" w:rsidRPr="003821ED">
        <w:rPr>
          <w:rFonts w:cs="Simplified Arabic" w:hint="cs"/>
          <w:rtl/>
        </w:rPr>
        <w:t xml:space="preserve"> </w:t>
      </w:r>
      <w:r w:rsidR="00D3043D">
        <w:rPr>
          <w:rFonts w:cs="Simplified Arabic" w:hint="cs"/>
          <w:rtl/>
        </w:rPr>
        <w:t>2019</w:t>
      </w:r>
      <w:r w:rsidR="00D3043D" w:rsidRPr="003821ED">
        <w:rPr>
          <w:rFonts w:cs="Simplified Arabic" w:hint="cs"/>
          <w:rtl/>
        </w:rPr>
        <w:t xml:space="preserve">، وذلك نتيجة </w:t>
      </w:r>
      <w:r w:rsidR="005579D9">
        <w:rPr>
          <w:rFonts w:cs="Simplified Arabic" w:hint="cs"/>
          <w:rtl/>
        </w:rPr>
        <w:t>لارتفاع</w:t>
      </w:r>
      <w:r w:rsidR="00D3043D" w:rsidRPr="000375D1">
        <w:rPr>
          <w:rFonts w:cs="Simplified Arabic" w:hint="cs"/>
          <w:rtl/>
        </w:rPr>
        <w:t xml:space="preserve"> </w:t>
      </w:r>
      <w:r w:rsidR="00D3043D">
        <w:rPr>
          <w:rFonts w:cs="Simplified Arabic" w:hint="cs"/>
          <w:rtl/>
        </w:rPr>
        <w:t>أسعار الخضروات الطازجة ب</w:t>
      </w:r>
      <w:r w:rsidR="005579D9">
        <w:rPr>
          <w:rFonts w:cs="Simplified Arabic" w:hint="cs"/>
          <w:rtl/>
        </w:rPr>
        <w:t>نسبة</w:t>
      </w:r>
      <w:r w:rsidR="00D3043D">
        <w:rPr>
          <w:rFonts w:cs="Simplified Arabic" w:hint="cs"/>
          <w:rtl/>
        </w:rPr>
        <w:t xml:space="preserve"> </w:t>
      </w:r>
      <w:r w:rsidR="005579D9">
        <w:rPr>
          <w:rFonts w:cs="Simplified Arabic" w:hint="cs"/>
          <w:rtl/>
        </w:rPr>
        <w:t>25.29</w:t>
      </w:r>
      <w:r w:rsidR="00D3043D">
        <w:rPr>
          <w:rFonts w:cs="Simplified Arabic" w:hint="cs"/>
          <w:rtl/>
        </w:rPr>
        <w:t xml:space="preserve">%، وأسعار الفواكه الطازجة </w:t>
      </w:r>
      <w:r w:rsidR="005579D9">
        <w:rPr>
          <w:rFonts w:cs="Simplified Arabic" w:hint="cs"/>
          <w:rtl/>
        </w:rPr>
        <w:t>بنسبة</w:t>
      </w:r>
      <w:r w:rsidR="00D3043D">
        <w:rPr>
          <w:rFonts w:cs="Simplified Arabic" w:hint="cs"/>
          <w:rtl/>
        </w:rPr>
        <w:t xml:space="preserve"> </w:t>
      </w:r>
      <w:r w:rsidR="005579D9">
        <w:rPr>
          <w:rFonts w:cs="Simplified Arabic" w:hint="cs"/>
          <w:rtl/>
        </w:rPr>
        <w:t>5.57</w:t>
      </w:r>
      <w:r w:rsidR="00D3043D">
        <w:rPr>
          <w:rFonts w:cs="Simplified Arabic" w:hint="cs"/>
          <w:rtl/>
        </w:rPr>
        <w:t xml:space="preserve">%، </w:t>
      </w:r>
      <w:r w:rsidR="005579D9">
        <w:rPr>
          <w:rFonts w:cs="Simplified Arabic" w:hint="cs"/>
          <w:rtl/>
        </w:rPr>
        <w:t xml:space="preserve">وأسعار المحروقات  السائلة المستخدمة كوقود للسيارات "البنزين" بنسبة 3.35%، وأسعار الدرنيات بنسبة 3.09%، </w:t>
      </w:r>
      <w:r w:rsidR="00D3043D">
        <w:rPr>
          <w:rFonts w:cs="Simplified Arabic" w:hint="cs"/>
          <w:rtl/>
        </w:rPr>
        <w:t xml:space="preserve">على الرغم من </w:t>
      </w:r>
      <w:r>
        <w:rPr>
          <w:rFonts w:cs="Simplified Arabic" w:hint="cs"/>
          <w:rtl/>
        </w:rPr>
        <w:t>انخفاض</w:t>
      </w:r>
      <w:r w:rsidR="00D3043D">
        <w:rPr>
          <w:rFonts w:cs="Simplified Arabic" w:hint="cs"/>
          <w:rtl/>
        </w:rPr>
        <w:t xml:space="preserve"> </w:t>
      </w:r>
      <w:r w:rsidR="00196528">
        <w:rPr>
          <w:rFonts w:cs="Simplified Arabic" w:hint="cs"/>
          <w:rtl/>
        </w:rPr>
        <w:t xml:space="preserve">أسعار </w:t>
      </w:r>
      <w:r>
        <w:rPr>
          <w:rFonts w:cs="Simplified Arabic" w:hint="cs"/>
          <w:rtl/>
        </w:rPr>
        <w:t>البيض</w:t>
      </w:r>
      <w:r w:rsidR="00196528">
        <w:rPr>
          <w:rFonts w:cs="Simplified Arabic" w:hint="cs"/>
          <w:rtl/>
        </w:rPr>
        <w:t xml:space="preserve"> ب</w:t>
      </w:r>
      <w:r>
        <w:rPr>
          <w:rFonts w:cs="Simplified Arabic" w:hint="cs"/>
          <w:rtl/>
        </w:rPr>
        <w:t>مقدار</w:t>
      </w:r>
      <w:r w:rsidR="00196528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4.04</w:t>
      </w:r>
      <w:r w:rsidR="00196528">
        <w:rPr>
          <w:rFonts w:cs="Simplified Arabic" w:hint="cs"/>
          <w:rtl/>
        </w:rPr>
        <w:t>%، وأسعار الخضروات المجففة ب</w:t>
      </w:r>
      <w:r w:rsidR="005579D9">
        <w:rPr>
          <w:rFonts w:cs="Simplified Arabic" w:hint="cs"/>
          <w:rtl/>
        </w:rPr>
        <w:t>مقدار</w:t>
      </w:r>
      <w:r w:rsidR="00196528">
        <w:rPr>
          <w:rFonts w:cs="Simplified Arabic" w:hint="cs"/>
          <w:rtl/>
        </w:rPr>
        <w:t xml:space="preserve"> </w:t>
      </w:r>
      <w:r w:rsidR="005579D9">
        <w:rPr>
          <w:rFonts w:cs="Simplified Arabic" w:hint="cs"/>
          <w:rtl/>
        </w:rPr>
        <w:t>1.59</w:t>
      </w:r>
      <w:r w:rsidR="00196528">
        <w:rPr>
          <w:rFonts w:cs="Simplified Arabic" w:hint="cs"/>
          <w:rtl/>
        </w:rPr>
        <w:t>%</w:t>
      </w:r>
      <w:r w:rsidR="00D3043D">
        <w:rPr>
          <w:rFonts w:cs="Simplified Arabic" w:hint="cs"/>
          <w:rtl/>
        </w:rPr>
        <w:t>.</w:t>
      </w:r>
    </w:p>
    <w:p w:rsidR="00255A9D" w:rsidRPr="00BF007D" w:rsidRDefault="00255A9D" w:rsidP="001D519D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7F3651" w:rsidRDefault="007F3651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bookmarkStart w:id="0" w:name="OLE_LINK5"/>
      <w:bookmarkStart w:id="1" w:name="OLE_LINK6"/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C759AA" w:rsidRPr="00B02F50" w:rsidRDefault="007F3651" w:rsidP="00B02F50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 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5579D9" w:rsidRPr="00BF007D" w:rsidRDefault="005579D9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B159A7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AE49FB" w:rsidRPr="006F2DB0" w:rsidRDefault="00AE49FB" w:rsidP="00AE49FB">
      <w:pPr>
        <w:pStyle w:val="BodyText2"/>
        <w:spacing w:after="0" w:line="240" w:lineRule="auto"/>
        <w:ind w:left="720"/>
        <w:jc w:val="both"/>
        <w:rPr>
          <w:rFonts w:cs="Simplified Arabic"/>
          <w:color w:val="000000"/>
          <w:sz w:val="12"/>
          <w:szCs w:val="12"/>
        </w:rPr>
      </w:pPr>
    </w:p>
    <w:p w:rsidR="00BB59CD" w:rsidRPr="005579D9" w:rsidRDefault="00BB59CD" w:rsidP="00B159A7">
      <w:pPr>
        <w:pStyle w:val="BodyText2"/>
        <w:spacing w:after="0" w:line="240" w:lineRule="auto"/>
        <w:jc w:val="both"/>
        <w:rPr>
          <w:rFonts w:cs="Simplified Arabic"/>
          <w:b/>
          <w:bCs/>
          <w:sz w:val="20"/>
          <w:szCs w:val="20"/>
          <w:rtl/>
        </w:rPr>
      </w:pPr>
    </w:p>
    <w:p w:rsidR="00C62885" w:rsidRDefault="00C62885" w:rsidP="008307AA">
      <w:pPr>
        <w:jc w:val="both"/>
        <w:rPr>
          <w:rFonts w:cs="Simplified Arabic"/>
          <w:sz w:val="20"/>
          <w:szCs w:val="20"/>
          <w:rtl/>
        </w:rPr>
      </w:pPr>
    </w:p>
    <w:sectPr w:rsidR="00C62885" w:rsidSect="00BF007D">
      <w:footerReference w:type="even" r:id="rId8"/>
      <w:footerReference w:type="default" r:id="rId9"/>
      <w:pgSz w:w="11907" w:h="16840" w:code="9"/>
      <w:pgMar w:top="720" w:right="720" w:bottom="720" w:left="720" w:header="284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52" w:rsidRDefault="00A74852">
      <w:r>
        <w:separator/>
      </w:r>
    </w:p>
  </w:endnote>
  <w:endnote w:type="continuationSeparator" w:id="0">
    <w:p w:rsidR="00A74852" w:rsidRDefault="00A74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B1" w:rsidRDefault="005E0BA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F67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F67B1" w:rsidRDefault="00DF67B1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B1" w:rsidRDefault="005E0BA6">
    <w:pPr>
      <w:pStyle w:val="Footer"/>
      <w:jc w:val="center"/>
    </w:pPr>
    <w:fldSimple w:instr=" PAGE   \* MERGEFORMAT ">
      <w:r w:rsidR="003D1FDE">
        <w:rPr>
          <w:noProof/>
          <w:rtl/>
        </w:rPr>
        <w:t>1</w:t>
      </w:r>
    </w:fldSimple>
  </w:p>
  <w:p w:rsidR="00DF67B1" w:rsidRDefault="00DF67B1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52" w:rsidRDefault="00A74852">
      <w:r>
        <w:separator/>
      </w:r>
    </w:p>
  </w:footnote>
  <w:footnote w:type="continuationSeparator" w:id="0">
    <w:p w:rsidR="00A74852" w:rsidRDefault="00A74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0F3B"/>
    <w:rsid w:val="0004115C"/>
    <w:rsid w:val="00042B6E"/>
    <w:rsid w:val="00042D93"/>
    <w:rsid w:val="000462AD"/>
    <w:rsid w:val="00050809"/>
    <w:rsid w:val="00051412"/>
    <w:rsid w:val="000517B6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3465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10000E"/>
    <w:rsid w:val="00100A6F"/>
    <w:rsid w:val="001035EB"/>
    <w:rsid w:val="00104FA1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6154"/>
    <w:rsid w:val="001E73AF"/>
    <w:rsid w:val="001E7CB9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96C"/>
    <w:rsid w:val="002165DF"/>
    <w:rsid w:val="0022161E"/>
    <w:rsid w:val="00221984"/>
    <w:rsid w:val="00222E33"/>
    <w:rsid w:val="002303C0"/>
    <w:rsid w:val="00230831"/>
    <w:rsid w:val="00230B12"/>
    <w:rsid w:val="00233A0A"/>
    <w:rsid w:val="002350EA"/>
    <w:rsid w:val="002359F7"/>
    <w:rsid w:val="00237FD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542E"/>
    <w:rsid w:val="00255950"/>
    <w:rsid w:val="00255A9D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2099"/>
    <w:rsid w:val="00276A44"/>
    <w:rsid w:val="002779B2"/>
    <w:rsid w:val="002813D3"/>
    <w:rsid w:val="00283418"/>
    <w:rsid w:val="00285547"/>
    <w:rsid w:val="00285834"/>
    <w:rsid w:val="00285962"/>
    <w:rsid w:val="00286D09"/>
    <w:rsid w:val="002916EA"/>
    <w:rsid w:val="00293C44"/>
    <w:rsid w:val="00294226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1E69"/>
    <w:rsid w:val="00306F89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CD0"/>
    <w:rsid w:val="003A2B94"/>
    <w:rsid w:val="003A7C11"/>
    <w:rsid w:val="003B0477"/>
    <w:rsid w:val="003B064B"/>
    <w:rsid w:val="003B1479"/>
    <w:rsid w:val="003B149E"/>
    <w:rsid w:val="003B1644"/>
    <w:rsid w:val="003B799A"/>
    <w:rsid w:val="003C2419"/>
    <w:rsid w:val="003C242C"/>
    <w:rsid w:val="003C4615"/>
    <w:rsid w:val="003C4E7B"/>
    <w:rsid w:val="003D1FDE"/>
    <w:rsid w:val="003D2AA2"/>
    <w:rsid w:val="003D33E0"/>
    <w:rsid w:val="003D366A"/>
    <w:rsid w:val="003D36AD"/>
    <w:rsid w:val="003D5947"/>
    <w:rsid w:val="003D61EC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6E3E"/>
    <w:rsid w:val="004670F4"/>
    <w:rsid w:val="00470A13"/>
    <w:rsid w:val="00471AF7"/>
    <w:rsid w:val="00475275"/>
    <w:rsid w:val="0047570B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D28"/>
    <w:rsid w:val="004C3352"/>
    <w:rsid w:val="004C4A37"/>
    <w:rsid w:val="004C5F3C"/>
    <w:rsid w:val="004C6F44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BA6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32D0"/>
    <w:rsid w:val="00633404"/>
    <w:rsid w:val="0063370A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64"/>
    <w:rsid w:val="006F024A"/>
    <w:rsid w:val="006F2DB0"/>
    <w:rsid w:val="006F31A4"/>
    <w:rsid w:val="006F3D8C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461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60FF"/>
    <w:rsid w:val="00841315"/>
    <w:rsid w:val="00841900"/>
    <w:rsid w:val="00842A61"/>
    <w:rsid w:val="00843420"/>
    <w:rsid w:val="00844084"/>
    <w:rsid w:val="00844AF0"/>
    <w:rsid w:val="008469F4"/>
    <w:rsid w:val="00847B7F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77C2"/>
    <w:rsid w:val="008B069C"/>
    <w:rsid w:val="008B0910"/>
    <w:rsid w:val="008B098A"/>
    <w:rsid w:val="008B2B9A"/>
    <w:rsid w:val="008B4C58"/>
    <w:rsid w:val="008B5275"/>
    <w:rsid w:val="008B69B0"/>
    <w:rsid w:val="008B7E59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2A45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7AF6"/>
    <w:rsid w:val="009305BC"/>
    <w:rsid w:val="009312F4"/>
    <w:rsid w:val="00931AC3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49F2"/>
    <w:rsid w:val="00956F29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52DE"/>
    <w:rsid w:val="0098675E"/>
    <w:rsid w:val="009911C4"/>
    <w:rsid w:val="0099157B"/>
    <w:rsid w:val="00992526"/>
    <w:rsid w:val="00993C2B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852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E4A"/>
    <w:rsid w:val="00AA28EC"/>
    <w:rsid w:val="00AA2D0E"/>
    <w:rsid w:val="00AA34E5"/>
    <w:rsid w:val="00AA3541"/>
    <w:rsid w:val="00AA3BE5"/>
    <w:rsid w:val="00AB0814"/>
    <w:rsid w:val="00AB1EF4"/>
    <w:rsid w:val="00AB24F6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5807"/>
    <w:rsid w:val="00B76647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2A66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79FB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B14"/>
    <w:rsid w:val="00BE6D78"/>
    <w:rsid w:val="00BE792A"/>
    <w:rsid w:val="00BF007D"/>
    <w:rsid w:val="00BF0699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1807"/>
    <w:rsid w:val="00D225E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F75"/>
    <w:rsid w:val="00DA2524"/>
    <w:rsid w:val="00DA39E1"/>
    <w:rsid w:val="00DA7CF3"/>
    <w:rsid w:val="00DB22DC"/>
    <w:rsid w:val="00DB4819"/>
    <w:rsid w:val="00DB7262"/>
    <w:rsid w:val="00DC04AB"/>
    <w:rsid w:val="00DC058A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F3E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C200E"/>
    <w:rsid w:val="00EC303F"/>
    <w:rsid w:val="00EC54F4"/>
    <w:rsid w:val="00EC625C"/>
    <w:rsid w:val="00EC77DB"/>
    <w:rsid w:val="00EC7859"/>
    <w:rsid w:val="00ED0336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4182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4EEB-68B5-4CCE-B19C-19762EF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2698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4</cp:revision>
  <cp:lastPrinted>2019-04-11T05:46:00Z</cp:lastPrinted>
  <dcterms:created xsi:type="dcterms:W3CDTF">2019-04-11T05:52:00Z</dcterms:created>
  <dcterms:modified xsi:type="dcterms:W3CDTF">2019-04-11T11:51:00Z</dcterms:modified>
</cp:coreProperties>
</file>