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83" w:rsidRDefault="00A62F83" w:rsidP="006A66CC">
      <w:pPr>
        <w:spacing w:after="0" w:line="240" w:lineRule="auto"/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A62F83" w:rsidRDefault="006A66CC" w:rsidP="006A66CC">
      <w:pPr>
        <w:spacing w:after="0" w:line="240" w:lineRule="auto"/>
        <w:jc w:val="center"/>
        <w:rPr>
          <w:rFonts w:cs="Simplified Arabic" w:hint="cs"/>
          <w:b/>
          <w:bCs/>
          <w:sz w:val="32"/>
          <w:szCs w:val="32"/>
          <w:rtl/>
        </w:rPr>
      </w:pPr>
      <w:r w:rsidRPr="00A62F83">
        <w:rPr>
          <w:rFonts w:cs="Simplified Arabic" w:hint="cs"/>
          <w:b/>
          <w:bCs/>
          <w:sz w:val="32"/>
          <w:szCs w:val="32"/>
          <w:rtl/>
        </w:rPr>
        <w:t xml:space="preserve">الاحصاء </w:t>
      </w:r>
      <w:proofErr w:type="spellStart"/>
      <w:r w:rsidRPr="00A62F83">
        <w:rPr>
          <w:rFonts w:cs="Simplified Arabic" w:hint="cs"/>
          <w:b/>
          <w:bCs/>
          <w:sz w:val="32"/>
          <w:szCs w:val="32"/>
          <w:rtl/>
        </w:rPr>
        <w:t>الفلسطيني:</w:t>
      </w:r>
      <w:proofErr w:type="spellEnd"/>
      <w:r w:rsidRPr="00A62F8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D40666" w:rsidRPr="00A62F83">
        <w:rPr>
          <w:rFonts w:cs="Simplified Arabic" w:hint="cs"/>
          <w:b/>
          <w:bCs/>
          <w:sz w:val="32"/>
          <w:szCs w:val="32"/>
          <w:rtl/>
        </w:rPr>
        <w:t>ا</w:t>
      </w:r>
      <w:r w:rsidR="00882239" w:rsidRPr="00A62F83">
        <w:rPr>
          <w:rFonts w:cs="Simplified Arabic" w:hint="cs"/>
          <w:b/>
          <w:bCs/>
          <w:sz w:val="32"/>
          <w:szCs w:val="32"/>
          <w:rtl/>
        </w:rPr>
        <w:t>رتفاع</w:t>
      </w:r>
      <w:r w:rsidR="008B4BDA" w:rsidRPr="00A62F83">
        <w:rPr>
          <w:rFonts w:cs="Simplified Arabic" w:hint="cs"/>
          <w:b/>
          <w:bCs/>
          <w:sz w:val="32"/>
          <w:szCs w:val="32"/>
          <w:rtl/>
        </w:rPr>
        <w:t xml:space="preserve"> عجز الميزان التجاري للسلع المرصودة* بنسبة </w:t>
      </w:r>
      <w:r w:rsidR="009218AE" w:rsidRPr="00A62F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="008B4BDA" w:rsidRPr="00A62F83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="008B4BDA" w:rsidRPr="00A62F8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0A162D" w:rsidRPr="00A62F83">
        <w:rPr>
          <w:rFonts w:cs="Simplified Arabic" w:hint="cs"/>
          <w:b/>
          <w:bCs/>
          <w:sz w:val="32"/>
          <w:szCs w:val="32"/>
          <w:rtl/>
        </w:rPr>
        <w:t xml:space="preserve">خلال </w:t>
      </w:r>
    </w:p>
    <w:p w:rsidR="006B1732" w:rsidRPr="00A62F83" w:rsidRDefault="000A162D" w:rsidP="006A66C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62F83">
        <w:rPr>
          <w:rFonts w:cs="Simplified Arabic" w:hint="cs"/>
          <w:b/>
          <w:bCs/>
          <w:sz w:val="32"/>
          <w:szCs w:val="32"/>
          <w:rtl/>
        </w:rPr>
        <w:t>شهر آب،</w:t>
      </w:r>
      <w:r w:rsidR="006A66CC" w:rsidRPr="00A62F83">
        <w:rPr>
          <w:rFonts w:cs="Simplified Arabic" w:hint="cs"/>
          <w:b/>
          <w:bCs/>
          <w:sz w:val="32"/>
          <w:szCs w:val="32"/>
          <w:rtl/>
        </w:rPr>
        <w:t>08/2019</w:t>
      </w:r>
      <w:r w:rsidRPr="00A62F8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A62F83">
        <w:rPr>
          <w:rFonts w:cs="Simplified Arabic" w:hint="cs"/>
          <w:b/>
          <w:bCs/>
          <w:sz w:val="32"/>
          <w:szCs w:val="32"/>
          <w:rtl/>
        </w:rPr>
        <w:t xml:space="preserve">مقارنة مع الشهر </w:t>
      </w:r>
      <w:r w:rsidR="009218AE" w:rsidRPr="00A62F83">
        <w:rPr>
          <w:rFonts w:cs="Simplified Arabic" w:hint="cs"/>
          <w:b/>
          <w:bCs/>
          <w:sz w:val="32"/>
          <w:szCs w:val="32"/>
          <w:rtl/>
        </w:rPr>
        <w:t>السابق</w:t>
      </w:r>
    </w:p>
    <w:p w:rsidR="008B4BDA" w:rsidRPr="006A66CC" w:rsidRDefault="008B4BDA" w:rsidP="008B4B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6B1732" w:rsidRPr="006A66C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6A66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6B1732" w:rsidRPr="003D1E09" w:rsidRDefault="00CD2643" w:rsidP="00E94FA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شهدت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ارتفاعاً طفيفاً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0.1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E26BF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proofErr w:type="spellStart"/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حيث بلغت قيمتها 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82.3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</w:t>
      </w:r>
      <w:r w:rsid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B1732" w:rsidRPr="006A66CC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B1732" w:rsidRPr="003D1E09" w:rsidRDefault="006A1F9B" w:rsidP="006074E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</w:t>
      </w:r>
      <w:r w:rsidR="006F0C77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F0C77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وشكلت الصادرات إلى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</w:t>
      </w:r>
      <w:r w:rsidR="005978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5978E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من إجمالي قيمة الصادرات لشهر</w:t>
      </w:r>
      <w:r w:rsidR="006074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آب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بينما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proofErr w:type="spellStart"/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5.9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 أمريكي</w:t>
      </w:r>
      <w:r w:rsidR="00E26BF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E26BF8" w:rsidRPr="006A66CC" w:rsidRDefault="00E26BF8" w:rsidP="00E26B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C00F2A" w:rsidRPr="006A66C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6A66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6A66C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6A66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6B1732" w:rsidRPr="003D1E09" w:rsidRDefault="006A1F9B" w:rsidP="00C9520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="00AA3456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4E2400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</w:t>
      </w:r>
      <w:r w:rsidR="008E152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BA198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</w:t>
      </w:r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E94F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2E639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482.4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3D1E09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</w:p>
    <w:p w:rsidR="006B1732" w:rsidRDefault="006A1F9B" w:rsidP="00184776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819F5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</w:t>
      </w:r>
      <w:r w:rsidR="009976A3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A198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E639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44C2B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="00BA198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وشكلت الواردات من إسرائيل </w:t>
      </w:r>
      <w:proofErr w:type="spellStart"/>
      <w:r w:rsidR="00BA198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61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BA198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="00D258A7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. </w:t>
      </w:r>
      <w:r w:rsidR="00BA198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FD6D3F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BA198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B903AE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من</w:t>
      </w:r>
      <w:r w:rsidR="00AE01BC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6819F5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0479B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6A66CC" w:rsidRPr="00A62F83" w:rsidRDefault="006A66CC" w:rsidP="00184776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544C2B" w:rsidRPr="002207C2" w:rsidRDefault="0010716A" w:rsidP="00A62F83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</w:rPr>
      </w:pPr>
      <w:r w:rsidRPr="0010716A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188970" cy="2505075"/>
            <wp:effectExtent l="19050" t="0" r="1143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6C28" w:rsidRPr="006A66CC" w:rsidRDefault="00656C28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544C2B" w:rsidRPr="006A66C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6A66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6B1732" w:rsidRDefault="00C00F2A" w:rsidP="00C9520E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</w:t>
      </w:r>
      <w:proofErr w:type="spellStart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فقد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سجل </w:t>
      </w:r>
      <w:r w:rsidR="006A1F9B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6819F5">
        <w:rPr>
          <w:rFonts w:cs="Simplified Arabic" w:hint="cs"/>
          <w:color w:val="000000" w:themeColor="text1"/>
          <w:sz w:val="24"/>
          <w:szCs w:val="24"/>
          <w:rtl/>
        </w:rPr>
        <w:t>رتفاع</w:t>
      </w:r>
      <w:r w:rsidR="006A1F9B">
        <w:rPr>
          <w:rFonts w:cs="Simplified Arabic" w:hint="cs"/>
          <w:color w:val="000000" w:themeColor="text1"/>
          <w:sz w:val="24"/>
          <w:szCs w:val="24"/>
          <w:rtl/>
        </w:rPr>
        <w:t>اً</w:t>
      </w:r>
      <w:r w:rsidR="000F3731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BA1985">
        <w:rPr>
          <w:rFonts w:cs="Simplified Arabic" w:hint="cs"/>
          <w:color w:val="000000" w:themeColor="text1"/>
          <w:sz w:val="24"/>
          <w:szCs w:val="24"/>
          <w:rtl/>
        </w:rPr>
        <w:t>آب</w:t>
      </w:r>
      <w:r w:rsidR="006819F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4D4314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</w:t>
      </w:r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نخفض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320B2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BA1985">
        <w:rPr>
          <w:rFonts w:cs="Simplified Arabic" w:hint="cs"/>
          <w:color w:val="000000" w:themeColor="text1"/>
          <w:sz w:val="24"/>
          <w:szCs w:val="24"/>
          <w:rtl/>
        </w:rPr>
        <w:t>آب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6B1732" w:rsidRPr="003D1E09">
        <w:rPr>
          <w:rFonts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حيث بلغ العجز </w:t>
      </w:r>
      <w:r w:rsidR="00C9520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400.1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A62F83" w:rsidRDefault="00A62F83" w:rsidP="00A62F83">
      <w:pPr>
        <w:pStyle w:val="Footer"/>
        <w:rPr>
          <w:rFonts w:cs="Simplified Arabic" w:hint="cs"/>
          <w:b/>
          <w:bCs/>
          <w:sz w:val="20"/>
          <w:szCs w:val="20"/>
          <w:rtl/>
        </w:rPr>
      </w:pPr>
    </w:p>
    <w:p w:rsidR="00A62F83" w:rsidRPr="00B06335" w:rsidRDefault="00A62F83" w:rsidP="00A62F83">
      <w:pPr>
        <w:pStyle w:val="Footer"/>
        <w:rPr>
          <w:rFonts w:cs="Simplified Arabic"/>
          <w:sz w:val="20"/>
          <w:szCs w:val="20"/>
          <w:rtl/>
        </w:rPr>
      </w:pPr>
      <w:proofErr w:type="spellStart"/>
      <w:r w:rsidRPr="00B06335">
        <w:rPr>
          <w:rFonts w:cs="Simplified Arabic" w:hint="cs"/>
          <w:b/>
          <w:bCs/>
          <w:sz w:val="20"/>
          <w:szCs w:val="20"/>
          <w:rtl/>
        </w:rPr>
        <w:t>(*):</w:t>
      </w:r>
      <w:proofErr w:type="spellEnd"/>
      <w:r w:rsidRPr="00B06335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p w:rsidR="006A66CC" w:rsidRPr="003D1E09" w:rsidRDefault="006A66CC" w:rsidP="00C9520E">
      <w:pPr>
        <w:spacing w:after="0" w:line="240" w:lineRule="auto"/>
        <w:jc w:val="both"/>
        <w:rPr>
          <w:b/>
          <w:bCs/>
          <w:color w:val="000000" w:themeColor="text1"/>
          <w:rtl/>
        </w:rPr>
      </w:pPr>
    </w:p>
    <w:p w:rsidR="00700B25" w:rsidRPr="00B903AE" w:rsidRDefault="00700B25" w:rsidP="006B1732">
      <w:pPr>
        <w:spacing w:after="0"/>
        <w:jc w:val="center"/>
        <w:rPr>
          <w:sz w:val="23"/>
          <w:szCs w:val="23"/>
        </w:rPr>
      </w:pPr>
    </w:p>
    <w:sectPr w:rsidR="00700B25" w:rsidRPr="00B903AE" w:rsidSect="00A62F83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DC8" w:rsidRDefault="00380DC8" w:rsidP="00677DB4">
      <w:pPr>
        <w:spacing w:after="0" w:line="240" w:lineRule="auto"/>
      </w:pPr>
      <w:r>
        <w:separator/>
      </w:r>
    </w:p>
  </w:endnote>
  <w:endnote w:type="continuationSeparator" w:id="0">
    <w:p w:rsidR="00380DC8" w:rsidRDefault="00380DC8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DC8" w:rsidRDefault="00380DC8" w:rsidP="00677DB4">
      <w:pPr>
        <w:spacing w:after="0" w:line="240" w:lineRule="auto"/>
      </w:pPr>
      <w:r>
        <w:separator/>
      </w:r>
    </w:p>
  </w:footnote>
  <w:footnote w:type="continuationSeparator" w:id="0">
    <w:p w:rsidR="00380DC8" w:rsidRDefault="00380DC8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21218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6262"/>
    <w:rsid w:val="00156706"/>
    <w:rsid w:val="00156FD0"/>
    <w:rsid w:val="00161526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B95"/>
    <w:rsid w:val="002179F3"/>
    <w:rsid w:val="002207C2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0DC8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371D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4643"/>
    <w:rsid w:val="00644C12"/>
    <w:rsid w:val="00646A4E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4788"/>
    <w:rsid w:val="00684D78"/>
    <w:rsid w:val="00685F3C"/>
    <w:rsid w:val="00690F7E"/>
    <w:rsid w:val="00690F8D"/>
    <w:rsid w:val="006958BB"/>
    <w:rsid w:val="00696E2C"/>
    <w:rsid w:val="006A1F38"/>
    <w:rsid w:val="006A1F9B"/>
    <w:rsid w:val="006A406E"/>
    <w:rsid w:val="006A4B96"/>
    <w:rsid w:val="006A4F10"/>
    <w:rsid w:val="006A66CC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2F83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335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20E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14F4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008B0"/>
    <w:rsid w:val="00F10AE7"/>
    <w:rsid w:val="00F10FD8"/>
    <w:rsid w:val="00F16509"/>
    <w:rsid w:val="00F20004"/>
    <w:rsid w:val="00F22ED0"/>
    <w:rsid w:val="00F24034"/>
    <w:rsid w:val="00F2436F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4EFF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1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8\news%20release\Final\A-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آب 2010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89"/>
          <c:y val="2.9917783455876059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180072912224498"/>
          <c:y val="9.0872051589577826E-2"/>
          <c:w val="0.80108081191558622"/>
          <c:h val="0.67268429194695034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6696514257303775E-2"/>
                  <c:y val="-3.42272760522991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367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0"/>
                  <c:y val="-3.5320088300220757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8780807886819093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آب 10</c:v>
                </c:pt>
                <c:pt idx="1">
                  <c:v>آب 11</c:v>
                </c:pt>
                <c:pt idx="2">
                  <c:v>آب 12</c:v>
                </c:pt>
                <c:pt idx="3">
                  <c:v>آب 13</c:v>
                </c:pt>
                <c:pt idx="4">
                  <c:v>آب 14</c:v>
                </c:pt>
                <c:pt idx="5">
                  <c:v>آب 15</c:v>
                </c:pt>
                <c:pt idx="6">
                  <c:v>آب 16</c:v>
                </c:pt>
                <c:pt idx="7">
                  <c:v>آب 17</c:v>
                </c:pt>
                <c:pt idx="8">
                  <c:v>آب 18</c:v>
                </c:pt>
                <c:pt idx="9">
                  <c:v>آب 19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367</c:v>
                </c:pt>
                <c:pt idx="1">
                  <c:v>344</c:v>
                </c:pt>
                <c:pt idx="2">
                  <c:v>357</c:v>
                </c:pt>
                <c:pt idx="3">
                  <c:v>382</c:v>
                </c:pt>
                <c:pt idx="4">
                  <c:v>407.2</c:v>
                </c:pt>
                <c:pt idx="5">
                  <c:v>428.7</c:v>
                </c:pt>
                <c:pt idx="6" formatCode="0.0">
                  <c:v>445</c:v>
                </c:pt>
                <c:pt idx="7" formatCode="0.0">
                  <c:v>494.7</c:v>
                </c:pt>
                <c:pt idx="8" formatCode="0.0">
                  <c:v>493.6</c:v>
                </c:pt>
                <c:pt idx="9" formatCode="General">
                  <c:v>482.4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404028718385374E-2"/>
                  <c:y val="-4.4715447154471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0"/>
                  <c:y val="-3.0905077262693398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8780487804878418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Sheet1!$A$2:$A$11</c:f>
              <c:strCache>
                <c:ptCount val="10"/>
                <c:pt idx="0">
                  <c:v>آب 10</c:v>
                </c:pt>
                <c:pt idx="1">
                  <c:v>آب 11</c:v>
                </c:pt>
                <c:pt idx="2">
                  <c:v>آب 12</c:v>
                </c:pt>
                <c:pt idx="3">
                  <c:v>آب 13</c:v>
                </c:pt>
                <c:pt idx="4">
                  <c:v>آب 14</c:v>
                </c:pt>
                <c:pt idx="5">
                  <c:v>آب 15</c:v>
                </c:pt>
                <c:pt idx="6">
                  <c:v>آب 16</c:v>
                </c:pt>
                <c:pt idx="7">
                  <c:v>آب 17</c:v>
                </c:pt>
                <c:pt idx="8">
                  <c:v>آب 18</c:v>
                </c:pt>
                <c:pt idx="9">
                  <c:v>آب 19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57</c:v>
                </c:pt>
                <c:pt idx="1">
                  <c:v>63</c:v>
                </c:pt>
                <c:pt idx="2">
                  <c:v>57</c:v>
                </c:pt>
                <c:pt idx="3">
                  <c:v>59.4</c:v>
                </c:pt>
                <c:pt idx="4">
                  <c:v>70.599999999999994</c:v>
                </c:pt>
                <c:pt idx="5">
                  <c:v>84.1</c:v>
                </c:pt>
                <c:pt idx="6" formatCode="0.0">
                  <c:v>84.3</c:v>
                </c:pt>
                <c:pt idx="7" formatCode="0.0">
                  <c:v>91.7</c:v>
                </c:pt>
                <c:pt idx="8" formatCode="0.0">
                  <c:v>89</c:v>
                </c:pt>
                <c:pt idx="9" formatCode="General">
                  <c:v>82.3</c:v>
                </c:pt>
              </c:numCache>
            </c:numRef>
          </c:val>
        </c:ser>
        <c:marker val="1"/>
        <c:axId val="126225792"/>
        <c:axId val="126286080"/>
      </c:lineChart>
      <c:catAx>
        <c:axId val="126225792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6286080"/>
        <c:crosses val="autoZero"/>
        <c:auto val="1"/>
        <c:lblAlgn val="ctr"/>
        <c:lblOffset val="100"/>
      </c:catAx>
      <c:valAx>
        <c:axId val="126286080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68E-3"/>
              <c:y val="0.27565416905668338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622579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6585828753784696"/>
          <c:y val="0.90522243172512651"/>
          <c:w val="0.59173485017842975"/>
          <c:h val="5.071630675527408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DEB1-7E53-4171-BF63-94057472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5</cp:revision>
  <cp:lastPrinted>2019-10-23T10:46:00Z</cp:lastPrinted>
  <dcterms:created xsi:type="dcterms:W3CDTF">2019-10-23T06:00:00Z</dcterms:created>
  <dcterms:modified xsi:type="dcterms:W3CDTF">2019-10-23T10:46:00Z</dcterms:modified>
</cp:coreProperties>
</file>