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C6" w:rsidRPr="00364618" w:rsidRDefault="003F08C6" w:rsidP="003F08C6">
      <w:pPr>
        <w:rPr>
          <w:rFonts w:ascii="Simplified Arabic" w:hAnsi="Simplified Arabic" w:cs="Simplified Arabic"/>
          <w:b/>
          <w:bCs/>
          <w:rtl/>
        </w:rPr>
      </w:pPr>
    </w:p>
    <w:p w:rsidR="003F08C6" w:rsidRPr="00364618" w:rsidRDefault="00364618" w:rsidP="0036461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الفريق الوطني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للتعداد ب</w:t>
      </w:r>
      <w:r w:rsidR="003F08C6" w:rsidRPr="0036461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محافظة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رفح </w:t>
      </w:r>
      <w:r w:rsidR="003F08C6" w:rsidRPr="00364618">
        <w:rPr>
          <w:rFonts w:ascii="Simplified Arabic" w:hAnsi="Simplified Arabic" w:cs="Simplified Arabic"/>
          <w:b/>
          <w:bCs/>
          <w:sz w:val="32"/>
          <w:szCs w:val="32"/>
          <w:rtl/>
        </w:rPr>
        <w:t>يعقد لقاء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="003F08C6" w:rsidRPr="0036461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 مديرية أوقاف رفح</w:t>
      </w:r>
    </w:p>
    <w:p w:rsidR="003F08C6" w:rsidRPr="00364618" w:rsidRDefault="003F08C6" w:rsidP="0036461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08C6" w:rsidRDefault="00364618" w:rsidP="00364618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spellStart"/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رفح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-10/08/2017-</w:t>
      </w:r>
      <w:proofErr w:type="spellEnd"/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عقد الفريق الوطني للتعداد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محافظة رفح </w:t>
      </w:r>
      <w:proofErr w:type="spellStart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اليوم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لقاء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 مديرية أوقاف رفح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بحضور السيد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محمد أبو </w:t>
      </w:r>
      <w:proofErr w:type="spellStart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عبيد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مساعد مدير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التعداد في المحافظة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والمنسقة الاعلامية 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وداد جاد الله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لقاء مع مدير مديرية أوقاف رفح بحضور السيد محمود أبو </w:t>
      </w:r>
      <w:proofErr w:type="spellStart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السعود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مدير مكتب مديرية الأوقاف والشيخ يحيى </w:t>
      </w:r>
      <w:proofErr w:type="spellStart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صبح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رئيس قسم الأملاك والسيد إسلام </w:t>
      </w:r>
      <w:proofErr w:type="spellStart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دهليز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 w:rsidR="003F08C6"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مسئول العلاقات العامة وجاءت هذه الزيارة بهدف بحث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سبل التعاون المشترك بين الطرفين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</w:p>
    <w:p w:rsidR="00364618" w:rsidRPr="00364618" w:rsidRDefault="00364618" w:rsidP="0036461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08C6" w:rsidRDefault="003F08C6" w:rsidP="00364618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لما يخدم مشروع التعداد 2017 ومن جانبه أوضح أبو عبيد أهمية دور الأوقاف في الحملة الإعلامية المساندة لمشروع التعدا</w:t>
      </w:r>
      <w:r w:rsidR="00364618">
        <w:rPr>
          <w:rFonts w:ascii="Simplified Arabic" w:hAnsi="Simplified Arabic" w:cs="Simplified Arabic"/>
          <w:b/>
          <w:bCs/>
          <w:sz w:val="28"/>
          <w:szCs w:val="28"/>
          <w:rtl/>
        </w:rPr>
        <w:t>د وعن آلية التعاون معهم مستقبلا</w:t>
      </w:r>
      <w:r w:rsidR="003646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364618" w:rsidRPr="00364618" w:rsidRDefault="00364618" w:rsidP="0036461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08C6" w:rsidRDefault="003F08C6" w:rsidP="00364618">
      <w:pPr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هذا ورحبت مديرية الأوقاف بفكرة التعاون وأبدت كل استعدادها لتقديم المساعدة من خلال وضع خطة لطرح موضوع التعداد في خطب يوم الجمعة </w:t>
      </w:r>
      <w:r w:rsidR="003646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إبلاغ الأئمة بطرحه بعد كل صلاة في المساجد وأيضا من خلال استعدادهم لتوزيع البيانات والتعميمات الصادرة عن الجهاز المركزي للإحصاء الفلسطيني</w:t>
      </w:r>
      <w:r w:rsidR="003646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364618" w:rsidRPr="00364618" w:rsidRDefault="00364618" w:rsidP="0036461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08C6" w:rsidRPr="00364618" w:rsidRDefault="003F08C6" w:rsidP="0036461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وتم الاتفاق على عقد لقاءات أخرى لمناقشة تطورات الحملة الإعلامية وطرق تنفيذها وأخيرا</w:t>
      </w:r>
      <w:r w:rsidR="0036461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ً </w:t>
      </w:r>
      <w:r w:rsidRPr="00364618">
        <w:rPr>
          <w:rFonts w:ascii="Simplified Arabic" w:hAnsi="Simplified Arabic" w:cs="Simplified Arabic"/>
          <w:b/>
          <w:bCs/>
          <w:sz w:val="28"/>
          <w:szCs w:val="28"/>
          <w:rtl/>
        </w:rPr>
        <w:t>ذكر الشيخ صبح أن الأوقاف متعاونة مع الجهاز المركزي للإحصاء الفلسطيني لما يقدمه من خدمة للوطن والمواطن.</w:t>
      </w:r>
    </w:p>
    <w:p w:rsidR="00A47782" w:rsidRPr="00364618" w:rsidRDefault="00364618">
      <w:pPr>
        <w:rPr>
          <w:rFonts w:ascii="Simplified Arabic" w:hAnsi="Simplified Arabic" w:cs="Simplified Arabic"/>
          <w:sz w:val="28"/>
          <w:szCs w:val="28"/>
          <w:rtl/>
        </w:rPr>
      </w:pPr>
    </w:p>
    <w:p w:rsidR="003F08C6" w:rsidRPr="00364618" w:rsidRDefault="003F08C6">
      <w:pPr>
        <w:rPr>
          <w:rFonts w:ascii="Simplified Arabic" w:hAnsi="Simplified Arabic" w:cs="Simplified Arabic"/>
          <w:sz w:val="28"/>
          <w:szCs w:val="28"/>
          <w:rtl/>
        </w:rPr>
      </w:pPr>
    </w:p>
    <w:p w:rsidR="003F08C6" w:rsidRPr="00364618" w:rsidRDefault="003F08C6">
      <w:pPr>
        <w:rPr>
          <w:rFonts w:ascii="Simplified Arabic" w:hAnsi="Simplified Arabic" w:cs="Simplified Arabic"/>
          <w:sz w:val="28"/>
          <w:szCs w:val="28"/>
          <w:rtl/>
        </w:rPr>
      </w:pPr>
    </w:p>
    <w:p w:rsidR="003F08C6" w:rsidRPr="00364618" w:rsidRDefault="003F08C6">
      <w:pPr>
        <w:rPr>
          <w:rFonts w:ascii="Simplified Arabic" w:hAnsi="Simplified Arabic" w:cs="Simplified Arabic"/>
          <w:sz w:val="28"/>
          <w:szCs w:val="28"/>
          <w:rtl/>
        </w:rPr>
      </w:pPr>
    </w:p>
    <w:p w:rsidR="003F08C6" w:rsidRPr="00364618" w:rsidRDefault="003F08C6">
      <w:pPr>
        <w:rPr>
          <w:rFonts w:ascii="Simplified Arabic" w:hAnsi="Simplified Arabic" w:cs="Simplified Arabic"/>
          <w:sz w:val="28"/>
          <w:szCs w:val="28"/>
        </w:rPr>
      </w:pPr>
    </w:p>
    <w:sectPr w:rsidR="003F08C6" w:rsidRPr="00364618" w:rsidSect="00364618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08C6"/>
    <w:rsid w:val="00277ED5"/>
    <w:rsid w:val="002D5C92"/>
    <w:rsid w:val="00364618"/>
    <w:rsid w:val="003F08C6"/>
    <w:rsid w:val="00883B7B"/>
    <w:rsid w:val="00906396"/>
    <w:rsid w:val="00E4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hbadran</cp:lastModifiedBy>
  <cp:revision>2</cp:revision>
  <dcterms:created xsi:type="dcterms:W3CDTF">2017-08-10T11:59:00Z</dcterms:created>
  <dcterms:modified xsi:type="dcterms:W3CDTF">2017-08-10T11:59:00Z</dcterms:modified>
</cp:coreProperties>
</file>