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E4" w:rsidRDefault="00854E07" w:rsidP="00AB71E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D820EC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831BB5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حاد</w:t>
      </w:r>
      <w:r w:rsidR="00D820EC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</w:t>
      </w:r>
      <w:r w:rsidR="00A7294B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AB71E4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لكميات الإنتاج الصناعي في فلسطين</w:t>
      </w:r>
    </w:p>
    <w:p w:rsidR="0034751A" w:rsidRPr="00AB71E4" w:rsidRDefault="00854E07" w:rsidP="00AB71E4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34751A" w:rsidRPr="00AB71E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خلال شهر </w:t>
      </w:r>
      <w:r w:rsidR="00B40572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 w:rsid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،08/</w:t>
      </w:r>
      <w:r w:rsidR="008157BA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</w:t>
      </w:r>
      <w:r w:rsidR="008D6B9A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</w:t>
      </w:r>
      <w:r w:rsidR="00D820EC" w:rsidRPr="00AB71E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مقارنة </w:t>
      </w:r>
      <w:r w:rsidR="00FE09C2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FE09C2" w:rsidRPr="00AB71E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</w:t>
      </w:r>
      <w:r w:rsidR="00B40572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آب </w:t>
      </w:r>
      <w:r w:rsidR="003E7587" w:rsidRPr="00AB71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2023</w:t>
      </w:r>
    </w:p>
    <w:p w:rsidR="00AB71E4" w:rsidRPr="00AB71E4" w:rsidRDefault="00AB71E4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FB1DB3" w:rsidRPr="00AB71E4" w:rsidRDefault="00FB1DB3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93475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28.89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B4057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2023،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93475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81.54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b w:val="0"/>
          <w:bCs w:val="0"/>
          <w:snapToGrid w:val="0"/>
          <w:sz w:val="26"/>
          <w:szCs w:val="26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b w:val="0"/>
          <w:bCs w:val="0"/>
          <w:snapToGrid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مقارنة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31BB5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93475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114.68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2023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 2019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D820EC" w:rsidRPr="002A51C1" w:rsidRDefault="00FB1DB3" w:rsidP="00AB71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noProof/>
          <w:snapToGrid/>
          <w:sz w:val="24"/>
          <w:szCs w:val="24"/>
          <w:rtl/>
        </w:rPr>
      </w:pPr>
      <w:r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وبالمقارنة مع الشهر السابق، </w:t>
      </w:r>
      <w:r w:rsidR="00D820EC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031436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 مقداره</w:t>
      </w:r>
      <w:r w:rsidR="00D820EC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93475F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1.64</w:t>
      </w:r>
      <w:r w:rsidR="00D820EC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</w:t>
      </w:r>
      <w:r w:rsid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              </w:t>
      </w:r>
      <w:r w:rsidR="00D820EC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خلال شهر </w:t>
      </w:r>
      <w:r w:rsidR="00B40572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آب</w:t>
      </w:r>
      <w:r w:rsidR="008A5643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 مقارنة بشهر </w:t>
      </w:r>
      <w:r w:rsidR="00B40572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تموز</w:t>
      </w:r>
      <w:r w:rsidR="00D8100E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031436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="00D820EC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93475F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81.54 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آب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93475F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82.90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تموز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2024 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AB71E4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="00D820EC" w:rsidRPr="00AB71E4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D820EC" w:rsidRPr="002A51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831BB5" w:rsidRPr="002A51C1">
        <w:rPr>
          <w:rFonts w:ascii="Simplified Arabic" w:hAnsi="Simplified Arabic" w:cs="Simplified Arabic"/>
          <w:noProof/>
          <w:snapToGrid/>
          <w:sz w:val="24"/>
          <w:szCs w:val="24"/>
          <w:rtl/>
        </w:rPr>
        <w:t xml:space="preserve">                              </w:t>
      </w:r>
    </w:p>
    <w:p w:rsidR="0034751A" w:rsidRPr="00AB71E4" w:rsidRDefault="0034751A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AB71E4" w:rsidRDefault="0034751A" w:rsidP="00AB71E4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AB71E4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AB71E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B40572" w:rsidRPr="00AB71E4">
        <w:rPr>
          <w:rFonts w:ascii="Simplified Arabic" w:hAnsi="Simplified Arabic" w:cs="Simplified Arabic" w:hint="cs"/>
          <w:sz w:val="28"/>
          <w:szCs w:val="28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2804C6" w:rsidRPr="00AB71E4">
        <w:rPr>
          <w:rFonts w:ascii="Simplified Arabic" w:hAnsi="Simplified Arabic" w:cs="Simplified Arabic" w:hint="cs"/>
          <w:sz w:val="28"/>
          <w:szCs w:val="28"/>
          <w:u w:val="none"/>
          <w:rtl/>
        </w:rPr>
        <w:t>2024 مقارنة مع الشهر السابق</w:t>
      </w:r>
    </w:p>
    <w:p w:rsidR="00626412" w:rsidRPr="00AB71E4" w:rsidRDefault="00976886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AB71E4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8765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D3471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2.67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8A5643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0416C8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95173" w:rsidRPr="00AB71E4" w:rsidRDefault="00D95173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0203A2" w:rsidRPr="00AB71E4" w:rsidRDefault="00976886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623D05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F016E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4057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آب</w:t>
      </w:r>
      <w:r w:rsidR="007E19BE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DE72F0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F016EB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F016E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F016EB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203A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المنتجات الغذائية،</w:t>
      </w:r>
      <w:r w:rsidR="00F016E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الكيماويات والمنتجات الكيميائية،</w:t>
      </w:r>
      <w:r w:rsidR="00F016EB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F016E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F016EB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F016EB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المشروبات، وصناعة المنسوجات، وصناعة الجلد والمنتجات ذات الصلة، وصناعة منتجات التبغ.</w:t>
      </w:r>
      <w:r w:rsidR="000203A2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F016EB" w:rsidRPr="00AB71E4" w:rsidRDefault="00F016EB" w:rsidP="00AB71E4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في بعض الأنشطة</w:t>
      </w:r>
      <w:r w:rsidRPr="00AB71E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الاثاث،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الملابس، وصناعة الورق ومنتجات الورق، وصناعة الخشب ومنتجات الخشب.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</w:p>
    <w:p w:rsidR="00F016EB" w:rsidRPr="00AB71E4" w:rsidRDefault="00F016EB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0E08EC" w:rsidRPr="00AB71E4" w:rsidRDefault="00D3471F" w:rsidP="00AB71E4">
      <w:pPr>
        <w:pStyle w:val="Title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E08EC" w:rsidRPr="00AB71E4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="000E08EC" w:rsidRPr="00AB71E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="000E08EC" w:rsidRPr="00AB71E4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="000E08EC" w:rsidRPr="00AB71E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1.67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وال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0E08EC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="000E08EC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66D12" w:rsidRPr="00AB71E4" w:rsidRDefault="00266D12" w:rsidP="00AB71E4">
      <w:pPr>
        <w:pStyle w:val="Title"/>
        <w:jc w:val="lowKashida"/>
        <w:rPr>
          <w:rFonts w:ascii="Simplified Arabic" w:hAnsi="Simplified Arabic" w:cs="Simplified Arabic"/>
          <w:sz w:val="16"/>
          <w:szCs w:val="16"/>
          <w:u w:val="none"/>
          <w:rtl/>
        </w:rPr>
      </w:pPr>
    </w:p>
    <w:p w:rsidR="00A73DA1" w:rsidRPr="00AB71E4" w:rsidRDefault="00A73DA1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في حين سجلت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AB71E4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3471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5.40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</w:t>
      </w:r>
      <w:r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 إجمالي أنشطة الصناعة.</w:t>
      </w:r>
    </w:p>
    <w:p w:rsidR="00031436" w:rsidRPr="00AB71E4" w:rsidRDefault="00031436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031436" w:rsidRPr="00AB71E4" w:rsidRDefault="00F016EB" w:rsidP="00AB71E4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031436" w:rsidRPr="00AB71E4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3471F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4.</w:t>
      </w:r>
      <w:r w:rsidR="00282A14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42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="00031436" w:rsidRPr="00AB71E4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="00031436" w:rsidRPr="00AB71E4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A73DA1" w:rsidRPr="002A51C1" w:rsidRDefault="00A73DA1" w:rsidP="00AB71E4">
      <w:pPr>
        <w:pStyle w:val="Title"/>
        <w:jc w:val="lowKashida"/>
        <w:rPr>
          <w:rFonts w:ascii="Simplified Arabic" w:hAnsi="Simplified Arabic" w:cs="Simplified Arabic"/>
          <w:u w:val="none"/>
          <w:rtl/>
        </w:rPr>
      </w:pPr>
    </w:p>
    <w:p w:rsidR="003A5B7F" w:rsidRPr="002A51C1" w:rsidRDefault="003A5B7F" w:rsidP="00AB71E4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2A51C1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AB71E4" w:rsidRDefault="003A5B7F" w:rsidP="00AB71E4">
      <w:pPr>
        <w:pStyle w:val="ListParagraph"/>
        <w:tabs>
          <w:tab w:val="left" w:pos="282"/>
        </w:tabs>
        <w:spacing w:line="240" w:lineRule="auto"/>
        <w:ind w:left="-1"/>
        <w:jc w:val="both"/>
        <w:rPr>
          <w:rFonts w:ascii="Simplified Arabic" w:hAnsi="Simplified Arabic" w:cs="Simplified Arabic"/>
          <w:sz w:val="12"/>
          <w:szCs w:val="12"/>
          <w:rtl/>
        </w:rPr>
      </w:pPr>
      <w:r w:rsidRPr="002A51C1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2A51C1">
        <w:rPr>
          <w:rFonts w:ascii="Simplified Arabic" w:cs="Simplified Arabic" w:hint="cs"/>
          <w:sz w:val="26"/>
          <w:szCs w:val="26"/>
          <w:rtl/>
        </w:rPr>
        <w:t>في</w:t>
      </w:r>
      <w:r w:rsidR="00187BA4" w:rsidRPr="002A51C1">
        <w:rPr>
          <w:rFonts w:ascii="Simplified Arabic" w:cs="Simplified Arabic" w:hint="cs"/>
          <w:sz w:val="26"/>
          <w:szCs w:val="26"/>
          <w:rtl/>
        </w:rPr>
        <w:t xml:space="preserve"> السابع من</w:t>
      </w:r>
      <w:r w:rsidRPr="002A51C1">
        <w:rPr>
          <w:rFonts w:ascii="Simplified Arabic" w:cs="Simplified Arabic" w:hint="cs"/>
          <w:sz w:val="26"/>
          <w:szCs w:val="26"/>
          <w:rtl/>
        </w:rPr>
        <w:t xml:space="preserve"> </w:t>
      </w:r>
      <w:r w:rsidR="00810AC7" w:rsidRPr="002A51C1">
        <w:rPr>
          <w:rFonts w:ascii="Simplified Arabic" w:cs="Simplified Arabic" w:hint="cs"/>
          <w:sz w:val="26"/>
          <w:szCs w:val="26"/>
          <w:rtl/>
        </w:rPr>
        <w:t>تشرين</w:t>
      </w:r>
      <w:r w:rsidRPr="002A51C1">
        <w:rPr>
          <w:rFonts w:ascii="Simplified Arabic" w:cs="Simplified Arabic" w:hint="cs"/>
          <w:sz w:val="26"/>
          <w:szCs w:val="26"/>
          <w:rtl/>
        </w:rPr>
        <w:t xml:space="preserve"> الأول من العام </w:t>
      </w:r>
      <w:r w:rsidR="002A7E41" w:rsidRPr="002A51C1">
        <w:rPr>
          <w:rFonts w:ascii="Simplified Arabic" w:cs="Simplified Arabic" w:hint="cs"/>
          <w:sz w:val="26"/>
          <w:szCs w:val="26"/>
          <w:rtl/>
        </w:rPr>
        <w:t>2023</w:t>
      </w:r>
      <w:r w:rsidR="00DD694A" w:rsidRPr="002A51C1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2A51C1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2A51C1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2A51C1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B40572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="00CE1755" w:rsidRPr="002A51C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 w:rsidRPr="002A51C1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2A51C1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AB71E4" w:rsidSect="00AB71E4">
      <w:footerReference w:type="even" r:id="rId8"/>
      <w:type w:val="continuous"/>
      <w:pgSz w:w="11907" w:h="16840" w:code="9"/>
      <w:pgMar w:top="1134" w:right="1134" w:bottom="1134" w:left="1134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96" w:rsidRDefault="00A63D96">
      <w:r>
        <w:separator/>
      </w:r>
    </w:p>
  </w:endnote>
  <w:endnote w:type="continuationSeparator" w:id="0">
    <w:p w:rsidR="00A63D96" w:rsidRDefault="00A6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96" w:rsidRDefault="00A63D96">
      <w:r>
        <w:separator/>
      </w:r>
    </w:p>
  </w:footnote>
  <w:footnote w:type="continuationSeparator" w:id="0">
    <w:p w:rsidR="00A63D96" w:rsidRDefault="00A6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03F7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4E07"/>
    <w:rsid w:val="0085530E"/>
    <w:rsid w:val="0085537B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75F"/>
    <w:rsid w:val="00934A61"/>
    <w:rsid w:val="009353C5"/>
    <w:rsid w:val="009366EF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5711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D96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1E4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4738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4D42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169F1"/>
    <w:rsid w:val="00E20494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4E5C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B7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5B0E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A7473-4500-4D97-8DF2-E22DABDA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6FE1-EDE1-4A03-8010-957781B6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2024-09-02T10:05:00Z</cp:lastPrinted>
  <dcterms:created xsi:type="dcterms:W3CDTF">2024-10-06T05:58:00Z</dcterms:created>
  <dcterms:modified xsi:type="dcterms:W3CDTF">2024-10-06T05:58:00Z</dcterms:modified>
</cp:coreProperties>
</file>