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09D" w:rsidRPr="00E7709D" w:rsidRDefault="00E7709D" w:rsidP="00E7709D">
      <w:pPr>
        <w:pStyle w:val="Subtitle"/>
        <w:bidi w:val="0"/>
      </w:pPr>
    </w:p>
    <w:p w:rsidR="00E7709D" w:rsidRPr="00E7709D" w:rsidRDefault="00E7709D" w:rsidP="00E7709D">
      <w:pPr>
        <w:bidi w:val="0"/>
        <w:jc w:val="center"/>
        <w:rPr>
          <w:b/>
          <w:bCs/>
          <w:sz w:val="32"/>
          <w:szCs w:val="32"/>
        </w:rPr>
      </w:pPr>
      <w:r w:rsidRPr="00E7709D">
        <w:rPr>
          <w:b/>
          <w:bCs/>
          <w:sz w:val="32"/>
          <w:szCs w:val="32"/>
        </w:rPr>
        <w:t>Palestinian Central Bureau of Statistics (PCBS)</w:t>
      </w:r>
    </w:p>
    <w:p w:rsidR="00E7709D" w:rsidRPr="00E7709D" w:rsidRDefault="00E7709D" w:rsidP="00E7709D">
      <w:pPr>
        <w:bidi w:val="0"/>
        <w:jc w:val="center"/>
        <w:rPr>
          <w:b/>
          <w:bCs/>
          <w:sz w:val="16"/>
          <w:szCs w:val="16"/>
        </w:rPr>
      </w:pPr>
    </w:p>
    <w:p w:rsidR="00CC701C" w:rsidRPr="00705E7F" w:rsidRDefault="00BB0112" w:rsidP="00E7709D">
      <w:pPr>
        <w:bidi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A</w:t>
      </w:r>
      <w:r w:rsidR="005D6D24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="005D6D24">
        <w:rPr>
          <w:b/>
          <w:bCs/>
          <w:sz w:val="28"/>
          <w:szCs w:val="28"/>
        </w:rPr>
        <w:t>increase</w:t>
      </w:r>
      <w:r>
        <w:rPr>
          <w:b/>
          <w:bCs/>
          <w:sz w:val="28"/>
          <w:szCs w:val="28"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267A6F" w:rsidRPr="00705E7F">
        <w:rPr>
          <w:b/>
          <w:bCs/>
          <w:sz w:val="28"/>
          <w:szCs w:val="28"/>
        </w:rPr>
        <w:t>R</w:t>
      </w:r>
      <w:r w:rsidR="00CC701C" w:rsidRPr="00705E7F">
        <w:rPr>
          <w:b/>
          <w:bCs/>
          <w:sz w:val="28"/>
          <w:szCs w:val="28"/>
        </w:rPr>
        <w:t>egistere</w:t>
      </w:r>
      <w:r w:rsidR="0056756C">
        <w:rPr>
          <w:b/>
          <w:bCs/>
          <w:sz w:val="28"/>
          <w:szCs w:val="28"/>
        </w:rPr>
        <w:t>d* Exports and Imports in Goods</w:t>
      </w:r>
      <w:r w:rsidR="0056756C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430093">
        <w:rPr>
          <w:b/>
          <w:bCs/>
          <w:sz w:val="28"/>
          <w:szCs w:val="28"/>
        </w:rPr>
        <w:t>December</w:t>
      </w:r>
      <w:r w:rsidR="00D827CD">
        <w:rPr>
          <w:b/>
          <w:bCs/>
          <w:sz w:val="28"/>
          <w:szCs w:val="28"/>
        </w:rPr>
        <w:t>,</w:t>
      </w:r>
      <w:r w:rsidR="00E7709D">
        <w:rPr>
          <w:b/>
          <w:bCs/>
          <w:sz w:val="28"/>
          <w:szCs w:val="28"/>
        </w:rPr>
        <w:t xml:space="preserve"> 12/2021</w:t>
      </w:r>
      <w:r w:rsidR="00CC701C" w:rsidRPr="00705E7F">
        <w:rPr>
          <w:b/>
          <w:bCs/>
          <w:sz w:val="28"/>
          <w:szCs w:val="28"/>
        </w:rPr>
        <w:t xml:space="preserve"> </w:t>
      </w:r>
      <w:r w:rsidR="00CC3E04" w:rsidRPr="00705E7F">
        <w:rPr>
          <w:b/>
          <w:bCs/>
          <w:sz w:val="28"/>
          <w:szCs w:val="28"/>
        </w:rPr>
        <w:t>c</w:t>
      </w:r>
      <w:bookmarkStart w:id="0" w:name="_GoBack"/>
      <w:bookmarkEnd w:id="0"/>
      <w:r w:rsidR="00CC3E04" w:rsidRPr="00705E7F">
        <w:rPr>
          <w:b/>
          <w:bCs/>
          <w:sz w:val="28"/>
          <w:szCs w:val="28"/>
        </w:rPr>
        <w:t>ompared to the previous month</w:t>
      </w:r>
      <w:r w:rsidR="00CC701C" w:rsidRPr="00705E7F">
        <w:rPr>
          <w:b/>
          <w:bCs/>
          <w:sz w:val="28"/>
          <w:szCs w:val="28"/>
        </w:rPr>
        <w:t>.</w:t>
      </w:r>
    </w:p>
    <w:p w:rsidR="00CC701C" w:rsidRPr="00705E7F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E7709D" w:rsidRPr="00E7709D" w:rsidRDefault="00E7709D" w:rsidP="00CC701C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E7709D" w:rsidRDefault="00025A2D" w:rsidP="00E7709D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7709D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E7709D" w:rsidRDefault="006B2524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7709D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D6D24" w:rsidRPr="00E7709D">
        <w:rPr>
          <w:rStyle w:val="longtext"/>
          <w:sz w:val="26"/>
          <w:szCs w:val="26"/>
          <w:shd w:val="clear" w:color="auto" w:fill="FFFFFF"/>
        </w:rPr>
        <w:t>in</w:t>
      </w:r>
      <w:r w:rsidR="004E7DA1" w:rsidRPr="00E7709D">
        <w:rPr>
          <w:rStyle w:val="longtext"/>
          <w:sz w:val="26"/>
          <w:szCs w:val="26"/>
          <w:shd w:val="clear" w:color="auto" w:fill="FFFFFF"/>
        </w:rPr>
        <w:t>creased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in </w:t>
      </w:r>
      <w:r w:rsidR="00430093" w:rsidRPr="00E7709D">
        <w:rPr>
          <w:sz w:val="26"/>
          <w:szCs w:val="26"/>
        </w:rPr>
        <w:t>December</w:t>
      </w:r>
      <w:r w:rsidR="006C3CD8" w:rsidRPr="00E7709D">
        <w:rPr>
          <w:sz w:val="26"/>
          <w:szCs w:val="26"/>
        </w:rPr>
        <w:t>,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7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0093" w:rsidRPr="00E7709D">
        <w:rPr>
          <w:sz w:val="26"/>
          <w:szCs w:val="26"/>
        </w:rPr>
        <w:t>November</w:t>
      </w:r>
      <w:r w:rsidRPr="00E7709D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>.</w:t>
      </w:r>
      <w:r w:rsidR="007864DA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>It also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E7709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23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0093" w:rsidRPr="00E7709D">
        <w:rPr>
          <w:sz w:val="26"/>
          <w:szCs w:val="26"/>
        </w:rPr>
        <w:t>December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158.3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E7709D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E7709D" w:rsidRDefault="006B2524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7709D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>in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30093" w:rsidRPr="00E7709D">
        <w:rPr>
          <w:sz w:val="26"/>
          <w:szCs w:val="26"/>
        </w:rPr>
        <w:t>December</w:t>
      </w:r>
      <w:r w:rsidR="008D1B4B" w:rsidRPr="00E7709D">
        <w:rPr>
          <w:rStyle w:val="longtext"/>
          <w:sz w:val="26"/>
          <w:szCs w:val="26"/>
          <w:shd w:val="clear" w:color="auto" w:fill="FFFFFF"/>
        </w:rPr>
        <w:t>,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12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0093" w:rsidRPr="00E7709D">
        <w:rPr>
          <w:sz w:val="26"/>
          <w:szCs w:val="26"/>
        </w:rPr>
        <w:t>November</w:t>
      </w:r>
      <w:r w:rsidRPr="00E7709D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87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430093" w:rsidRPr="00E7709D">
        <w:rPr>
          <w:sz w:val="26"/>
          <w:szCs w:val="26"/>
        </w:rPr>
        <w:t>December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="00D827CD" w:rsidRPr="00E7709D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E7709D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E7709D" w:rsidRDefault="009F5D60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E7709D">
        <w:rPr>
          <w:rStyle w:val="longtext"/>
          <w:sz w:val="26"/>
          <w:szCs w:val="26"/>
          <w:shd w:val="clear" w:color="auto" w:fill="FFFFFF"/>
        </w:rPr>
        <w:t>On the other hand</w:t>
      </w:r>
      <w:r w:rsidR="007F7730" w:rsidRPr="00E7709D">
        <w:rPr>
          <w:rStyle w:val="longtext"/>
          <w:sz w:val="26"/>
          <w:szCs w:val="26"/>
          <w:shd w:val="clear" w:color="auto" w:fill="FFFFFF"/>
        </w:rPr>
        <w:t>,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Pr="00E7709D">
        <w:rPr>
          <w:rStyle w:val="longtext"/>
          <w:sz w:val="26"/>
          <w:szCs w:val="26"/>
          <w:shd w:val="clear" w:color="auto" w:fill="FFFFFF"/>
        </w:rPr>
        <w:t>de</w:t>
      </w:r>
      <w:r w:rsidR="007F7730" w:rsidRPr="00E7709D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 by </w:t>
      </w:r>
      <w:r w:rsidRPr="00E7709D">
        <w:rPr>
          <w:rStyle w:val="longtext"/>
          <w:sz w:val="26"/>
          <w:szCs w:val="26"/>
          <w:shd w:val="clear" w:color="auto" w:fill="FFFFFF"/>
        </w:rPr>
        <w:t>19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430093" w:rsidRPr="00E7709D">
        <w:rPr>
          <w:rStyle w:val="longtext"/>
          <w:sz w:val="26"/>
          <w:szCs w:val="26"/>
          <w:shd w:val="clear" w:color="auto" w:fill="FFFFFF"/>
        </w:rPr>
        <w:t>November</w:t>
      </w:r>
      <w:r w:rsidR="00F91F53" w:rsidRPr="00E7709D">
        <w:rPr>
          <w:rStyle w:val="longtext"/>
          <w:sz w:val="26"/>
          <w:szCs w:val="26"/>
          <w:shd w:val="clear" w:color="auto" w:fill="FFFFFF"/>
        </w:rPr>
        <w:t>,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 202</w:t>
      </w:r>
      <w:r w:rsidR="00212C60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F1115C" w:rsidRPr="00E7709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E7709D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E7709D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E7709D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E7709D" w:rsidRDefault="006B2524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7709D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>in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30093" w:rsidRPr="00E7709D">
        <w:rPr>
          <w:sz w:val="26"/>
          <w:szCs w:val="26"/>
        </w:rPr>
        <w:t>December</w:t>
      </w:r>
      <w:r w:rsidRPr="00E7709D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30093" w:rsidRPr="00E7709D">
        <w:rPr>
          <w:sz w:val="26"/>
          <w:szCs w:val="26"/>
        </w:rPr>
        <w:t>November</w:t>
      </w:r>
      <w:r w:rsidRPr="00E7709D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.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25288F" w:rsidRPr="00E7709D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24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E7709D">
        <w:rPr>
          <w:rStyle w:val="longtext"/>
          <w:sz w:val="26"/>
          <w:szCs w:val="26"/>
          <w:shd w:val="clear" w:color="auto" w:fill="FFFFFF"/>
        </w:rPr>
        <w:t>to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="00430093" w:rsidRPr="00E7709D">
        <w:rPr>
          <w:sz w:val="26"/>
          <w:szCs w:val="26"/>
        </w:rPr>
        <w:t>December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2020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E7709D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638.4</w:t>
      </w:r>
      <w:r w:rsidR="00AB3305" w:rsidRPr="00E7709D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E7709D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E7709D" w:rsidRDefault="006B2524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7709D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de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5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430093" w:rsidRPr="00E7709D">
        <w:rPr>
          <w:sz w:val="26"/>
          <w:szCs w:val="26"/>
        </w:rPr>
        <w:t>December</w:t>
      </w:r>
      <w:r w:rsidR="00917AFE" w:rsidRPr="00E7709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2021</w:t>
      </w:r>
      <w:r w:rsidR="00A42D5E" w:rsidRPr="00E7709D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to </w:t>
      </w:r>
      <w:r w:rsidR="00430093" w:rsidRPr="00E7709D">
        <w:rPr>
          <w:sz w:val="26"/>
          <w:szCs w:val="26"/>
        </w:rPr>
        <w:t>November</w:t>
      </w:r>
      <w:r w:rsidR="009871D5" w:rsidRPr="00E7709D">
        <w:rPr>
          <w:rStyle w:val="longtext"/>
          <w:sz w:val="26"/>
          <w:szCs w:val="26"/>
          <w:shd w:val="clear" w:color="auto" w:fill="FFFFFF"/>
        </w:rPr>
        <w:t>,</w:t>
      </w:r>
      <w:r w:rsidR="009871D5" w:rsidRPr="00E7709D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2021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>5</w:t>
      </w:r>
      <w:r w:rsidR="009F5D60" w:rsidRPr="00E7709D">
        <w:rPr>
          <w:rStyle w:val="longtext"/>
          <w:sz w:val="26"/>
          <w:szCs w:val="26"/>
          <w:shd w:val="clear" w:color="auto" w:fill="FFFFFF"/>
        </w:rPr>
        <w:t>1</w:t>
      </w:r>
      <w:r w:rsidRPr="00E7709D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430093" w:rsidRPr="00E7709D">
        <w:rPr>
          <w:sz w:val="26"/>
          <w:szCs w:val="26"/>
        </w:rPr>
        <w:t>December</w:t>
      </w:r>
      <w:r w:rsidRPr="00E7709D">
        <w:rPr>
          <w:rStyle w:val="longtext"/>
          <w:sz w:val="26"/>
          <w:szCs w:val="26"/>
          <w:shd w:val="clear" w:color="auto" w:fill="FFFFFF"/>
        </w:rPr>
        <w:t>,</w:t>
      </w:r>
      <w:r w:rsidRPr="00E7709D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2021</w:t>
      </w:r>
      <w:r w:rsidR="007864DA" w:rsidRPr="00E7709D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E7709D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E7709D" w:rsidRDefault="009F5D60" w:rsidP="009F5D60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E7709D">
        <w:rPr>
          <w:rStyle w:val="longtext"/>
          <w:sz w:val="26"/>
          <w:szCs w:val="26"/>
          <w:shd w:val="clear" w:color="auto" w:fill="FFFFFF"/>
        </w:rPr>
        <w:t>On the other hand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, imports from other countries </w:t>
      </w:r>
      <w:r w:rsidR="007859FC" w:rsidRPr="00E7709D">
        <w:rPr>
          <w:rStyle w:val="longtext"/>
          <w:sz w:val="26"/>
          <w:szCs w:val="26"/>
          <w:shd w:val="clear" w:color="auto" w:fill="FFFFFF"/>
        </w:rPr>
        <w:t>in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Pr="00E7709D">
        <w:rPr>
          <w:rStyle w:val="longtext"/>
          <w:sz w:val="26"/>
          <w:szCs w:val="26"/>
          <w:shd w:val="clear" w:color="auto" w:fill="FFFFFF"/>
        </w:rPr>
        <w:t>7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>%</w:t>
      </w:r>
      <w:r w:rsidR="00A42D5E" w:rsidRPr="00E7709D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430093" w:rsidRPr="00E7709D">
        <w:rPr>
          <w:sz w:val="26"/>
          <w:szCs w:val="26"/>
        </w:rPr>
        <w:t>November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E7709D">
        <w:rPr>
          <w:rStyle w:val="longtext"/>
          <w:sz w:val="26"/>
          <w:szCs w:val="26"/>
          <w:shd w:val="clear" w:color="auto" w:fill="FFFFFF"/>
        </w:rPr>
        <w:t>2021</w:t>
      </w:r>
      <w:r w:rsidR="006B2524" w:rsidRPr="00E7709D">
        <w:rPr>
          <w:rStyle w:val="longtext"/>
          <w:sz w:val="26"/>
          <w:szCs w:val="26"/>
          <w:shd w:val="clear" w:color="auto" w:fill="FFFFFF"/>
        </w:rPr>
        <w:t>.</w:t>
      </w:r>
    </w:p>
    <w:p w:rsidR="00E7709D" w:rsidRPr="00E7709D" w:rsidRDefault="00E7709D" w:rsidP="00E7709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</w:p>
    <w:p w:rsidR="003E3101" w:rsidRPr="00705E7F" w:rsidRDefault="00F66A5F" w:rsidP="00E7709D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414B6330" wp14:editId="7D9B3BC7">
            <wp:extent cx="3117215" cy="253174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7709D" w:rsidRPr="00E7709D" w:rsidRDefault="00E7709D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705E7F" w:rsidRDefault="00696F84" w:rsidP="00E7709D">
      <w:pPr>
        <w:bidi w:val="0"/>
        <w:jc w:val="both"/>
        <w:rPr>
          <w:lang w:bidi="ar-JO"/>
        </w:rPr>
      </w:pPr>
      <w:r w:rsidRPr="00705E7F">
        <w:rPr>
          <w:b/>
          <w:bCs/>
          <w:lang w:bidi="ar-JO"/>
        </w:rPr>
        <w:t>Tr</w:t>
      </w:r>
      <w:r w:rsidR="00896E39" w:rsidRPr="00705E7F">
        <w:rPr>
          <w:b/>
          <w:bCs/>
          <w:lang w:bidi="ar-JO"/>
        </w:rPr>
        <w:t xml:space="preserve">ade Balance on Registered Goods </w:t>
      </w:r>
    </w:p>
    <w:p w:rsidR="00174BFB" w:rsidRPr="0043499A" w:rsidRDefault="008E2FF1" w:rsidP="00F66A5F">
      <w:pPr>
        <w:bidi w:val="0"/>
        <w:jc w:val="both"/>
        <w:rPr>
          <w:rStyle w:val="longtext"/>
          <w:shd w:val="clear" w:color="auto" w:fill="FFFFFF"/>
        </w:rPr>
      </w:pPr>
      <w:r w:rsidRPr="00705E7F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F1115C">
        <w:rPr>
          <w:rStyle w:val="longtext"/>
          <w:shd w:val="clear" w:color="auto" w:fill="FFFFFF"/>
        </w:rPr>
        <w:t xml:space="preserve">a decrease </w:t>
      </w:r>
      <w:r w:rsidRPr="00705E7F">
        <w:rPr>
          <w:rStyle w:val="longtext"/>
          <w:shd w:val="clear" w:color="auto" w:fill="FFFFFF"/>
        </w:rPr>
        <w:t xml:space="preserve">in trade deficit by </w:t>
      </w:r>
      <w:r w:rsidR="00F1115C">
        <w:rPr>
          <w:rStyle w:val="longtext"/>
          <w:shd w:val="clear" w:color="auto" w:fill="FFFFFF"/>
        </w:rPr>
        <w:t>1</w:t>
      </w:r>
      <w:r w:rsidRPr="00705E7F">
        <w:rPr>
          <w:rStyle w:val="longtext"/>
          <w:shd w:val="clear" w:color="auto" w:fill="FFFFFF"/>
        </w:rPr>
        <w:t xml:space="preserve">% in </w:t>
      </w:r>
      <w:r w:rsidR="00430093">
        <w:t>December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Pr="00705E7F">
        <w:rPr>
          <w:rStyle w:val="longtext"/>
          <w:shd w:val="clear" w:color="auto" w:fill="FFFFFF"/>
        </w:rPr>
        <w:t xml:space="preserve"> compared to </w:t>
      </w:r>
      <w:r w:rsidR="00430093">
        <w:t>November</w:t>
      </w:r>
      <w:r w:rsidR="00220A09"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="00B52546">
        <w:rPr>
          <w:rStyle w:val="longtext"/>
          <w:shd w:val="clear" w:color="auto" w:fill="FFFFFF"/>
        </w:rPr>
        <w:t xml:space="preserve">. </w:t>
      </w:r>
      <w:r w:rsidR="00F1115C">
        <w:rPr>
          <w:rStyle w:val="longtext"/>
          <w:shd w:val="clear" w:color="auto" w:fill="FFFFFF"/>
        </w:rPr>
        <w:t>While it</w:t>
      </w:r>
      <w:r w:rsidR="00102546">
        <w:rPr>
          <w:rStyle w:val="longtext"/>
          <w:shd w:val="clear" w:color="auto" w:fill="FFFFFF"/>
        </w:rPr>
        <w:t xml:space="preserve"> </w:t>
      </w:r>
      <w:r w:rsidR="00C35A30">
        <w:rPr>
          <w:rStyle w:val="longtext"/>
          <w:shd w:val="clear" w:color="auto" w:fill="FFFFFF"/>
        </w:rPr>
        <w:t>in</w:t>
      </w:r>
      <w:r w:rsidR="00214E49" w:rsidRPr="00705E7F">
        <w:rPr>
          <w:rStyle w:val="longtext"/>
          <w:shd w:val="clear" w:color="auto" w:fill="FFFFFF"/>
        </w:rPr>
        <w:t>creased by</w:t>
      </w:r>
      <w:r w:rsidRPr="00705E7F">
        <w:rPr>
          <w:rStyle w:val="longtext"/>
          <w:shd w:val="clear" w:color="auto" w:fill="FFFFFF"/>
        </w:rPr>
        <w:t xml:space="preserve"> </w:t>
      </w:r>
      <w:r w:rsidR="009F5D60">
        <w:rPr>
          <w:rStyle w:val="longtext"/>
          <w:shd w:val="clear" w:color="auto" w:fill="FFFFFF"/>
        </w:rPr>
        <w:t>24</w:t>
      </w:r>
      <w:r w:rsidRPr="00705E7F">
        <w:rPr>
          <w:rStyle w:val="longtext"/>
          <w:shd w:val="clear" w:color="auto" w:fill="FFFFFF"/>
        </w:rPr>
        <w:t xml:space="preserve">% compared to </w:t>
      </w:r>
      <w:r w:rsidR="00430093">
        <w:t>December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2020</w:t>
      </w:r>
      <w:r w:rsidRPr="00705E7F">
        <w:rPr>
          <w:rStyle w:val="longtext"/>
          <w:shd w:val="clear" w:color="auto" w:fill="FFFFFF"/>
        </w:rPr>
        <w:t xml:space="preserve"> and reached USD</w:t>
      </w:r>
      <w:r w:rsidRPr="0043499A">
        <w:rPr>
          <w:rStyle w:val="longtext"/>
          <w:shd w:val="clear" w:color="auto" w:fill="FFFFFF"/>
        </w:rPr>
        <w:t xml:space="preserve"> </w:t>
      </w:r>
      <w:r w:rsidR="00F66A5F">
        <w:rPr>
          <w:rStyle w:val="longtext"/>
          <w:shd w:val="clear" w:color="auto" w:fill="FFFFFF"/>
        </w:rPr>
        <w:t>480.1</w:t>
      </w:r>
      <w:r w:rsidRPr="0043499A">
        <w:rPr>
          <w:rStyle w:val="longtext"/>
          <w:shd w:val="clear" w:color="auto" w:fill="FFFFFF"/>
        </w:rPr>
        <w:t xml:space="preserve"> Million</w:t>
      </w:r>
      <w:r w:rsidR="0071262E" w:rsidRPr="0043499A">
        <w:rPr>
          <w:rStyle w:val="longtext"/>
          <w:shd w:val="clear" w:color="auto" w:fill="FFFFFF"/>
        </w:rPr>
        <w:t>.</w:t>
      </w:r>
    </w:p>
    <w:p w:rsidR="00E7709D" w:rsidRDefault="00E7709D" w:rsidP="00E7709D">
      <w:pPr>
        <w:pStyle w:val="Footer"/>
        <w:bidi w:val="0"/>
        <w:rPr>
          <w:b/>
          <w:bCs/>
          <w:sz w:val="22"/>
          <w:szCs w:val="22"/>
        </w:rPr>
      </w:pPr>
    </w:p>
    <w:p w:rsidR="00E7709D" w:rsidRDefault="00E7709D" w:rsidP="00E7709D">
      <w:pPr>
        <w:pStyle w:val="Footer"/>
        <w:bidi w:val="0"/>
        <w:rPr>
          <w:b/>
          <w:bCs/>
          <w:sz w:val="22"/>
          <w:szCs w:val="22"/>
        </w:rPr>
      </w:pPr>
    </w:p>
    <w:p w:rsidR="00E7709D" w:rsidRPr="00E7709D" w:rsidRDefault="00E7709D" w:rsidP="00E7709D">
      <w:pPr>
        <w:pStyle w:val="Footer"/>
        <w:bidi w:val="0"/>
        <w:rPr>
          <w:sz w:val="22"/>
          <w:szCs w:val="22"/>
        </w:rPr>
      </w:pPr>
      <w:r w:rsidRPr="00E7709D">
        <w:rPr>
          <w:b/>
          <w:bCs/>
          <w:sz w:val="22"/>
          <w:szCs w:val="22"/>
        </w:rPr>
        <w:t>(*):</w:t>
      </w:r>
      <w:r w:rsidRPr="00E7709D">
        <w:rPr>
          <w:sz w:val="22"/>
          <w:szCs w:val="22"/>
        </w:rPr>
        <w:t xml:space="preserve"> Includes actual data received from official sources.</w:t>
      </w:r>
    </w:p>
    <w:p w:rsidR="008C780C" w:rsidRDefault="008C780C" w:rsidP="00E7709D">
      <w:pPr>
        <w:bidi w:val="0"/>
        <w:jc w:val="lowKashida"/>
        <w:rPr>
          <w:b/>
          <w:bCs/>
          <w:sz w:val="20"/>
          <w:szCs w:val="20"/>
        </w:rPr>
      </w:pPr>
    </w:p>
    <w:sectPr w:rsidR="008C780C" w:rsidSect="00E7709D">
      <w:footerReference w:type="default" r:id="rId8"/>
      <w:pgSz w:w="12240" w:h="15840"/>
      <w:pgMar w:top="851" w:right="851" w:bottom="851" w:left="851" w:header="720" w:footer="162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6BC" w:rsidRDefault="005F46BC" w:rsidP="0006016C">
      <w:r>
        <w:separator/>
      </w:r>
    </w:p>
  </w:endnote>
  <w:endnote w:type="continuationSeparator" w:id="0">
    <w:p w:rsidR="005F46BC" w:rsidRDefault="005F46BC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56278800"/>
      <w:docPartObj>
        <w:docPartGallery w:val="Page Numbers (Bottom of Page)"/>
        <w:docPartUnique/>
      </w:docPartObj>
    </w:sdtPr>
    <w:sdtContent>
      <w:p w:rsidR="00E7709D" w:rsidRDefault="00E770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6BC" w:rsidRDefault="005F46BC" w:rsidP="0006016C">
      <w:r>
        <w:separator/>
      </w:r>
    </w:p>
  </w:footnote>
  <w:footnote w:type="continuationSeparator" w:id="0">
    <w:p w:rsidR="005F46BC" w:rsidRDefault="005F46BC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BC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3FD9"/>
    <w:rsid w:val="00775111"/>
    <w:rsid w:val="0077680B"/>
    <w:rsid w:val="00783AF8"/>
    <w:rsid w:val="007859FC"/>
    <w:rsid w:val="007864DA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09D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7D04BE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iPriority w:val="99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770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7709D"/>
    <w:rPr>
      <w:rFonts w:eastAsiaTheme="minorEastAsia"/>
      <w:color w:val="5A5A5A" w:themeColor="text1" w:themeTint="A5"/>
      <w:spacing w:val="1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1\&#1588;&#1607;&#1585;%2012\press\E.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December 2011-2021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B6F-4B87-890E-C53628C199D9}"/>
                </c:ext>
              </c:extLst>
            </c:dLbl>
            <c:dLbl>
              <c:idx val="10"/>
              <c:layout>
                <c:manualLayout>
                  <c:x val="-4.0067816945574819E-3"/>
                  <c:y val="-3.1567160199783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6F-4B87-890E-C53628C199D9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40878</c:v>
                </c:pt>
                <c:pt idx="1">
                  <c:v>41244</c:v>
                </c:pt>
                <c:pt idx="2">
                  <c:v>41609</c:v>
                </c:pt>
                <c:pt idx="3">
                  <c:v>41974</c:v>
                </c:pt>
                <c:pt idx="4">
                  <c:v>42339</c:v>
                </c:pt>
                <c:pt idx="5">
                  <c:v>42705</c:v>
                </c:pt>
                <c:pt idx="6">
                  <c:v>43070</c:v>
                </c:pt>
                <c:pt idx="7">
                  <c:v>43435</c:v>
                </c:pt>
                <c:pt idx="8">
                  <c:v>43800</c:v>
                </c:pt>
                <c:pt idx="9">
                  <c:v>44166</c:v>
                </c:pt>
                <c:pt idx="10">
                  <c:v>44531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362.24599999999998</c:v>
                </c:pt>
                <c:pt idx="1">
                  <c:v>390.46800000000002</c:v>
                </c:pt>
                <c:pt idx="2">
                  <c:v>388.6</c:v>
                </c:pt>
                <c:pt idx="3">
                  <c:v>416.1</c:v>
                </c:pt>
                <c:pt idx="4">
                  <c:v>416.9</c:v>
                </c:pt>
                <c:pt idx="5" formatCode="0.0">
                  <c:v>457.1</c:v>
                </c:pt>
                <c:pt idx="6" formatCode="0.0">
                  <c:v>469.2</c:v>
                </c:pt>
                <c:pt idx="7" formatCode="0.0">
                  <c:v>495.4</c:v>
                </c:pt>
                <c:pt idx="8" formatCode="General">
                  <c:v>509.9</c:v>
                </c:pt>
                <c:pt idx="9" formatCode="General">
                  <c:v>515.4</c:v>
                </c:pt>
                <c:pt idx="10" formatCode="General">
                  <c:v>638.4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B6F-4B87-890E-C53628C199D9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6F-4B87-890E-C53628C199D9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B6F-4B87-890E-C53628C199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40878</c:v>
                </c:pt>
                <c:pt idx="1">
                  <c:v>41244</c:v>
                </c:pt>
                <c:pt idx="2">
                  <c:v>41609</c:v>
                </c:pt>
                <c:pt idx="3">
                  <c:v>41974</c:v>
                </c:pt>
                <c:pt idx="4">
                  <c:v>42339</c:v>
                </c:pt>
                <c:pt idx="5">
                  <c:v>42705</c:v>
                </c:pt>
                <c:pt idx="6">
                  <c:v>43070</c:v>
                </c:pt>
                <c:pt idx="7">
                  <c:v>43435</c:v>
                </c:pt>
                <c:pt idx="8">
                  <c:v>43800</c:v>
                </c:pt>
                <c:pt idx="9">
                  <c:v>44166</c:v>
                </c:pt>
                <c:pt idx="10">
                  <c:v>44531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71.203999999999994</c:v>
                </c:pt>
                <c:pt idx="1">
                  <c:v>73.188999999999993</c:v>
                </c:pt>
                <c:pt idx="2">
                  <c:v>75.2</c:v>
                </c:pt>
                <c:pt idx="3">
                  <c:v>80.3</c:v>
                </c:pt>
                <c:pt idx="4">
                  <c:v>77.599999999999994</c:v>
                </c:pt>
                <c:pt idx="5" formatCode="0.0">
                  <c:v>84.5</c:v>
                </c:pt>
                <c:pt idx="6" formatCode="0.0">
                  <c:v>95.3</c:v>
                </c:pt>
                <c:pt idx="7" formatCode="0.0">
                  <c:v>100.2</c:v>
                </c:pt>
                <c:pt idx="8" formatCode="General">
                  <c:v>110.6</c:v>
                </c:pt>
                <c:pt idx="9" formatCode="General">
                  <c:v>128.30000000000001</c:v>
                </c:pt>
                <c:pt idx="10">
                  <c:v>158.30000000000001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B6F-4B87-890E-C53628C199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40878</c:v>
                      </c:pt>
                      <c:pt idx="1">
                        <c:v>41244</c:v>
                      </c:pt>
                      <c:pt idx="2">
                        <c:v>41609</c:v>
                      </c:pt>
                      <c:pt idx="3">
                        <c:v>41974</c:v>
                      </c:pt>
                      <c:pt idx="4">
                        <c:v>42339</c:v>
                      </c:pt>
                      <c:pt idx="5">
                        <c:v>42705</c:v>
                      </c:pt>
                      <c:pt idx="6">
                        <c:v>43070</c:v>
                      </c:pt>
                      <c:pt idx="7">
                        <c:v>43435</c:v>
                      </c:pt>
                      <c:pt idx="8">
                        <c:v>43800</c:v>
                      </c:pt>
                      <c:pt idx="9">
                        <c:v>44166</c:v>
                      </c:pt>
                      <c:pt idx="10">
                        <c:v>44531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B6F-4B87-890E-C53628C199D9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531"/>
          <c:min val="4087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1917-5E28-41A0-92CB-4DF1CE2E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2022-02-21T07:15:00Z</cp:lastPrinted>
  <dcterms:created xsi:type="dcterms:W3CDTF">2022-02-21T07:11:00Z</dcterms:created>
  <dcterms:modified xsi:type="dcterms:W3CDTF">2022-02-21T07:19:00Z</dcterms:modified>
</cp:coreProperties>
</file>