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726" w:rsidRPr="009A1530" w:rsidRDefault="00165726" w:rsidP="009A1530">
      <w:pPr>
        <w:autoSpaceDE w:val="0"/>
        <w:autoSpaceDN w:val="0"/>
        <w:bidi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265624" w:rsidRDefault="003275E2" w:rsidP="00265624">
      <w:pPr>
        <w:autoSpaceDE w:val="0"/>
        <w:autoSpaceDN w:val="0"/>
        <w:bidi w:val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275E2">
        <w:rPr>
          <w:rFonts w:asciiTheme="majorBidi" w:hAnsiTheme="majorBidi" w:cstheme="majorBidi"/>
          <w:b/>
          <w:bCs/>
          <w:sz w:val="32"/>
          <w:szCs w:val="32"/>
        </w:rPr>
        <w:t>PCBS &amp; The Ministry of Finance and Planning</w:t>
      </w:r>
    </w:p>
    <w:p w:rsidR="003275E2" w:rsidRDefault="003275E2" w:rsidP="00265624">
      <w:pPr>
        <w:autoSpaceDE w:val="0"/>
        <w:autoSpaceDN w:val="0"/>
        <w:bidi w:val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275E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3275E2" w:rsidRPr="003275E2" w:rsidRDefault="003275E2" w:rsidP="003275E2">
      <w:pPr>
        <w:autoSpaceDE w:val="0"/>
        <w:autoSpaceDN w:val="0"/>
        <w:bidi w:val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275E2">
        <w:rPr>
          <w:rFonts w:asciiTheme="majorBidi" w:hAnsiTheme="majorBidi" w:cstheme="majorBidi"/>
          <w:b/>
          <w:bCs/>
          <w:sz w:val="32"/>
          <w:szCs w:val="32"/>
        </w:rPr>
        <w:t>Press Release on the General Government Finance 2018</w:t>
      </w:r>
    </w:p>
    <w:p w:rsidR="005A464F" w:rsidRDefault="005A464F" w:rsidP="003275E2">
      <w:pPr>
        <w:autoSpaceDE w:val="0"/>
        <w:autoSpaceDN w:val="0"/>
        <w:adjustRightInd w:val="0"/>
        <w:rPr>
          <w:b/>
          <w:bCs/>
          <w:sz w:val="24"/>
          <w:szCs w:val="24"/>
          <w:rtl/>
        </w:rPr>
      </w:pPr>
    </w:p>
    <w:p w:rsidR="00E34075" w:rsidRPr="001F0E62" w:rsidRDefault="00E34075" w:rsidP="00B51543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USD </w:t>
      </w:r>
      <w:r w:rsidR="00A0573F">
        <w:rPr>
          <w:b/>
          <w:bCs/>
          <w:sz w:val="28"/>
          <w:szCs w:val="28"/>
        </w:rPr>
        <w:t>4,</w:t>
      </w:r>
      <w:r w:rsidR="008F0140">
        <w:rPr>
          <w:b/>
          <w:bCs/>
          <w:sz w:val="28"/>
          <w:szCs w:val="28"/>
        </w:rPr>
        <w:t>64</w:t>
      </w:r>
      <w:r w:rsidR="00D314E6">
        <w:rPr>
          <w:b/>
          <w:bCs/>
          <w:sz w:val="28"/>
          <w:szCs w:val="28"/>
        </w:rPr>
        <w:t>3</w:t>
      </w:r>
      <w:r w:rsidR="00A0573F">
        <w:rPr>
          <w:b/>
          <w:bCs/>
          <w:sz w:val="28"/>
          <w:szCs w:val="28"/>
        </w:rPr>
        <w:t>.</w:t>
      </w:r>
      <w:r w:rsidR="008F0140">
        <w:rPr>
          <w:b/>
          <w:bCs/>
          <w:sz w:val="28"/>
          <w:szCs w:val="28"/>
        </w:rPr>
        <w:t>5</w:t>
      </w:r>
      <w:r w:rsidR="00A0573F">
        <w:rPr>
          <w:b/>
          <w:bCs/>
          <w:sz w:val="28"/>
          <w:szCs w:val="28"/>
        </w:rPr>
        <w:t xml:space="preserve"> m</w:t>
      </w:r>
      <w:r w:rsidRPr="0007361A">
        <w:rPr>
          <w:b/>
          <w:bCs/>
          <w:sz w:val="28"/>
          <w:szCs w:val="28"/>
        </w:rPr>
        <w:t xml:space="preserve">illion the total of </w:t>
      </w:r>
      <w:r>
        <w:rPr>
          <w:b/>
          <w:bCs/>
          <w:sz w:val="28"/>
          <w:szCs w:val="28"/>
        </w:rPr>
        <w:t>gross</w:t>
      </w:r>
      <w:r w:rsidRPr="0007361A">
        <w:rPr>
          <w:b/>
          <w:bCs/>
          <w:sz w:val="28"/>
          <w:szCs w:val="28"/>
        </w:rPr>
        <w:t xml:space="preserve"> expenses, </w:t>
      </w:r>
      <w:r w:rsidR="006834EF">
        <w:rPr>
          <w:b/>
          <w:bCs/>
          <w:sz w:val="28"/>
          <w:szCs w:val="28"/>
        </w:rPr>
        <w:t xml:space="preserve">against </w:t>
      </w:r>
      <w:r>
        <w:rPr>
          <w:b/>
          <w:bCs/>
          <w:sz w:val="28"/>
          <w:szCs w:val="28"/>
        </w:rPr>
        <w:t xml:space="preserve">USD </w:t>
      </w:r>
      <w:r w:rsidR="008F0140">
        <w:rPr>
          <w:b/>
          <w:bCs/>
          <w:sz w:val="28"/>
          <w:szCs w:val="28"/>
        </w:rPr>
        <w:t>4,453.2</w:t>
      </w:r>
      <w:r w:rsidR="00A0573F">
        <w:rPr>
          <w:b/>
          <w:bCs/>
          <w:sz w:val="28"/>
          <w:szCs w:val="28"/>
        </w:rPr>
        <w:t xml:space="preserve"> </w:t>
      </w:r>
      <w:r w:rsidRPr="0007361A">
        <w:rPr>
          <w:b/>
          <w:bCs/>
          <w:sz w:val="28"/>
          <w:szCs w:val="28"/>
        </w:rPr>
        <w:t xml:space="preserve">million </w:t>
      </w:r>
      <w:r w:rsidR="001F0E62">
        <w:rPr>
          <w:b/>
          <w:bCs/>
          <w:sz w:val="28"/>
          <w:szCs w:val="28"/>
        </w:rPr>
        <w:t xml:space="preserve">of </w:t>
      </w:r>
      <w:r w:rsidRPr="0007361A">
        <w:rPr>
          <w:b/>
          <w:bCs/>
          <w:sz w:val="28"/>
          <w:szCs w:val="28"/>
        </w:rPr>
        <w:t>total of revenues,</w:t>
      </w:r>
      <w:r>
        <w:rPr>
          <w:b/>
          <w:bCs/>
          <w:sz w:val="28"/>
          <w:szCs w:val="28"/>
        </w:rPr>
        <w:t xml:space="preserve"> </w:t>
      </w:r>
      <w:r w:rsidR="00FE1A5F">
        <w:rPr>
          <w:b/>
          <w:bCs/>
          <w:sz w:val="28"/>
          <w:szCs w:val="28"/>
        </w:rPr>
        <w:t xml:space="preserve">out </w:t>
      </w:r>
      <w:r>
        <w:rPr>
          <w:b/>
          <w:bCs/>
          <w:sz w:val="28"/>
          <w:szCs w:val="28"/>
        </w:rPr>
        <w:t xml:space="preserve">of which </w:t>
      </w:r>
      <w:r w:rsidR="00F91006">
        <w:rPr>
          <w:b/>
          <w:bCs/>
          <w:sz w:val="28"/>
          <w:szCs w:val="28"/>
        </w:rPr>
        <w:t>15</w:t>
      </w:r>
      <w:r w:rsidRPr="0007361A">
        <w:rPr>
          <w:b/>
          <w:bCs/>
          <w:sz w:val="28"/>
          <w:szCs w:val="28"/>
        </w:rPr>
        <w:t xml:space="preserve">% are </w:t>
      </w:r>
      <w:r>
        <w:rPr>
          <w:b/>
          <w:bCs/>
          <w:sz w:val="28"/>
          <w:szCs w:val="28"/>
        </w:rPr>
        <w:t xml:space="preserve">foreign </w:t>
      </w:r>
      <w:r w:rsidRPr="0007361A">
        <w:rPr>
          <w:b/>
          <w:bCs/>
          <w:sz w:val="28"/>
          <w:szCs w:val="28"/>
        </w:rPr>
        <w:t>grants and aid</w:t>
      </w:r>
      <w:r>
        <w:rPr>
          <w:b/>
          <w:bCs/>
          <w:sz w:val="28"/>
          <w:szCs w:val="28"/>
        </w:rPr>
        <w:t>s</w:t>
      </w:r>
    </w:p>
    <w:p w:rsidR="008F0140" w:rsidRPr="00E34075" w:rsidRDefault="008F0140" w:rsidP="008F014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rtl/>
        </w:rPr>
      </w:pPr>
    </w:p>
    <w:p w:rsidR="00E76B1E" w:rsidRDefault="002B5B94" w:rsidP="00225EF0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The </w:t>
      </w:r>
      <w:r w:rsidR="00700A7F">
        <w:rPr>
          <w:rFonts w:cs="Times New Roman"/>
          <w:sz w:val="24"/>
          <w:szCs w:val="24"/>
        </w:rPr>
        <w:t xml:space="preserve">Ministry of Finance </w:t>
      </w:r>
      <w:r w:rsidR="00DC2077">
        <w:rPr>
          <w:rFonts w:cs="Times New Roman"/>
          <w:sz w:val="24"/>
          <w:szCs w:val="24"/>
        </w:rPr>
        <w:t>and Planning</w:t>
      </w:r>
      <w:r w:rsidR="00F848D0">
        <w:rPr>
          <w:rFonts w:cs="Times New Roman"/>
          <w:sz w:val="24"/>
          <w:szCs w:val="24"/>
        </w:rPr>
        <w:t xml:space="preserve"> and Palestinian Central Bureau of Statistics (PCBS) </w:t>
      </w:r>
      <w:r w:rsidR="00DC2077">
        <w:rPr>
          <w:rFonts w:cs="Times New Roman"/>
          <w:sz w:val="24"/>
          <w:szCs w:val="24"/>
        </w:rPr>
        <w:t xml:space="preserve"> </w:t>
      </w:r>
      <w:r w:rsidR="00700A7F">
        <w:rPr>
          <w:rFonts w:cs="Times New Roman"/>
          <w:sz w:val="24"/>
          <w:szCs w:val="24"/>
        </w:rPr>
        <w:t xml:space="preserve">have announced the </w:t>
      </w:r>
      <w:r w:rsidR="00E34075">
        <w:rPr>
          <w:rFonts w:cs="Times New Roman"/>
          <w:sz w:val="24"/>
          <w:szCs w:val="24"/>
        </w:rPr>
        <w:t xml:space="preserve">results of the </w:t>
      </w:r>
      <w:r w:rsidR="00741A25">
        <w:rPr>
          <w:rFonts w:cs="Times New Roman"/>
          <w:sz w:val="24"/>
          <w:szCs w:val="24"/>
        </w:rPr>
        <w:t>g</w:t>
      </w:r>
      <w:r w:rsidR="00700A7F">
        <w:rPr>
          <w:rFonts w:cs="Times New Roman"/>
          <w:sz w:val="24"/>
          <w:szCs w:val="24"/>
        </w:rPr>
        <w:t xml:space="preserve">eneral </w:t>
      </w:r>
      <w:r w:rsidR="00741A25">
        <w:rPr>
          <w:rFonts w:cs="Times New Roman"/>
          <w:sz w:val="24"/>
          <w:szCs w:val="24"/>
        </w:rPr>
        <w:t>g</w:t>
      </w:r>
      <w:r w:rsidR="00700A7F">
        <w:rPr>
          <w:rFonts w:cs="Times New Roman"/>
          <w:sz w:val="24"/>
          <w:szCs w:val="24"/>
        </w:rPr>
        <w:t xml:space="preserve">overnment </w:t>
      </w:r>
      <w:r w:rsidR="00741A25">
        <w:rPr>
          <w:rFonts w:cs="Times New Roman"/>
          <w:sz w:val="24"/>
          <w:szCs w:val="24"/>
        </w:rPr>
        <w:t>f</w:t>
      </w:r>
      <w:r w:rsidR="00700A7F">
        <w:rPr>
          <w:rFonts w:cs="Times New Roman"/>
          <w:sz w:val="24"/>
          <w:szCs w:val="24"/>
        </w:rPr>
        <w:t xml:space="preserve">inance </w:t>
      </w:r>
      <w:r w:rsidR="006A6EAE">
        <w:rPr>
          <w:rFonts w:cs="Times New Roman"/>
          <w:sz w:val="24"/>
          <w:szCs w:val="24"/>
        </w:rPr>
        <w:t xml:space="preserve">for Palestine </w:t>
      </w:r>
      <w:r w:rsidR="00700A7F">
        <w:rPr>
          <w:rFonts w:cs="Times New Roman"/>
          <w:sz w:val="24"/>
          <w:szCs w:val="24"/>
        </w:rPr>
        <w:t>for the year</w:t>
      </w:r>
      <w:r w:rsidR="00463D7B">
        <w:rPr>
          <w:rFonts w:cs="Times New Roman" w:hint="cs"/>
          <w:sz w:val="24"/>
          <w:szCs w:val="24"/>
          <w:rtl/>
        </w:rPr>
        <w:t xml:space="preserve"> </w:t>
      </w:r>
      <w:r w:rsidR="000602AB">
        <w:rPr>
          <w:rFonts w:cs="Times New Roman"/>
          <w:sz w:val="24"/>
          <w:szCs w:val="24"/>
        </w:rPr>
        <w:t>2018.</w:t>
      </w:r>
      <w:r w:rsidR="006A6EAE">
        <w:rPr>
          <w:rFonts w:cs="Times New Roman"/>
          <w:sz w:val="24"/>
          <w:szCs w:val="24"/>
        </w:rPr>
        <w:t xml:space="preserve"> </w:t>
      </w:r>
      <w:r w:rsidR="005A464F">
        <w:rPr>
          <w:rFonts w:cs="Times New Roman"/>
          <w:sz w:val="24"/>
          <w:szCs w:val="24"/>
        </w:rPr>
        <w:t>The general government finance statistics</w:t>
      </w:r>
      <w:r w:rsidR="00700A7F">
        <w:rPr>
          <w:rFonts w:cs="Times New Roman"/>
          <w:sz w:val="24"/>
          <w:szCs w:val="24"/>
        </w:rPr>
        <w:t xml:space="preserve"> w</w:t>
      </w:r>
      <w:r w:rsidR="005A464F">
        <w:rPr>
          <w:rFonts w:cs="Times New Roman"/>
          <w:sz w:val="24"/>
          <w:szCs w:val="24"/>
        </w:rPr>
        <w:t>ere</w:t>
      </w:r>
      <w:r w:rsidR="001C0E49">
        <w:rPr>
          <w:rFonts w:cs="Times New Roman"/>
          <w:sz w:val="24"/>
          <w:szCs w:val="24"/>
        </w:rPr>
        <w:t xml:space="preserve"> prepared according to </w:t>
      </w:r>
      <w:r w:rsidR="00832B49" w:rsidRPr="00F61A39">
        <w:rPr>
          <w:rFonts w:cs="Times New Roman"/>
          <w:sz w:val="24"/>
          <w:szCs w:val="24"/>
        </w:rPr>
        <w:t xml:space="preserve">the </w:t>
      </w:r>
      <w:r w:rsidR="00F321A3">
        <w:rPr>
          <w:rFonts w:cs="Times New Roman"/>
          <w:sz w:val="24"/>
          <w:szCs w:val="24"/>
        </w:rPr>
        <w:t>Govern</w:t>
      </w:r>
      <w:r w:rsidR="00561742">
        <w:rPr>
          <w:rFonts w:cs="Times New Roman"/>
          <w:sz w:val="24"/>
          <w:szCs w:val="24"/>
        </w:rPr>
        <w:t>m</w:t>
      </w:r>
      <w:r w:rsidR="00F321A3">
        <w:rPr>
          <w:rFonts w:cs="Times New Roman"/>
          <w:sz w:val="24"/>
          <w:szCs w:val="24"/>
        </w:rPr>
        <w:t>e</w:t>
      </w:r>
      <w:r w:rsidR="00561742">
        <w:rPr>
          <w:rFonts w:cs="Times New Roman"/>
          <w:sz w:val="24"/>
          <w:szCs w:val="24"/>
        </w:rPr>
        <w:t>nt Finance Statistics Manual</w:t>
      </w:r>
      <w:r w:rsidR="00832B49" w:rsidRPr="00F61A39">
        <w:rPr>
          <w:rFonts w:cs="Times New Roman"/>
          <w:sz w:val="24"/>
          <w:szCs w:val="24"/>
        </w:rPr>
        <w:t xml:space="preserve"> (GFSM 2001)</w:t>
      </w:r>
      <w:r w:rsidR="00832B49">
        <w:rPr>
          <w:rFonts w:cs="Times New Roman"/>
          <w:sz w:val="24"/>
          <w:szCs w:val="24"/>
        </w:rPr>
        <w:t xml:space="preserve"> </w:t>
      </w:r>
      <w:r w:rsidR="00832B49" w:rsidRPr="00F61A39">
        <w:rPr>
          <w:rFonts w:cs="Times New Roman"/>
          <w:sz w:val="24"/>
          <w:szCs w:val="24"/>
        </w:rPr>
        <w:t>issued by the Internatio</w:t>
      </w:r>
      <w:r w:rsidR="00832B49">
        <w:rPr>
          <w:rFonts w:cs="Times New Roman"/>
          <w:sz w:val="24"/>
          <w:szCs w:val="24"/>
        </w:rPr>
        <w:t>nal Monetary Fund</w:t>
      </w:r>
      <w:r w:rsidR="007B70DA">
        <w:rPr>
          <w:rFonts w:cs="Times New Roman"/>
          <w:sz w:val="24"/>
          <w:szCs w:val="24"/>
        </w:rPr>
        <w:t xml:space="preserve"> in 2001</w:t>
      </w:r>
      <w:r w:rsidR="00E76B1E">
        <w:rPr>
          <w:rFonts w:cs="Times New Roman"/>
          <w:sz w:val="24"/>
          <w:szCs w:val="24"/>
        </w:rPr>
        <w:t>.</w:t>
      </w:r>
    </w:p>
    <w:p w:rsidR="00D27705" w:rsidRPr="00DC0153" w:rsidRDefault="00D27705" w:rsidP="00D27705">
      <w:pPr>
        <w:bidi w:val="0"/>
        <w:spacing w:line="0" w:lineRule="atLeast"/>
        <w:jc w:val="both"/>
        <w:rPr>
          <w:rFonts w:cs="Times New Roman"/>
          <w:sz w:val="16"/>
          <w:szCs w:val="16"/>
        </w:rPr>
      </w:pPr>
    </w:p>
    <w:p w:rsidR="00832B49" w:rsidRDefault="00832B49" w:rsidP="008D7B71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 w:rsidRPr="00F61A39">
        <w:rPr>
          <w:rFonts w:cs="Times New Roman"/>
          <w:sz w:val="24"/>
          <w:szCs w:val="24"/>
        </w:rPr>
        <w:t xml:space="preserve">The </w:t>
      </w:r>
      <w:r w:rsidR="00CC531C">
        <w:rPr>
          <w:rFonts w:cs="Times New Roman"/>
          <w:sz w:val="24"/>
          <w:szCs w:val="24"/>
        </w:rPr>
        <w:t>general government</w:t>
      </w:r>
      <w:r w:rsidRPr="00F61A39">
        <w:rPr>
          <w:rFonts w:cs="Times New Roman"/>
          <w:sz w:val="24"/>
          <w:szCs w:val="24"/>
        </w:rPr>
        <w:t xml:space="preserve"> sector </w:t>
      </w:r>
      <w:r w:rsidR="00E1538D">
        <w:rPr>
          <w:rFonts w:cs="Times New Roman"/>
          <w:sz w:val="24"/>
          <w:szCs w:val="24"/>
        </w:rPr>
        <w:t>consists</w:t>
      </w:r>
      <w:r w:rsidRPr="00F61A39">
        <w:rPr>
          <w:rFonts w:cs="Times New Roman"/>
          <w:sz w:val="24"/>
          <w:szCs w:val="24"/>
        </w:rPr>
        <w:t xml:space="preserve"> of </w:t>
      </w:r>
      <w:r w:rsidR="00E1538D">
        <w:rPr>
          <w:rFonts w:cs="Times New Roman"/>
          <w:sz w:val="24"/>
          <w:szCs w:val="24"/>
        </w:rPr>
        <w:t>many</w:t>
      </w:r>
      <w:r w:rsidRPr="00F61A39">
        <w:rPr>
          <w:rFonts w:cs="Times New Roman"/>
          <w:sz w:val="24"/>
          <w:szCs w:val="24"/>
        </w:rPr>
        <w:t xml:space="preserve"> sub sectors</w:t>
      </w:r>
      <w:r w:rsidR="00BD59E8">
        <w:rPr>
          <w:rFonts w:cs="Times New Roman"/>
          <w:sz w:val="24"/>
          <w:szCs w:val="24"/>
        </w:rPr>
        <w:t>;</w:t>
      </w:r>
      <w:r w:rsidR="00E1538D">
        <w:rPr>
          <w:rFonts w:cs="Times New Roman"/>
          <w:sz w:val="24"/>
          <w:szCs w:val="24"/>
        </w:rPr>
        <w:t xml:space="preserve"> mainly,</w:t>
      </w:r>
      <w:r w:rsidRPr="00F61A39">
        <w:rPr>
          <w:rFonts w:cs="Times New Roman"/>
          <w:sz w:val="24"/>
          <w:szCs w:val="24"/>
        </w:rPr>
        <w:t xml:space="preserve"> </w:t>
      </w:r>
      <w:r w:rsidR="00BD59E8">
        <w:rPr>
          <w:rFonts w:cs="Times New Roman"/>
          <w:sz w:val="24"/>
          <w:szCs w:val="24"/>
        </w:rPr>
        <w:t>the</w:t>
      </w:r>
      <w:r w:rsidR="006930A3">
        <w:rPr>
          <w:rFonts w:cs="Times New Roman"/>
          <w:sz w:val="24"/>
          <w:szCs w:val="24"/>
        </w:rPr>
        <w:t xml:space="preserve"> </w:t>
      </w:r>
      <w:r w:rsidR="0028401E">
        <w:rPr>
          <w:rFonts w:cs="Times New Roman"/>
          <w:sz w:val="24"/>
          <w:szCs w:val="24"/>
        </w:rPr>
        <w:t>c</w:t>
      </w:r>
      <w:r w:rsidRPr="00F61A39">
        <w:rPr>
          <w:rFonts w:cs="Times New Roman"/>
          <w:sz w:val="24"/>
          <w:szCs w:val="24"/>
        </w:rPr>
        <w:t>entral</w:t>
      </w:r>
      <w:r w:rsidR="00E76B1E">
        <w:rPr>
          <w:rFonts w:cs="Times New Roman"/>
          <w:sz w:val="24"/>
          <w:szCs w:val="24"/>
        </w:rPr>
        <w:t xml:space="preserve"> </w:t>
      </w:r>
      <w:r w:rsidR="0028401E">
        <w:rPr>
          <w:rFonts w:cs="Times New Roman"/>
          <w:sz w:val="24"/>
          <w:szCs w:val="24"/>
        </w:rPr>
        <w:t>g</w:t>
      </w:r>
      <w:r w:rsidRPr="00F61A39">
        <w:rPr>
          <w:rFonts w:cs="Times New Roman"/>
          <w:sz w:val="24"/>
          <w:szCs w:val="24"/>
        </w:rPr>
        <w:t xml:space="preserve">overnment that </w:t>
      </w:r>
      <w:r w:rsidR="001C0E49">
        <w:rPr>
          <w:rFonts w:cs="Times New Roman"/>
          <w:sz w:val="24"/>
          <w:szCs w:val="24"/>
        </w:rPr>
        <w:t>includes</w:t>
      </w:r>
      <w:r w:rsidRPr="00F61A39">
        <w:rPr>
          <w:rFonts w:cs="Times New Roman"/>
          <w:sz w:val="24"/>
          <w:szCs w:val="24"/>
        </w:rPr>
        <w:t xml:space="preserve"> all </w:t>
      </w:r>
      <w:r w:rsidR="000C64BA">
        <w:rPr>
          <w:rFonts w:cs="Times New Roman"/>
          <w:sz w:val="24"/>
          <w:szCs w:val="24"/>
        </w:rPr>
        <w:t>government</w:t>
      </w:r>
      <w:r w:rsidRPr="00F61A39">
        <w:rPr>
          <w:rFonts w:cs="Times New Roman"/>
          <w:sz w:val="24"/>
          <w:szCs w:val="24"/>
        </w:rPr>
        <w:t xml:space="preserve"> institutions</w:t>
      </w:r>
      <w:r w:rsidR="005A464F">
        <w:rPr>
          <w:rFonts w:cs="Times New Roman"/>
          <w:sz w:val="24"/>
          <w:szCs w:val="24"/>
        </w:rPr>
        <w:t xml:space="preserve"> </w:t>
      </w:r>
      <w:r w:rsidRPr="00F61A39">
        <w:rPr>
          <w:rFonts w:cs="Times New Roman"/>
          <w:sz w:val="24"/>
          <w:szCs w:val="24"/>
        </w:rPr>
        <w:t xml:space="preserve">that work as </w:t>
      </w:r>
      <w:r w:rsidR="00BD59E8" w:rsidRPr="00F61A39">
        <w:rPr>
          <w:rFonts w:cs="Times New Roman"/>
          <w:sz w:val="24"/>
          <w:szCs w:val="24"/>
        </w:rPr>
        <w:t>agen</w:t>
      </w:r>
      <w:r w:rsidR="00BD59E8">
        <w:rPr>
          <w:rFonts w:cs="Times New Roman"/>
          <w:sz w:val="24"/>
          <w:szCs w:val="24"/>
        </w:rPr>
        <w:t>cies</w:t>
      </w:r>
      <w:r w:rsidR="00BD59E8" w:rsidRPr="00F61A39">
        <w:rPr>
          <w:rFonts w:cs="Times New Roman"/>
          <w:sz w:val="24"/>
          <w:szCs w:val="24"/>
        </w:rPr>
        <w:t xml:space="preserve"> </w:t>
      </w:r>
      <w:r w:rsidRPr="00F61A39">
        <w:rPr>
          <w:rFonts w:cs="Times New Roman"/>
          <w:sz w:val="24"/>
          <w:szCs w:val="24"/>
        </w:rPr>
        <w:t xml:space="preserve">or bureaus of the central authority and the </w:t>
      </w:r>
      <w:r w:rsidR="0028401E">
        <w:rPr>
          <w:rFonts w:cs="Times New Roman"/>
          <w:sz w:val="24"/>
          <w:szCs w:val="24"/>
        </w:rPr>
        <w:t>l</w:t>
      </w:r>
      <w:r w:rsidRPr="00F61A39">
        <w:rPr>
          <w:rFonts w:cs="Times New Roman"/>
          <w:sz w:val="24"/>
          <w:szCs w:val="24"/>
        </w:rPr>
        <w:t xml:space="preserve">ocal </w:t>
      </w:r>
      <w:r w:rsidR="0028401E">
        <w:rPr>
          <w:rFonts w:cs="Times New Roman"/>
          <w:sz w:val="24"/>
          <w:szCs w:val="24"/>
        </w:rPr>
        <w:t>g</w:t>
      </w:r>
      <w:r w:rsidR="006930A3">
        <w:rPr>
          <w:rFonts w:cs="Times New Roman"/>
          <w:sz w:val="24"/>
          <w:szCs w:val="24"/>
        </w:rPr>
        <w:t>overnment</w:t>
      </w:r>
      <w:r w:rsidRPr="00F61A39">
        <w:rPr>
          <w:rFonts w:cs="Times New Roman"/>
          <w:sz w:val="24"/>
          <w:szCs w:val="24"/>
        </w:rPr>
        <w:t xml:space="preserve"> </w:t>
      </w:r>
      <w:r w:rsidR="008D7B71">
        <w:rPr>
          <w:rFonts w:cs="Times New Roman"/>
          <w:sz w:val="24"/>
          <w:szCs w:val="24"/>
        </w:rPr>
        <w:t>which includes</w:t>
      </w:r>
      <w:r w:rsidRPr="00F61A39">
        <w:rPr>
          <w:rFonts w:cs="Times New Roman"/>
          <w:sz w:val="24"/>
          <w:szCs w:val="24"/>
        </w:rPr>
        <w:t xml:space="preserve"> municipalities, village councils and </w:t>
      </w:r>
      <w:r w:rsidR="00296659" w:rsidRPr="00FF0FB0">
        <w:rPr>
          <w:rFonts w:cs="Times New Roman"/>
          <w:sz w:val="24"/>
          <w:szCs w:val="24"/>
        </w:rPr>
        <w:t>project</w:t>
      </w:r>
      <w:r w:rsidRPr="00F61A39">
        <w:rPr>
          <w:rFonts w:cs="Times New Roman"/>
          <w:sz w:val="24"/>
          <w:szCs w:val="24"/>
        </w:rPr>
        <w:t xml:space="preserve"> committees.</w:t>
      </w:r>
    </w:p>
    <w:p w:rsidR="009B0487" w:rsidRPr="00DC0153" w:rsidRDefault="009B0487" w:rsidP="00832B49">
      <w:pPr>
        <w:pStyle w:val="BodyText"/>
        <w:bidi w:val="0"/>
        <w:jc w:val="both"/>
        <w:rPr>
          <w:sz w:val="16"/>
          <w:szCs w:val="16"/>
        </w:rPr>
      </w:pPr>
    </w:p>
    <w:p w:rsidR="006834EF" w:rsidRPr="009A1530" w:rsidRDefault="006834EF" w:rsidP="009A1530">
      <w:pPr>
        <w:bidi w:val="0"/>
        <w:spacing w:line="0" w:lineRule="atLeast"/>
        <w:jc w:val="both"/>
        <w:rPr>
          <w:rFonts w:cs="Times New Roman"/>
          <w:sz w:val="26"/>
          <w:szCs w:val="26"/>
        </w:rPr>
      </w:pPr>
      <w:r w:rsidRPr="009A1530">
        <w:rPr>
          <w:rFonts w:cs="Times New Roman"/>
          <w:b/>
          <w:bCs/>
          <w:sz w:val="26"/>
          <w:szCs w:val="26"/>
        </w:rPr>
        <w:t>Gross expenses of the general government amounted to USD 4,643.5 million</w:t>
      </w:r>
      <w:r w:rsidRPr="009A1530">
        <w:rPr>
          <w:rFonts w:cs="Times New Roman"/>
          <w:sz w:val="26"/>
          <w:szCs w:val="26"/>
        </w:rPr>
        <w:t xml:space="preserve"> </w:t>
      </w:r>
      <w:r w:rsidRPr="009A1530">
        <w:rPr>
          <w:rFonts w:cs="Times New Roman"/>
          <w:b/>
          <w:bCs/>
          <w:sz w:val="26"/>
          <w:szCs w:val="26"/>
        </w:rPr>
        <w:t xml:space="preserve">includes </w:t>
      </w:r>
      <w:r w:rsidR="005900EE" w:rsidRPr="009A1530">
        <w:rPr>
          <w:rFonts w:cs="Times New Roman"/>
          <w:b/>
          <w:bCs/>
          <w:sz w:val="26"/>
          <w:szCs w:val="26"/>
        </w:rPr>
        <w:t>current and capital</w:t>
      </w:r>
      <w:r w:rsidR="005900EE" w:rsidRPr="009A1530">
        <w:rPr>
          <w:rFonts w:cs="Times New Roman"/>
          <w:sz w:val="26"/>
          <w:szCs w:val="26"/>
        </w:rPr>
        <w:t xml:space="preserve"> </w:t>
      </w:r>
      <w:r w:rsidR="005900EE" w:rsidRPr="009A1530">
        <w:rPr>
          <w:rFonts w:cs="Times New Roman"/>
          <w:b/>
          <w:bCs/>
          <w:sz w:val="26"/>
          <w:szCs w:val="26"/>
        </w:rPr>
        <w:t>expenses</w:t>
      </w:r>
    </w:p>
    <w:p w:rsidR="0037451C" w:rsidRDefault="001310E4" w:rsidP="00E53518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The </w:t>
      </w:r>
      <w:r w:rsidR="00840A44">
        <w:rPr>
          <w:rFonts w:cs="Times New Roman"/>
          <w:sz w:val="24"/>
          <w:szCs w:val="24"/>
        </w:rPr>
        <w:t>r</w:t>
      </w:r>
      <w:r w:rsidRPr="00F61A39">
        <w:rPr>
          <w:rFonts w:cs="Times New Roman"/>
          <w:sz w:val="24"/>
          <w:szCs w:val="24"/>
        </w:rPr>
        <w:t xml:space="preserve">esults </w:t>
      </w:r>
      <w:r w:rsidR="00620294">
        <w:rPr>
          <w:rFonts w:cs="Times New Roman"/>
          <w:sz w:val="24"/>
          <w:szCs w:val="24"/>
        </w:rPr>
        <w:t>showed</w:t>
      </w:r>
      <w:r w:rsidRPr="00F61A39">
        <w:rPr>
          <w:rFonts w:cs="Times New Roman"/>
          <w:sz w:val="24"/>
          <w:szCs w:val="24"/>
        </w:rPr>
        <w:t xml:space="preserve"> that </w:t>
      </w:r>
      <w:r w:rsidR="00620294">
        <w:rPr>
          <w:rFonts w:cs="Times New Roman"/>
          <w:sz w:val="24"/>
          <w:szCs w:val="24"/>
        </w:rPr>
        <w:t xml:space="preserve">gross expenses </w:t>
      </w:r>
      <w:r w:rsidR="007C20CD">
        <w:rPr>
          <w:rFonts w:cs="Times New Roman"/>
          <w:sz w:val="24"/>
          <w:szCs w:val="24"/>
        </w:rPr>
        <w:t>(current</w:t>
      </w:r>
      <w:r w:rsidR="007C20CD" w:rsidRPr="001310E4">
        <w:rPr>
          <w:rFonts w:cs="Times New Roman"/>
          <w:sz w:val="24"/>
          <w:szCs w:val="24"/>
        </w:rPr>
        <w:t xml:space="preserve"> </w:t>
      </w:r>
      <w:r w:rsidR="007C20CD">
        <w:rPr>
          <w:rFonts w:cs="Times New Roman"/>
          <w:sz w:val="24"/>
          <w:szCs w:val="24"/>
        </w:rPr>
        <w:t xml:space="preserve">and </w:t>
      </w:r>
      <w:r w:rsidR="001C4C5F">
        <w:rPr>
          <w:rFonts w:cs="Times New Roman"/>
          <w:sz w:val="24"/>
          <w:szCs w:val="24"/>
        </w:rPr>
        <w:t>capital</w:t>
      </w:r>
      <w:r w:rsidR="007C20CD">
        <w:rPr>
          <w:rFonts w:cs="Times New Roman"/>
          <w:sz w:val="24"/>
          <w:szCs w:val="24"/>
        </w:rPr>
        <w:t xml:space="preserve">) </w:t>
      </w:r>
      <w:r w:rsidR="00620294">
        <w:rPr>
          <w:rFonts w:cs="Times New Roman"/>
          <w:sz w:val="24"/>
          <w:szCs w:val="24"/>
        </w:rPr>
        <w:t>of the</w:t>
      </w:r>
      <w:r w:rsidRPr="00F61A3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general</w:t>
      </w:r>
      <w:r w:rsidRPr="00F61A39">
        <w:rPr>
          <w:rFonts w:cs="Times New Roman"/>
          <w:sz w:val="24"/>
          <w:szCs w:val="24"/>
        </w:rPr>
        <w:t xml:space="preserve"> government</w:t>
      </w:r>
      <w:r>
        <w:rPr>
          <w:rFonts w:cs="Times New Roman"/>
          <w:sz w:val="24"/>
          <w:szCs w:val="24"/>
        </w:rPr>
        <w:t xml:space="preserve"> a</w:t>
      </w:r>
      <w:r w:rsidRPr="00F61A39">
        <w:rPr>
          <w:rFonts w:cs="Times New Roman"/>
          <w:sz w:val="24"/>
          <w:szCs w:val="24"/>
        </w:rPr>
        <w:t>mounted</w:t>
      </w:r>
      <w:r>
        <w:rPr>
          <w:rFonts w:cs="Times New Roman"/>
          <w:sz w:val="24"/>
          <w:szCs w:val="24"/>
        </w:rPr>
        <w:t xml:space="preserve"> t</w:t>
      </w:r>
      <w:r w:rsidR="00BD59E8">
        <w:rPr>
          <w:rFonts w:cs="Times New Roman"/>
          <w:sz w:val="24"/>
          <w:szCs w:val="24"/>
        </w:rPr>
        <w:t>o</w:t>
      </w:r>
      <w:r w:rsidR="00832B49" w:rsidRPr="00F61A39">
        <w:rPr>
          <w:rFonts w:cs="Times New Roman"/>
          <w:sz w:val="24"/>
          <w:szCs w:val="24"/>
        </w:rPr>
        <w:t xml:space="preserve"> </w:t>
      </w:r>
      <w:r w:rsidR="00DE766D">
        <w:rPr>
          <w:rFonts w:cs="Times New Roman"/>
          <w:sz w:val="24"/>
          <w:szCs w:val="24"/>
        </w:rPr>
        <w:t>USD</w:t>
      </w:r>
      <w:r w:rsidR="009B6D8F">
        <w:rPr>
          <w:rFonts w:cs="Times New Roman"/>
          <w:sz w:val="24"/>
          <w:szCs w:val="24"/>
        </w:rPr>
        <w:t xml:space="preserve"> </w:t>
      </w:r>
      <w:r w:rsidR="00A0573F">
        <w:rPr>
          <w:rFonts w:cs="Times New Roman"/>
          <w:sz w:val="24"/>
          <w:szCs w:val="24"/>
        </w:rPr>
        <w:t>4,</w:t>
      </w:r>
      <w:r w:rsidR="00E53518">
        <w:rPr>
          <w:rFonts w:cs="Times New Roman"/>
          <w:sz w:val="24"/>
          <w:szCs w:val="24"/>
        </w:rPr>
        <w:t>643</w:t>
      </w:r>
      <w:r w:rsidR="00A0573F">
        <w:rPr>
          <w:rFonts w:cs="Times New Roman"/>
          <w:sz w:val="24"/>
          <w:szCs w:val="24"/>
        </w:rPr>
        <w:t>.</w:t>
      </w:r>
      <w:r w:rsidR="00E53518">
        <w:rPr>
          <w:rFonts w:cs="Times New Roman"/>
          <w:sz w:val="24"/>
          <w:szCs w:val="24"/>
        </w:rPr>
        <w:t>5</w:t>
      </w:r>
      <w:r w:rsidR="00A0573F">
        <w:rPr>
          <w:rFonts w:cs="Times New Roman"/>
          <w:sz w:val="24"/>
          <w:szCs w:val="24"/>
        </w:rPr>
        <w:t xml:space="preserve"> </w:t>
      </w:r>
      <w:r w:rsidR="00832B49" w:rsidRPr="00F61A39">
        <w:rPr>
          <w:rFonts w:cs="Times New Roman"/>
          <w:sz w:val="24"/>
          <w:szCs w:val="24"/>
        </w:rPr>
        <w:t xml:space="preserve">million </w:t>
      </w:r>
      <w:r w:rsidR="00BD59E8">
        <w:rPr>
          <w:rFonts w:cs="Times New Roman"/>
          <w:sz w:val="24"/>
          <w:szCs w:val="24"/>
        </w:rPr>
        <w:t>in</w:t>
      </w:r>
      <w:r w:rsidR="00BD59E8" w:rsidRPr="00F61A39">
        <w:rPr>
          <w:rFonts w:cs="Times New Roman"/>
          <w:sz w:val="24"/>
          <w:szCs w:val="24"/>
        </w:rPr>
        <w:t xml:space="preserve"> </w:t>
      </w:r>
      <w:r w:rsidR="00832B49" w:rsidRPr="00F61A39">
        <w:rPr>
          <w:rFonts w:cs="Times New Roman"/>
          <w:sz w:val="24"/>
          <w:szCs w:val="24"/>
        </w:rPr>
        <w:t>the year</w:t>
      </w:r>
      <w:r w:rsidR="00A0573F">
        <w:rPr>
          <w:rFonts w:cs="Times New Roman"/>
          <w:sz w:val="24"/>
          <w:szCs w:val="24"/>
        </w:rPr>
        <w:t xml:space="preserve"> </w:t>
      </w:r>
      <w:r w:rsidR="0080267F">
        <w:rPr>
          <w:rFonts w:cs="Times New Roman"/>
          <w:sz w:val="24"/>
          <w:szCs w:val="24"/>
        </w:rPr>
        <w:t>2018</w:t>
      </w:r>
      <w:r w:rsidR="00832B49" w:rsidRPr="00DA6C2D">
        <w:rPr>
          <w:rFonts w:cs="Times New Roman"/>
          <w:color w:val="FF0000"/>
          <w:sz w:val="24"/>
          <w:szCs w:val="24"/>
        </w:rPr>
        <w:t xml:space="preserve">, </w:t>
      </w:r>
      <w:r w:rsidR="00B03195" w:rsidRPr="00492179">
        <w:rPr>
          <w:rFonts w:cs="Times New Roman"/>
          <w:sz w:val="24"/>
          <w:szCs w:val="24"/>
        </w:rPr>
        <w:t xml:space="preserve">out </w:t>
      </w:r>
      <w:r w:rsidR="0056134E" w:rsidRPr="00492179">
        <w:rPr>
          <w:rFonts w:cs="Times New Roman"/>
          <w:sz w:val="24"/>
          <w:szCs w:val="24"/>
        </w:rPr>
        <w:t>of which</w:t>
      </w:r>
      <w:r w:rsidR="0056134E" w:rsidRPr="008635ED">
        <w:rPr>
          <w:rFonts w:cs="Times New Roman"/>
          <w:sz w:val="24"/>
          <w:szCs w:val="24"/>
        </w:rPr>
        <w:t xml:space="preserve"> USD</w:t>
      </w:r>
      <w:r w:rsidR="0056134E">
        <w:rPr>
          <w:rFonts w:cs="Times New Roman"/>
          <w:sz w:val="24"/>
          <w:szCs w:val="24"/>
        </w:rPr>
        <w:t xml:space="preserve"> </w:t>
      </w:r>
      <w:r w:rsidR="00E53518">
        <w:rPr>
          <w:rFonts w:cs="Times New Roman"/>
          <w:sz w:val="24"/>
          <w:szCs w:val="24"/>
        </w:rPr>
        <w:t xml:space="preserve">4,370.1 </w:t>
      </w:r>
      <w:r w:rsidR="0056134E">
        <w:rPr>
          <w:rFonts w:cs="Times New Roman"/>
          <w:sz w:val="24"/>
          <w:szCs w:val="24"/>
        </w:rPr>
        <w:t>million</w:t>
      </w:r>
      <w:r w:rsidR="0056134E" w:rsidRPr="00F61A39">
        <w:rPr>
          <w:rFonts w:cs="Times New Roman"/>
          <w:sz w:val="24"/>
          <w:szCs w:val="24"/>
        </w:rPr>
        <w:t xml:space="preserve"> </w:t>
      </w:r>
      <w:r w:rsidR="00DA60DB" w:rsidRPr="00F61A39">
        <w:rPr>
          <w:rFonts w:cs="Times New Roman"/>
          <w:sz w:val="24"/>
          <w:szCs w:val="24"/>
        </w:rPr>
        <w:t xml:space="preserve">was </w:t>
      </w:r>
      <w:r w:rsidR="00192156">
        <w:rPr>
          <w:rFonts w:cs="Times New Roman"/>
          <w:sz w:val="24"/>
          <w:szCs w:val="24"/>
        </w:rPr>
        <w:t>current expenses</w:t>
      </w:r>
      <w:r w:rsidR="00CB6886">
        <w:rPr>
          <w:rFonts w:cs="Times New Roman"/>
          <w:sz w:val="24"/>
          <w:szCs w:val="24"/>
        </w:rPr>
        <w:t>,</w:t>
      </w:r>
      <w:r w:rsidR="00DA60DB">
        <w:rPr>
          <w:rFonts w:cs="Times New Roman"/>
          <w:sz w:val="24"/>
          <w:szCs w:val="24"/>
        </w:rPr>
        <w:t xml:space="preserve"> </w:t>
      </w:r>
      <w:r w:rsidR="009D5C2E">
        <w:rPr>
          <w:rFonts w:cs="Times New Roman"/>
          <w:sz w:val="24"/>
          <w:szCs w:val="24"/>
        </w:rPr>
        <w:t>whereas</w:t>
      </w:r>
      <w:r w:rsidR="00DA60DB">
        <w:rPr>
          <w:rFonts w:cs="Times New Roman"/>
          <w:sz w:val="24"/>
          <w:szCs w:val="24"/>
        </w:rPr>
        <w:t xml:space="preserve"> </w:t>
      </w:r>
      <w:r w:rsidR="00192156">
        <w:rPr>
          <w:rFonts w:cs="Times New Roman"/>
          <w:sz w:val="24"/>
          <w:szCs w:val="24"/>
        </w:rPr>
        <w:t xml:space="preserve">capital expenses </w:t>
      </w:r>
      <w:r w:rsidR="00846465">
        <w:rPr>
          <w:rFonts w:cs="Times New Roman"/>
          <w:sz w:val="24"/>
          <w:szCs w:val="24"/>
        </w:rPr>
        <w:t>(</w:t>
      </w:r>
      <w:r w:rsidR="00D62F1F">
        <w:rPr>
          <w:rFonts w:cs="Times New Roman"/>
          <w:sz w:val="24"/>
          <w:szCs w:val="24"/>
        </w:rPr>
        <w:t xml:space="preserve">net </w:t>
      </w:r>
      <w:r w:rsidR="00D62F1F" w:rsidRPr="001E41FD">
        <w:rPr>
          <w:rFonts w:cs="Times New Roman"/>
          <w:sz w:val="24"/>
          <w:szCs w:val="24"/>
        </w:rPr>
        <w:t xml:space="preserve">acquisition of </w:t>
      </w:r>
      <w:r w:rsidR="00D62F1F">
        <w:rPr>
          <w:rFonts w:cs="Times New Roman"/>
          <w:sz w:val="24"/>
          <w:szCs w:val="24"/>
        </w:rPr>
        <w:t>non-</w:t>
      </w:r>
      <w:r w:rsidR="00D62F1F" w:rsidRPr="001E41FD">
        <w:rPr>
          <w:rFonts w:cs="Times New Roman"/>
          <w:sz w:val="24"/>
          <w:szCs w:val="24"/>
        </w:rPr>
        <w:t>financial assets</w:t>
      </w:r>
      <w:r w:rsidR="00846465">
        <w:rPr>
          <w:rFonts w:cs="Times New Roman"/>
          <w:sz w:val="24"/>
          <w:szCs w:val="24"/>
        </w:rPr>
        <w:t xml:space="preserve">) </w:t>
      </w:r>
      <w:r w:rsidR="00DA60DB">
        <w:rPr>
          <w:rFonts w:cs="Times New Roman"/>
          <w:sz w:val="24"/>
          <w:szCs w:val="24"/>
        </w:rPr>
        <w:t xml:space="preserve">amounted to USD </w:t>
      </w:r>
      <w:r w:rsidR="00687381">
        <w:rPr>
          <w:rFonts w:cs="Times New Roman"/>
          <w:sz w:val="24"/>
          <w:szCs w:val="24"/>
        </w:rPr>
        <w:t>273.4</w:t>
      </w:r>
      <w:r w:rsidR="00A0573F">
        <w:rPr>
          <w:rFonts w:cs="Times New Roman"/>
          <w:sz w:val="24"/>
          <w:szCs w:val="24"/>
        </w:rPr>
        <w:t xml:space="preserve"> </w:t>
      </w:r>
      <w:r w:rsidR="00DA60DB">
        <w:rPr>
          <w:rFonts w:cs="Times New Roman"/>
          <w:sz w:val="24"/>
          <w:szCs w:val="24"/>
        </w:rPr>
        <w:t>million</w:t>
      </w:r>
      <w:r w:rsidR="006376F6">
        <w:rPr>
          <w:rFonts w:cs="Times New Roman"/>
          <w:sz w:val="24"/>
          <w:szCs w:val="24"/>
        </w:rPr>
        <w:t>.</w:t>
      </w:r>
    </w:p>
    <w:p w:rsidR="009364E1" w:rsidRPr="00DC0153" w:rsidRDefault="009364E1" w:rsidP="00D13472">
      <w:pPr>
        <w:bidi w:val="0"/>
        <w:spacing w:line="0" w:lineRule="atLeast"/>
        <w:jc w:val="both"/>
        <w:rPr>
          <w:rFonts w:cs="Times New Roman"/>
          <w:sz w:val="16"/>
          <w:szCs w:val="16"/>
          <w:rtl/>
        </w:rPr>
      </w:pPr>
    </w:p>
    <w:p w:rsidR="00D13472" w:rsidRDefault="00DA60DB" w:rsidP="006834EF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 w:rsidRPr="009F7B00">
        <w:rPr>
          <w:rFonts w:cs="Times New Roman"/>
          <w:sz w:val="24"/>
          <w:szCs w:val="24"/>
        </w:rPr>
        <w:t>The gross ex</w:t>
      </w:r>
      <w:r w:rsidR="006376F6" w:rsidRPr="009F7B00">
        <w:rPr>
          <w:rFonts w:cs="Times New Roman"/>
          <w:sz w:val="24"/>
          <w:szCs w:val="24"/>
        </w:rPr>
        <w:t xml:space="preserve">penses of </w:t>
      </w:r>
      <w:r w:rsidR="0056134E" w:rsidRPr="009F7B00">
        <w:rPr>
          <w:rFonts w:cs="Times New Roman"/>
          <w:sz w:val="24"/>
          <w:szCs w:val="24"/>
        </w:rPr>
        <w:t xml:space="preserve">the </w:t>
      </w:r>
      <w:r w:rsidR="006376F6" w:rsidRPr="009F7B00">
        <w:rPr>
          <w:rFonts w:cs="Times New Roman"/>
          <w:sz w:val="24"/>
          <w:szCs w:val="24"/>
        </w:rPr>
        <w:t>central government am</w:t>
      </w:r>
      <w:r w:rsidRPr="009F7B00">
        <w:rPr>
          <w:rFonts w:cs="Times New Roman"/>
          <w:sz w:val="24"/>
          <w:szCs w:val="24"/>
        </w:rPr>
        <w:t xml:space="preserve">ounted to USD </w:t>
      </w:r>
      <w:r w:rsidR="00A0573F" w:rsidRPr="009F7B00">
        <w:rPr>
          <w:rFonts w:cs="Simplified Arabic"/>
          <w:sz w:val="24"/>
          <w:szCs w:val="24"/>
        </w:rPr>
        <w:t>4,</w:t>
      </w:r>
      <w:r w:rsidR="00907E86" w:rsidRPr="009F7B00">
        <w:rPr>
          <w:rFonts w:cs="Simplified Arabic"/>
          <w:sz w:val="24"/>
          <w:szCs w:val="24"/>
        </w:rPr>
        <w:t>1</w:t>
      </w:r>
      <w:r w:rsidR="00990041" w:rsidRPr="009F7B00">
        <w:rPr>
          <w:rFonts w:cs="Simplified Arabic"/>
          <w:sz w:val="24"/>
          <w:szCs w:val="24"/>
        </w:rPr>
        <w:t>9</w:t>
      </w:r>
      <w:r w:rsidR="00907E86" w:rsidRPr="009F7B00">
        <w:rPr>
          <w:rFonts w:cs="Simplified Arabic"/>
          <w:sz w:val="24"/>
          <w:szCs w:val="24"/>
        </w:rPr>
        <w:t>0</w:t>
      </w:r>
      <w:r w:rsidR="00990041" w:rsidRPr="009F7B00">
        <w:rPr>
          <w:rFonts w:cs="Simplified Arabic"/>
          <w:sz w:val="24"/>
          <w:szCs w:val="24"/>
        </w:rPr>
        <w:t>.</w:t>
      </w:r>
      <w:r w:rsidR="00907E86" w:rsidRPr="009F7B00">
        <w:rPr>
          <w:rFonts w:cs="Simplified Arabic"/>
          <w:sz w:val="24"/>
          <w:szCs w:val="24"/>
        </w:rPr>
        <w:t>1</w:t>
      </w:r>
      <w:r w:rsidR="00990041" w:rsidRPr="009F7B00">
        <w:rPr>
          <w:rFonts w:cs="Simplified Arabic"/>
          <w:sz w:val="24"/>
          <w:szCs w:val="24"/>
        </w:rPr>
        <w:t xml:space="preserve"> </w:t>
      </w:r>
      <w:r w:rsidRPr="009F7B00">
        <w:rPr>
          <w:rFonts w:cs="Simplified Arabic"/>
          <w:sz w:val="24"/>
          <w:szCs w:val="24"/>
        </w:rPr>
        <w:t>million</w:t>
      </w:r>
      <w:r w:rsidR="006376F6" w:rsidRPr="009F7B00">
        <w:rPr>
          <w:rFonts w:cs="Times New Roman"/>
          <w:sz w:val="24"/>
          <w:szCs w:val="24"/>
        </w:rPr>
        <w:t xml:space="preserve">, </w:t>
      </w:r>
      <w:r w:rsidR="00F23041" w:rsidRPr="009F7B00">
        <w:rPr>
          <w:rFonts w:cs="Times New Roman"/>
          <w:sz w:val="24"/>
          <w:szCs w:val="24"/>
        </w:rPr>
        <w:t>distributed as follows:</w:t>
      </w:r>
      <w:r w:rsidR="00D60489" w:rsidRPr="009F7B00">
        <w:rPr>
          <w:rFonts w:cs="Times New Roman"/>
          <w:sz w:val="24"/>
          <w:szCs w:val="24"/>
        </w:rPr>
        <w:t xml:space="preserve"> </w:t>
      </w:r>
      <w:r w:rsidR="0003363E" w:rsidRPr="009F7B00">
        <w:rPr>
          <w:rFonts w:cs="Times New Roman"/>
          <w:sz w:val="24"/>
          <w:szCs w:val="24"/>
        </w:rPr>
        <w:t>46.</w:t>
      </w:r>
      <w:r w:rsidR="006834EF">
        <w:rPr>
          <w:rFonts w:cs="Times New Roman" w:hint="cs"/>
          <w:sz w:val="24"/>
          <w:szCs w:val="24"/>
          <w:rtl/>
        </w:rPr>
        <w:t>6</w:t>
      </w:r>
      <w:r w:rsidR="009A76F6" w:rsidRPr="009F7B00">
        <w:rPr>
          <w:rFonts w:cs="Times New Roman"/>
          <w:sz w:val="24"/>
          <w:szCs w:val="24"/>
        </w:rPr>
        <w:t>%</w:t>
      </w:r>
      <w:r w:rsidR="009A76F6" w:rsidRPr="009F7B00">
        <w:rPr>
          <w:rFonts w:cs="Times New Roman" w:hint="cs"/>
          <w:sz w:val="24"/>
          <w:szCs w:val="24"/>
          <w:rtl/>
        </w:rPr>
        <w:t xml:space="preserve"> </w:t>
      </w:r>
      <w:r w:rsidR="00832B49" w:rsidRPr="009F7B00">
        <w:rPr>
          <w:rFonts w:cs="Times New Roman"/>
          <w:sz w:val="24"/>
          <w:szCs w:val="24"/>
        </w:rPr>
        <w:t>compensation of employees (</w:t>
      </w:r>
      <w:r w:rsidR="00B03195" w:rsidRPr="009F7B00">
        <w:rPr>
          <w:rFonts w:cs="Times New Roman"/>
          <w:sz w:val="24"/>
          <w:szCs w:val="24"/>
        </w:rPr>
        <w:t xml:space="preserve">salaries of </w:t>
      </w:r>
      <w:r w:rsidR="00BD59E8" w:rsidRPr="009F7B00">
        <w:rPr>
          <w:rFonts w:cs="Times New Roman"/>
          <w:sz w:val="24"/>
          <w:szCs w:val="24"/>
        </w:rPr>
        <w:t xml:space="preserve">civil and military </w:t>
      </w:r>
      <w:r w:rsidR="00832B49" w:rsidRPr="009F7B00">
        <w:rPr>
          <w:rFonts w:cs="Times New Roman"/>
          <w:sz w:val="24"/>
          <w:szCs w:val="24"/>
        </w:rPr>
        <w:t>employees</w:t>
      </w:r>
      <w:r w:rsidR="005151D6" w:rsidRPr="009F7B00">
        <w:rPr>
          <w:rFonts w:cs="Times New Roman"/>
          <w:sz w:val="24"/>
          <w:szCs w:val="24"/>
        </w:rPr>
        <w:t xml:space="preserve"> and social contributions</w:t>
      </w:r>
      <w:r w:rsidR="00832B49" w:rsidRPr="009F7B00">
        <w:rPr>
          <w:rFonts w:cs="Times New Roman"/>
          <w:sz w:val="24"/>
          <w:szCs w:val="24"/>
        </w:rPr>
        <w:t xml:space="preserve">), </w:t>
      </w:r>
      <w:r w:rsidR="0003363E" w:rsidRPr="009F7B00">
        <w:rPr>
          <w:rFonts w:cs="Times New Roman"/>
          <w:sz w:val="24"/>
          <w:szCs w:val="24"/>
        </w:rPr>
        <w:t>25.7</w:t>
      </w:r>
      <w:r w:rsidR="009A76F6" w:rsidRPr="009F7B00">
        <w:rPr>
          <w:rFonts w:cs="Times New Roman"/>
          <w:sz w:val="24"/>
          <w:szCs w:val="24"/>
        </w:rPr>
        <w:t>%</w:t>
      </w:r>
      <w:r w:rsidR="009A76F6" w:rsidRPr="009F7B00">
        <w:rPr>
          <w:rFonts w:cs="Times New Roman" w:hint="cs"/>
          <w:sz w:val="24"/>
          <w:szCs w:val="24"/>
          <w:rtl/>
        </w:rPr>
        <w:t xml:space="preserve"> </w:t>
      </w:r>
      <w:r w:rsidR="00840A44" w:rsidRPr="009F7B00">
        <w:rPr>
          <w:rFonts w:cs="Times New Roman"/>
          <w:sz w:val="24"/>
          <w:szCs w:val="24"/>
        </w:rPr>
        <w:t>s</w:t>
      </w:r>
      <w:r w:rsidR="00D13472" w:rsidRPr="009F7B00">
        <w:rPr>
          <w:rFonts w:cs="Times New Roman"/>
          <w:sz w:val="24"/>
          <w:szCs w:val="24"/>
        </w:rPr>
        <w:t>ocial benefits,</w:t>
      </w:r>
      <w:r w:rsidR="00D13472" w:rsidRPr="009F7B00">
        <w:rPr>
          <w:rFonts w:cs="Times New Roman" w:hint="cs"/>
          <w:sz w:val="24"/>
          <w:szCs w:val="24"/>
          <w:rtl/>
        </w:rPr>
        <w:t xml:space="preserve"> </w:t>
      </w:r>
      <w:r w:rsidR="009A76F6" w:rsidRPr="009F7B00">
        <w:rPr>
          <w:rFonts w:cs="Times New Roman"/>
          <w:sz w:val="24"/>
          <w:szCs w:val="24"/>
        </w:rPr>
        <w:t>1</w:t>
      </w:r>
      <w:r w:rsidR="00990041" w:rsidRPr="009F7B00">
        <w:rPr>
          <w:rFonts w:cs="Times New Roman"/>
          <w:sz w:val="24"/>
          <w:szCs w:val="24"/>
        </w:rPr>
        <w:t>9</w:t>
      </w:r>
      <w:r w:rsidR="009A76F6" w:rsidRPr="009F7B00">
        <w:rPr>
          <w:rFonts w:cs="Times New Roman"/>
          <w:sz w:val="24"/>
          <w:szCs w:val="24"/>
        </w:rPr>
        <w:t>.</w:t>
      </w:r>
      <w:r w:rsidR="0003363E" w:rsidRPr="009F7B00">
        <w:rPr>
          <w:rFonts w:cs="Times New Roman"/>
          <w:sz w:val="24"/>
          <w:szCs w:val="24"/>
        </w:rPr>
        <w:t>8</w:t>
      </w:r>
      <w:r w:rsidR="009A76F6" w:rsidRPr="009F7B00">
        <w:rPr>
          <w:rFonts w:cs="Times New Roman"/>
          <w:sz w:val="24"/>
          <w:szCs w:val="24"/>
        </w:rPr>
        <w:t>%</w:t>
      </w:r>
      <w:r w:rsidR="009A76F6" w:rsidRPr="009F7B00">
        <w:rPr>
          <w:rFonts w:cs="Times New Roman" w:hint="cs"/>
          <w:sz w:val="24"/>
          <w:szCs w:val="24"/>
          <w:rtl/>
        </w:rPr>
        <w:t xml:space="preserve"> </w:t>
      </w:r>
      <w:r w:rsidR="00D13472" w:rsidRPr="009F7B00">
        <w:rPr>
          <w:rFonts w:cs="Times New Roman"/>
          <w:sz w:val="24"/>
          <w:szCs w:val="24"/>
        </w:rPr>
        <w:t xml:space="preserve">expenses on use of goods and services, </w:t>
      </w:r>
      <w:r w:rsidR="009A76F6" w:rsidRPr="009F7B00">
        <w:rPr>
          <w:rFonts w:cs="Times New Roman"/>
          <w:sz w:val="24"/>
          <w:szCs w:val="24"/>
        </w:rPr>
        <w:t>1.</w:t>
      </w:r>
      <w:r w:rsidR="006834EF">
        <w:rPr>
          <w:rFonts w:cs="Times New Roman"/>
          <w:sz w:val="24"/>
          <w:szCs w:val="24"/>
        </w:rPr>
        <w:t>6</w:t>
      </w:r>
      <w:r w:rsidR="009A76F6" w:rsidRPr="009F7B00">
        <w:rPr>
          <w:rFonts w:cs="Times New Roman"/>
          <w:sz w:val="24"/>
          <w:szCs w:val="24"/>
        </w:rPr>
        <w:t>%</w:t>
      </w:r>
      <w:r w:rsidR="009A76F6" w:rsidRPr="009F7B00">
        <w:rPr>
          <w:rFonts w:cs="Times New Roman" w:hint="cs"/>
          <w:sz w:val="24"/>
          <w:szCs w:val="24"/>
          <w:rtl/>
        </w:rPr>
        <w:t xml:space="preserve"> </w:t>
      </w:r>
      <w:r w:rsidR="00D13472" w:rsidRPr="009F7B00">
        <w:rPr>
          <w:rFonts w:cs="Times New Roman"/>
          <w:sz w:val="24"/>
          <w:szCs w:val="24"/>
        </w:rPr>
        <w:t xml:space="preserve">interest, </w:t>
      </w:r>
      <w:r w:rsidR="009A76F6" w:rsidRPr="009F7B00">
        <w:rPr>
          <w:rFonts w:cs="Times New Roman"/>
          <w:sz w:val="24"/>
          <w:szCs w:val="24"/>
        </w:rPr>
        <w:t>1.</w:t>
      </w:r>
      <w:r w:rsidR="0003363E" w:rsidRPr="009F7B00">
        <w:rPr>
          <w:rFonts w:cs="Times New Roman"/>
          <w:sz w:val="24"/>
          <w:szCs w:val="24"/>
        </w:rPr>
        <w:t>4</w:t>
      </w:r>
      <w:r w:rsidR="009A76F6" w:rsidRPr="009F7B00">
        <w:rPr>
          <w:rFonts w:cs="Times New Roman"/>
          <w:sz w:val="24"/>
          <w:szCs w:val="24"/>
        </w:rPr>
        <w:t>%</w:t>
      </w:r>
      <w:r w:rsidR="00D13472" w:rsidRPr="009F7B00">
        <w:rPr>
          <w:rFonts w:cs="Times New Roman"/>
          <w:sz w:val="24"/>
          <w:szCs w:val="24"/>
        </w:rPr>
        <w:t xml:space="preserve"> other expenses, </w:t>
      </w:r>
      <w:r w:rsidR="0003363E" w:rsidRPr="009F7B00">
        <w:rPr>
          <w:rFonts w:cs="Times New Roman"/>
          <w:sz w:val="24"/>
          <w:szCs w:val="24"/>
        </w:rPr>
        <w:t>0.2</w:t>
      </w:r>
      <w:r w:rsidR="009A76F6" w:rsidRPr="009F7B00">
        <w:rPr>
          <w:rFonts w:cs="Times New Roman"/>
          <w:sz w:val="24"/>
          <w:szCs w:val="24"/>
        </w:rPr>
        <w:t>%</w:t>
      </w:r>
      <w:r w:rsidR="009A76F6" w:rsidRPr="009F7B00">
        <w:rPr>
          <w:rFonts w:cs="Times New Roman" w:hint="cs"/>
          <w:sz w:val="24"/>
          <w:szCs w:val="24"/>
          <w:rtl/>
        </w:rPr>
        <w:t xml:space="preserve"> </w:t>
      </w:r>
      <w:r w:rsidR="00D13472" w:rsidRPr="009F7B00">
        <w:rPr>
          <w:rFonts w:cs="Times New Roman"/>
          <w:sz w:val="24"/>
          <w:szCs w:val="24"/>
        </w:rPr>
        <w:t>grants</w:t>
      </w:r>
      <w:r w:rsidR="00F23041" w:rsidRPr="009F7B00">
        <w:rPr>
          <w:rFonts w:cs="Times New Roman"/>
          <w:sz w:val="24"/>
          <w:szCs w:val="24"/>
        </w:rPr>
        <w:t xml:space="preserve">, and </w:t>
      </w:r>
      <w:r w:rsidR="009A76F6" w:rsidRPr="009F7B00">
        <w:rPr>
          <w:rFonts w:cs="Times New Roman"/>
          <w:sz w:val="24"/>
          <w:szCs w:val="24"/>
        </w:rPr>
        <w:t>0.</w:t>
      </w:r>
      <w:r w:rsidR="0003363E" w:rsidRPr="009F7B00">
        <w:rPr>
          <w:rFonts w:cs="Times New Roman"/>
          <w:sz w:val="24"/>
          <w:szCs w:val="24"/>
        </w:rPr>
        <w:t>3</w:t>
      </w:r>
      <w:r w:rsidR="009A76F6" w:rsidRPr="009F7B00">
        <w:rPr>
          <w:rFonts w:cs="Times New Roman"/>
          <w:sz w:val="24"/>
          <w:szCs w:val="24"/>
        </w:rPr>
        <w:t>%</w:t>
      </w:r>
      <w:r w:rsidR="009A76F6" w:rsidRPr="009F7B00">
        <w:rPr>
          <w:rFonts w:cs="Times New Roman" w:hint="cs"/>
          <w:sz w:val="24"/>
          <w:szCs w:val="24"/>
          <w:rtl/>
        </w:rPr>
        <w:t xml:space="preserve"> </w:t>
      </w:r>
      <w:r w:rsidR="00612AF5" w:rsidRPr="009F7B00">
        <w:rPr>
          <w:rFonts w:cs="Times New Roman"/>
          <w:sz w:val="24"/>
          <w:szCs w:val="24"/>
        </w:rPr>
        <w:t>subsidies</w:t>
      </w:r>
      <w:r w:rsidR="00840A44" w:rsidRPr="009F7B00">
        <w:rPr>
          <w:rFonts w:cs="Times New Roman"/>
          <w:sz w:val="24"/>
          <w:szCs w:val="24"/>
        </w:rPr>
        <w:t>. Whi</w:t>
      </w:r>
      <w:r w:rsidR="00D13472" w:rsidRPr="009F7B00">
        <w:rPr>
          <w:rFonts w:cs="Times New Roman"/>
          <w:sz w:val="24"/>
          <w:szCs w:val="24"/>
        </w:rPr>
        <w:t xml:space="preserve">le capital expenses </w:t>
      </w:r>
      <w:r w:rsidR="00F90E7E">
        <w:rPr>
          <w:rFonts w:cs="Times New Roman"/>
          <w:sz w:val="24"/>
          <w:szCs w:val="24"/>
        </w:rPr>
        <w:t xml:space="preserve">(net </w:t>
      </w:r>
      <w:r w:rsidR="00F90E7E" w:rsidRPr="001E41FD">
        <w:rPr>
          <w:rFonts w:cs="Times New Roman"/>
          <w:sz w:val="24"/>
          <w:szCs w:val="24"/>
        </w:rPr>
        <w:t xml:space="preserve">acquisition of </w:t>
      </w:r>
      <w:r w:rsidR="00F90E7E">
        <w:rPr>
          <w:rFonts w:cs="Times New Roman"/>
          <w:sz w:val="24"/>
          <w:szCs w:val="24"/>
        </w:rPr>
        <w:t>non-</w:t>
      </w:r>
      <w:r w:rsidR="00F90E7E" w:rsidRPr="001E41FD">
        <w:rPr>
          <w:rFonts w:cs="Times New Roman"/>
          <w:sz w:val="24"/>
          <w:szCs w:val="24"/>
        </w:rPr>
        <w:t>financial assets</w:t>
      </w:r>
      <w:r w:rsidR="00F90E7E">
        <w:rPr>
          <w:rFonts w:cs="Times New Roman"/>
          <w:sz w:val="24"/>
          <w:szCs w:val="24"/>
        </w:rPr>
        <w:t xml:space="preserve"> ) </w:t>
      </w:r>
      <w:r w:rsidR="00F23041" w:rsidRPr="009F7B00">
        <w:rPr>
          <w:rFonts w:cs="Times New Roman"/>
          <w:sz w:val="24"/>
          <w:szCs w:val="24"/>
        </w:rPr>
        <w:t>represented</w:t>
      </w:r>
      <w:r w:rsidR="00D60489" w:rsidRPr="009F7B00">
        <w:rPr>
          <w:rFonts w:cs="Times New Roman"/>
          <w:sz w:val="24"/>
          <w:szCs w:val="24"/>
        </w:rPr>
        <w:t xml:space="preserve"> </w:t>
      </w:r>
      <w:r w:rsidR="0003363E" w:rsidRPr="009F7B00">
        <w:rPr>
          <w:rFonts w:cs="Times New Roman"/>
          <w:sz w:val="24"/>
          <w:szCs w:val="24"/>
        </w:rPr>
        <w:t>4.4</w:t>
      </w:r>
      <w:r w:rsidR="00D13472" w:rsidRPr="009F7B00">
        <w:rPr>
          <w:rFonts w:cs="Times New Roman"/>
          <w:sz w:val="24"/>
          <w:szCs w:val="24"/>
        </w:rPr>
        <w:t>%</w:t>
      </w:r>
      <w:r w:rsidR="00F23041" w:rsidRPr="009F7B00">
        <w:rPr>
          <w:rFonts w:cs="Times New Roman"/>
          <w:sz w:val="24"/>
          <w:szCs w:val="24"/>
        </w:rPr>
        <w:t xml:space="preserve"> of the value of gross expenses</w:t>
      </w:r>
      <w:r w:rsidR="001F35C9" w:rsidRPr="009F7B00">
        <w:rPr>
          <w:rFonts w:cs="Times New Roman"/>
          <w:sz w:val="24"/>
          <w:szCs w:val="24"/>
        </w:rPr>
        <w:t xml:space="preserve"> of the central government</w:t>
      </w:r>
      <w:r w:rsidR="00D13472" w:rsidRPr="009F7B00">
        <w:rPr>
          <w:rFonts w:cs="Times New Roman"/>
          <w:sz w:val="24"/>
          <w:szCs w:val="24"/>
        </w:rPr>
        <w:t>.</w:t>
      </w:r>
    </w:p>
    <w:p w:rsidR="009B0487" w:rsidRPr="00DC0153" w:rsidRDefault="009B0487" w:rsidP="00D13472">
      <w:pPr>
        <w:bidi w:val="0"/>
        <w:spacing w:line="0" w:lineRule="atLeast"/>
        <w:jc w:val="both"/>
        <w:rPr>
          <w:sz w:val="16"/>
          <w:szCs w:val="16"/>
        </w:rPr>
      </w:pPr>
    </w:p>
    <w:p w:rsidR="0037451C" w:rsidRPr="00157C0E" w:rsidRDefault="009A76F6" w:rsidP="003E2558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 w:rsidRPr="00E46772">
        <w:rPr>
          <w:rFonts w:cs="Times New Roman"/>
          <w:sz w:val="24"/>
          <w:szCs w:val="24"/>
        </w:rPr>
        <w:t>T</w:t>
      </w:r>
      <w:r w:rsidR="00832B49" w:rsidRPr="00E46772">
        <w:rPr>
          <w:rFonts w:cs="Times New Roman"/>
          <w:sz w:val="24"/>
          <w:szCs w:val="24"/>
        </w:rPr>
        <w:t xml:space="preserve">he results </w:t>
      </w:r>
      <w:r w:rsidRPr="00E46772">
        <w:rPr>
          <w:rFonts w:cs="Times New Roman"/>
          <w:sz w:val="24"/>
          <w:szCs w:val="24"/>
        </w:rPr>
        <w:t xml:space="preserve">also </w:t>
      </w:r>
      <w:r w:rsidR="00D77337" w:rsidRPr="00E46772">
        <w:rPr>
          <w:rFonts w:cs="Times New Roman"/>
          <w:sz w:val="24"/>
          <w:szCs w:val="24"/>
        </w:rPr>
        <w:t>showed</w:t>
      </w:r>
      <w:r w:rsidR="00832B49" w:rsidRPr="00E46772">
        <w:rPr>
          <w:rFonts w:cs="Times New Roman"/>
          <w:sz w:val="24"/>
          <w:szCs w:val="24"/>
        </w:rPr>
        <w:t xml:space="preserve"> that</w:t>
      </w:r>
      <w:r w:rsidR="0028401E" w:rsidRPr="00E46772">
        <w:rPr>
          <w:rFonts w:cs="Times New Roman"/>
          <w:sz w:val="24"/>
          <w:szCs w:val="24"/>
        </w:rPr>
        <w:t xml:space="preserve"> the amount of local government</w:t>
      </w:r>
      <w:r w:rsidR="00832B49" w:rsidRPr="00E46772">
        <w:rPr>
          <w:rFonts w:cs="Times New Roman"/>
          <w:sz w:val="24"/>
          <w:szCs w:val="24"/>
        </w:rPr>
        <w:t xml:space="preserve"> </w:t>
      </w:r>
      <w:r w:rsidR="00BD1D74" w:rsidRPr="00E46772">
        <w:rPr>
          <w:rFonts w:cs="Times New Roman"/>
          <w:sz w:val="24"/>
          <w:szCs w:val="24"/>
        </w:rPr>
        <w:t>(</w:t>
      </w:r>
      <w:r w:rsidR="00042AF7" w:rsidRPr="00E46772">
        <w:rPr>
          <w:rFonts w:cs="Times New Roman"/>
          <w:sz w:val="24"/>
          <w:szCs w:val="24"/>
        </w:rPr>
        <w:t>m</w:t>
      </w:r>
      <w:r w:rsidR="00BD1D74" w:rsidRPr="00E46772">
        <w:rPr>
          <w:rFonts w:cs="Times New Roman"/>
          <w:sz w:val="24"/>
          <w:szCs w:val="24"/>
        </w:rPr>
        <w:t xml:space="preserve">unicipalities, villages councils and projects committees) </w:t>
      </w:r>
      <w:r w:rsidR="00832FEF" w:rsidRPr="00E46772">
        <w:rPr>
          <w:rFonts w:cs="Times New Roman"/>
          <w:sz w:val="24"/>
          <w:szCs w:val="24"/>
        </w:rPr>
        <w:t xml:space="preserve">gross </w:t>
      </w:r>
      <w:r w:rsidR="00E76B1E" w:rsidRPr="00E46772">
        <w:rPr>
          <w:rFonts w:cs="Times New Roman"/>
          <w:sz w:val="24"/>
          <w:szCs w:val="24"/>
        </w:rPr>
        <w:t xml:space="preserve">expenses </w:t>
      </w:r>
      <w:r w:rsidR="00B40434" w:rsidRPr="00E46772">
        <w:rPr>
          <w:rFonts w:cs="Times New Roman"/>
          <w:sz w:val="24"/>
          <w:szCs w:val="24"/>
        </w:rPr>
        <w:t xml:space="preserve">amounted to </w:t>
      </w:r>
      <w:r w:rsidR="00DE766D" w:rsidRPr="00E46772">
        <w:rPr>
          <w:rFonts w:cs="Times New Roman"/>
          <w:sz w:val="24"/>
          <w:szCs w:val="24"/>
        </w:rPr>
        <w:t>USD</w:t>
      </w:r>
      <w:r w:rsidR="009B6D8F" w:rsidRPr="00E46772">
        <w:rPr>
          <w:rFonts w:cs="Times New Roman"/>
          <w:sz w:val="24"/>
          <w:szCs w:val="24"/>
        </w:rPr>
        <w:t xml:space="preserve"> </w:t>
      </w:r>
      <w:r w:rsidR="009F7B00" w:rsidRPr="00E46772">
        <w:rPr>
          <w:rFonts w:cs="Times New Roman"/>
          <w:sz w:val="24"/>
          <w:szCs w:val="24"/>
        </w:rPr>
        <w:t>458.2</w:t>
      </w:r>
      <w:r w:rsidR="00A0573F" w:rsidRPr="00E46772">
        <w:rPr>
          <w:rFonts w:cs="Times New Roman"/>
          <w:sz w:val="24"/>
          <w:szCs w:val="24"/>
        </w:rPr>
        <w:t xml:space="preserve"> </w:t>
      </w:r>
      <w:r w:rsidR="00832B49" w:rsidRPr="00E46772">
        <w:rPr>
          <w:rFonts w:cs="Times New Roman"/>
          <w:sz w:val="24"/>
          <w:szCs w:val="24"/>
        </w:rPr>
        <w:t xml:space="preserve">million </w:t>
      </w:r>
      <w:r w:rsidR="00591B47" w:rsidRPr="00E46772">
        <w:rPr>
          <w:rFonts w:cs="Times New Roman"/>
          <w:sz w:val="24"/>
          <w:szCs w:val="24"/>
        </w:rPr>
        <w:t xml:space="preserve">in </w:t>
      </w:r>
      <w:r w:rsidR="00832B49" w:rsidRPr="00E46772">
        <w:rPr>
          <w:rFonts w:cs="Times New Roman"/>
          <w:sz w:val="24"/>
          <w:szCs w:val="24"/>
        </w:rPr>
        <w:t xml:space="preserve">the year </w:t>
      </w:r>
      <w:r w:rsidR="0080267F" w:rsidRPr="00E46772">
        <w:rPr>
          <w:rFonts w:cs="Times New Roman"/>
          <w:sz w:val="24"/>
          <w:szCs w:val="24"/>
        </w:rPr>
        <w:t>2018</w:t>
      </w:r>
      <w:r w:rsidR="00F23041" w:rsidRPr="00E46772">
        <w:rPr>
          <w:rFonts w:cs="Times New Roman"/>
          <w:sz w:val="24"/>
          <w:szCs w:val="24"/>
        </w:rPr>
        <w:t>, distributed as follows:</w:t>
      </w:r>
      <w:r w:rsidR="00832B49" w:rsidRPr="00E46772">
        <w:rPr>
          <w:rFonts w:cs="Times New Roman"/>
          <w:sz w:val="24"/>
          <w:szCs w:val="24"/>
        </w:rPr>
        <w:t xml:space="preserve"> </w:t>
      </w:r>
      <w:r w:rsidR="00C515B9" w:rsidRPr="00E46772">
        <w:rPr>
          <w:rFonts w:cs="Times New Roman"/>
          <w:sz w:val="24"/>
          <w:szCs w:val="24"/>
        </w:rPr>
        <w:t>27.</w:t>
      </w:r>
      <w:r w:rsidR="003E2558">
        <w:rPr>
          <w:rFonts w:cs="Times New Roman"/>
          <w:sz w:val="24"/>
          <w:szCs w:val="24"/>
        </w:rPr>
        <w:t>5</w:t>
      </w:r>
      <w:r w:rsidRPr="00E46772">
        <w:rPr>
          <w:rFonts w:cs="Times New Roman"/>
          <w:sz w:val="24"/>
          <w:szCs w:val="24"/>
        </w:rPr>
        <w:t xml:space="preserve">% </w:t>
      </w:r>
      <w:r w:rsidR="00832B49" w:rsidRPr="00E46772">
        <w:rPr>
          <w:rFonts w:cs="Times New Roman"/>
          <w:sz w:val="24"/>
          <w:szCs w:val="24"/>
        </w:rPr>
        <w:t>compensation of employees</w:t>
      </w:r>
      <w:r w:rsidR="008C22DB" w:rsidRPr="00E46772">
        <w:rPr>
          <w:rFonts w:cs="Times New Roman"/>
          <w:sz w:val="24"/>
          <w:szCs w:val="24"/>
        </w:rPr>
        <w:t xml:space="preserve"> </w:t>
      </w:r>
      <w:r w:rsidR="0028401E" w:rsidRPr="00E46772">
        <w:rPr>
          <w:rFonts w:cs="Times New Roman"/>
          <w:sz w:val="24"/>
          <w:szCs w:val="24"/>
        </w:rPr>
        <w:t>(</w:t>
      </w:r>
      <w:r w:rsidR="00B03195" w:rsidRPr="00E46772">
        <w:rPr>
          <w:rFonts w:cs="Times New Roman"/>
          <w:sz w:val="24"/>
          <w:szCs w:val="24"/>
        </w:rPr>
        <w:t xml:space="preserve">salaries of </w:t>
      </w:r>
      <w:r w:rsidR="00832B49" w:rsidRPr="00E46772">
        <w:rPr>
          <w:rFonts w:cs="Times New Roman"/>
          <w:sz w:val="24"/>
          <w:szCs w:val="24"/>
        </w:rPr>
        <w:t>employees)</w:t>
      </w:r>
      <w:r w:rsidR="00157C0E" w:rsidRPr="00E46772">
        <w:rPr>
          <w:rFonts w:cs="Times New Roman"/>
          <w:sz w:val="24"/>
          <w:szCs w:val="24"/>
        </w:rPr>
        <w:t>,</w:t>
      </w:r>
      <w:r w:rsidR="00F91006" w:rsidRPr="00E46772">
        <w:rPr>
          <w:rFonts w:cs="Times New Roman"/>
          <w:sz w:val="24"/>
          <w:szCs w:val="24"/>
        </w:rPr>
        <w:t xml:space="preserve"> </w:t>
      </w:r>
      <w:r w:rsidR="00C515B9" w:rsidRPr="00E46772">
        <w:rPr>
          <w:rFonts w:cs="Times New Roman"/>
          <w:sz w:val="24"/>
          <w:szCs w:val="24"/>
        </w:rPr>
        <w:t>34.</w:t>
      </w:r>
      <w:r w:rsidR="003E2558">
        <w:rPr>
          <w:rFonts w:cs="Times New Roman"/>
          <w:sz w:val="24"/>
          <w:szCs w:val="24"/>
        </w:rPr>
        <w:t>3</w:t>
      </w:r>
      <w:r w:rsidR="00F91006" w:rsidRPr="00E46772">
        <w:rPr>
          <w:rFonts w:cs="Times New Roman"/>
          <w:sz w:val="24"/>
          <w:szCs w:val="24"/>
        </w:rPr>
        <w:t xml:space="preserve">% use of goods and services, </w:t>
      </w:r>
      <w:r w:rsidR="008C22DB" w:rsidRPr="00E46772">
        <w:rPr>
          <w:rFonts w:cs="Times New Roman"/>
          <w:sz w:val="24"/>
          <w:szCs w:val="24"/>
        </w:rPr>
        <w:t xml:space="preserve"> </w:t>
      </w:r>
      <w:r w:rsidR="00C515B9" w:rsidRPr="00E46772">
        <w:rPr>
          <w:rFonts w:cs="Times New Roman"/>
          <w:sz w:val="24"/>
          <w:szCs w:val="24"/>
        </w:rPr>
        <w:t>2.4</w:t>
      </w:r>
      <w:r w:rsidRPr="00E46772">
        <w:rPr>
          <w:rFonts w:cs="Times New Roman"/>
          <w:sz w:val="24"/>
          <w:szCs w:val="24"/>
        </w:rPr>
        <w:t xml:space="preserve">% </w:t>
      </w:r>
      <w:r w:rsidR="009503AF" w:rsidRPr="00E46772">
        <w:rPr>
          <w:rFonts w:cs="Times New Roman"/>
          <w:sz w:val="24"/>
          <w:szCs w:val="24"/>
        </w:rPr>
        <w:t>consumption of fixed capital</w:t>
      </w:r>
      <w:r w:rsidR="008C22DB" w:rsidRPr="00E46772">
        <w:rPr>
          <w:rFonts w:cs="Times New Roman"/>
          <w:sz w:val="24"/>
          <w:szCs w:val="24"/>
        </w:rPr>
        <w:t>,</w:t>
      </w:r>
      <w:r w:rsidRPr="00E46772">
        <w:rPr>
          <w:rFonts w:cs="Times New Roman"/>
          <w:sz w:val="24"/>
          <w:szCs w:val="24"/>
        </w:rPr>
        <w:t xml:space="preserve"> </w:t>
      </w:r>
      <w:r w:rsidR="0054740F" w:rsidRPr="00E46772">
        <w:rPr>
          <w:rFonts w:cs="Times New Roman"/>
          <w:sz w:val="24"/>
          <w:szCs w:val="24"/>
        </w:rPr>
        <w:t>13.8</w:t>
      </w:r>
      <w:r w:rsidRPr="00E46772">
        <w:rPr>
          <w:rFonts w:cs="Times New Roman"/>
          <w:sz w:val="24"/>
          <w:szCs w:val="24"/>
        </w:rPr>
        <w:t>%</w:t>
      </w:r>
      <w:r w:rsidR="008C6A25" w:rsidRPr="00E46772">
        <w:rPr>
          <w:rFonts w:cs="Times New Roman" w:hint="cs"/>
          <w:sz w:val="24"/>
          <w:szCs w:val="24"/>
          <w:rtl/>
        </w:rPr>
        <w:t xml:space="preserve"> </w:t>
      </w:r>
      <w:r w:rsidR="00846465" w:rsidRPr="00E46772">
        <w:rPr>
          <w:rFonts w:cs="Times New Roman"/>
          <w:sz w:val="24"/>
          <w:szCs w:val="24"/>
        </w:rPr>
        <w:t xml:space="preserve">other expenses such as </w:t>
      </w:r>
      <w:r w:rsidR="007C20CD" w:rsidRPr="00E46772">
        <w:rPr>
          <w:rFonts w:cs="Times New Roman"/>
          <w:sz w:val="24"/>
          <w:szCs w:val="24"/>
        </w:rPr>
        <w:t>(</w:t>
      </w:r>
      <w:r w:rsidR="00846465" w:rsidRPr="00E46772">
        <w:rPr>
          <w:rFonts w:cs="Times New Roman"/>
          <w:sz w:val="24"/>
          <w:szCs w:val="24"/>
        </w:rPr>
        <w:t>insurance and maintenance of vehicles, workers allowances, expenses for executing local projects, promo</w:t>
      </w:r>
      <w:r w:rsidR="00D77337" w:rsidRPr="00E46772">
        <w:rPr>
          <w:rFonts w:cs="Times New Roman"/>
          <w:sz w:val="24"/>
          <w:szCs w:val="24"/>
        </w:rPr>
        <w:t>tional discounts to repay debts</w:t>
      </w:r>
      <w:r w:rsidR="007C20CD" w:rsidRPr="00E46772">
        <w:rPr>
          <w:rFonts w:cs="Times New Roman"/>
          <w:sz w:val="24"/>
          <w:szCs w:val="24"/>
        </w:rPr>
        <w:t>)</w:t>
      </w:r>
      <w:r w:rsidR="00846465" w:rsidRPr="00E46772">
        <w:rPr>
          <w:rFonts w:cs="Times New Roman"/>
          <w:sz w:val="24"/>
          <w:szCs w:val="24"/>
        </w:rPr>
        <w:t>,</w:t>
      </w:r>
      <w:r w:rsidR="008C6A25" w:rsidRPr="00E46772">
        <w:rPr>
          <w:rFonts w:cs="Times New Roman"/>
          <w:sz w:val="24"/>
          <w:szCs w:val="24"/>
        </w:rPr>
        <w:t xml:space="preserve"> </w:t>
      </w:r>
      <w:r w:rsidR="003C524B" w:rsidRPr="00E46772">
        <w:rPr>
          <w:rFonts w:cs="Times New Roman"/>
          <w:sz w:val="24"/>
          <w:szCs w:val="24"/>
        </w:rPr>
        <w:t>1.</w:t>
      </w:r>
      <w:r w:rsidR="0054740F" w:rsidRPr="00E46772">
        <w:rPr>
          <w:rFonts w:cs="Times New Roman"/>
          <w:sz w:val="24"/>
          <w:szCs w:val="24"/>
        </w:rPr>
        <w:t>8</w:t>
      </w:r>
      <w:r w:rsidRPr="00E46772">
        <w:rPr>
          <w:rFonts w:cs="Times New Roman"/>
          <w:sz w:val="24"/>
          <w:szCs w:val="24"/>
        </w:rPr>
        <w:t xml:space="preserve">% </w:t>
      </w:r>
      <w:r w:rsidR="008C6A25" w:rsidRPr="00E46772">
        <w:rPr>
          <w:rFonts w:cs="Times New Roman"/>
          <w:sz w:val="24"/>
          <w:szCs w:val="24"/>
        </w:rPr>
        <w:t>social benefits</w:t>
      </w:r>
      <w:r w:rsidR="005E22A5" w:rsidRPr="00E46772">
        <w:rPr>
          <w:rFonts w:cs="Times New Roman"/>
          <w:sz w:val="24"/>
          <w:szCs w:val="24"/>
        </w:rPr>
        <w:t>,</w:t>
      </w:r>
      <w:r w:rsidR="008C6A25" w:rsidRPr="00E46772">
        <w:rPr>
          <w:rFonts w:cs="Times New Roman"/>
          <w:sz w:val="24"/>
          <w:szCs w:val="24"/>
        </w:rPr>
        <w:t xml:space="preserve"> </w:t>
      </w:r>
      <w:r w:rsidRPr="00E46772">
        <w:rPr>
          <w:rFonts w:cs="Times New Roman"/>
          <w:sz w:val="24"/>
          <w:szCs w:val="24"/>
        </w:rPr>
        <w:t>0.</w:t>
      </w:r>
      <w:r w:rsidR="003C524B" w:rsidRPr="00E46772">
        <w:rPr>
          <w:rFonts w:cs="Times New Roman"/>
          <w:sz w:val="24"/>
          <w:szCs w:val="24"/>
        </w:rPr>
        <w:t>3</w:t>
      </w:r>
      <w:r w:rsidRPr="00E46772">
        <w:rPr>
          <w:rFonts w:cs="Times New Roman"/>
          <w:sz w:val="24"/>
          <w:szCs w:val="24"/>
        </w:rPr>
        <w:t xml:space="preserve">% </w:t>
      </w:r>
      <w:r w:rsidR="00483781" w:rsidRPr="00E46772">
        <w:rPr>
          <w:rFonts w:cs="Times New Roman"/>
          <w:sz w:val="24"/>
          <w:szCs w:val="24"/>
        </w:rPr>
        <w:t xml:space="preserve">grants, </w:t>
      </w:r>
      <w:r w:rsidRPr="00E46772">
        <w:rPr>
          <w:rFonts w:cs="Times New Roman"/>
          <w:sz w:val="24"/>
          <w:szCs w:val="24"/>
        </w:rPr>
        <w:t>0.</w:t>
      </w:r>
      <w:r w:rsidR="0054740F" w:rsidRPr="00E46772">
        <w:rPr>
          <w:rFonts w:cs="Times New Roman"/>
          <w:sz w:val="24"/>
          <w:szCs w:val="24"/>
        </w:rPr>
        <w:t>1</w:t>
      </w:r>
      <w:r w:rsidRPr="00E46772">
        <w:rPr>
          <w:rFonts w:cs="Times New Roman"/>
          <w:sz w:val="24"/>
          <w:szCs w:val="24"/>
        </w:rPr>
        <w:t xml:space="preserve">% </w:t>
      </w:r>
      <w:r w:rsidR="00483781" w:rsidRPr="00E46772">
        <w:rPr>
          <w:rFonts w:cs="Times New Roman"/>
          <w:sz w:val="24"/>
          <w:szCs w:val="24"/>
        </w:rPr>
        <w:t>subsidies</w:t>
      </w:r>
      <w:r w:rsidR="0068174C" w:rsidRPr="00E46772">
        <w:rPr>
          <w:rFonts w:cs="Times New Roman"/>
          <w:sz w:val="24"/>
          <w:szCs w:val="24"/>
        </w:rPr>
        <w:t>,</w:t>
      </w:r>
      <w:r w:rsidR="0068174C" w:rsidRPr="0068174C">
        <w:rPr>
          <w:rFonts w:cs="Times New Roman"/>
          <w:sz w:val="24"/>
          <w:szCs w:val="24"/>
        </w:rPr>
        <w:t xml:space="preserve"> </w:t>
      </w:r>
      <w:r w:rsidR="0068174C" w:rsidRPr="00E46772">
        <w:rPr>
          <w:rFonts w:cs="Times New Roman"/>
          <w:sz w:val="24"/>
          <w:szCs w:val="24"/>
        </w:rPr>
        <w:t xml:space="preserve">0.1% </w:t>
      </w:r>
      <w:r w:rsidR="0068174C">
        <w:rPr>
          <w:rFonts w:cs="Times New Roman"/>
          <w:sz w:val="24"/>
          <w:szCs w:val="24"/>
        </w:rPr>
        <w:t>interest.</w:t>
      </w:r>
      <w:r w:rsidR="005B6AF6" w:rsidRPr="00E46772">
        <w:rPr>
          <w:rFonts w:cs="Times New Roman"/>
          <w:sz w:val="24"/>
          <w:szCs w:val="24"/>
        </w:rPr>
        <w:t xml:space="preserve"> W</w:t>
      </w:r>
      <w:r w:rsidR="00157C0E" w:rsidRPr="00E46772">
        <w:rPr>
          <w:rFonts w:cs="Times New Roman"/>
          <w:sz w:val="24"/>
          <w:szCs w:val="24"/>
        </w:rPr>
        <w:t xml:space="preserve">hile capital expenses </w:t>
      </w:r>
      <w:r w:rsidR="00F23041" w:rsidRPr="00E46772">
        <w:rPr>
          <w:rFonts w:cs="Times New Roman"/>
          <w:sz w:val="24"/>
          <w:szCs w:val="24"/>
        </w:rPr>
        <w:t>constituted</w:t>
      </w:r>
      <w:r w:rsidR="005E22A5" w:rsidRPr="00E46772">
        <w:rPr>
          <w:rFonts w:cs="Times New Roman"/>
          <w:sz w:val="24"/>
          <w:szCs w:val="24"/>
        </w:rPr>
        <w:t xml:space="preserve"> </w:t>
      </w:r>
      <w:r w:rsidR="0054740F" w:rsidRPr="00E46772">
        <w:rPr>
          <w:rFonts w:cs="Times New Roman"/>
          <w:sz w:val="24"/>
          <w:szCs w:val="24"/>
        </w:rPr>
        <w:t>19.7</w:t>
      </w:r>
      <w:r w:rsidR="00157C0E" w:rsidRPr="00E46772">
        <w:rPr>
          <w:rFonts w:cs="Times New Roman"/>
          <w:sz w:val="24"/>
          <w:szCs w:val="24"/>
        </w:rPr>
        <w:t>%</w:t>
      </w:r>
      <w:r w:rsidR="00F23041" w:rsidRPr="00E46772">
        <w:rPr>
          <w:rFonts w:cs="Times New Roman"/>
          <w:sz w:val="24"/>
          <w:szCs w:val="24"/>
        </w:rPr>
        <w:t xml:space="preserve"> of </w:t>
      </w:r>
      <w:r w:rsidR="001F35C9" w:rsidRPr="00E46772">
        <w:rPr>
          <w:rFonts w:cs="Times New Roman"/>
          <w:sz w:val="24"/>
          <w:szCs w:val="24"/>
        </w:rPr>
        <w:t xml:space="preserve">the </w:t>
      </w:r>
      <w:r w:rsidR="00F23041" w:rsidRPr="00E46772">
        <w:rPr>
          <w:rFonts w:cs="Times New Roman"/>
          <w:sz w:val="24"/>
          <w:szCs w:val="24"/>
        </w:rPr>
        <w:t xml:space="preserve">total </w:t>
      </w:r>
      <w:r w:rsidR="001F35C9" w:rsidRPr="00E46772">
        <w:rPr>
          <w:rFonts w:cs="Times New Roman"/>
          <w:sz w:val="24"/>
          <w:szCs w:val="24"/>
        </w:rPr>
        <w:t xml:space="preserve">amount of local </w:t>
      </w:r>
      <w:r w:rsidR="00E67B04" w:rsidRPr="00E46772">
        <w:rPr>
          <w:rFonts w:cs="Times New Roman"/>
          <w:sz w:val="24"/>
          <w:szCs w:val="24"/>
        </w:rPr>
        <w:t xml:space="preserve">government </w:t>
      </w:r>
      <w:r w:rsidR="001F35C9" w:rsidRPr="00E46772">
        <w:rPr>
          <w:rFonts w:cs="Times New Roman"/>
          <w:sz w:val="24"/>
          <w:szCs w:val="24"/>
        </w:rPr>
        <w:t>expenses</w:t>
      </w:r>
      <w:r w:rsidR="00157C0E" w:rsidRPr="00E46772">
        <w:rPr>
          <w:rFonts w:cs="Times New Roman"/>
          <w:sz w:val="24"/>
          <w:szCs w:val="24"/>
        </w:rPr>
        <w:t>.</w:t>
      </w:r>
      <w:r w:rsidR="00157C0E">
        <w:rPr>
          <w:rFonts w:cs="Times New Roman"/>
          <w:sz w:val="24"/>
          <w:szCs w:val="24"/>
        </w:rPr>
        <w:t xml:space="preserve"> </w:t>
      </w:r>
    </w:p>
    <w:p w:rsidR="00BD1D74" w:rsidRPr="00DC0153" w:rsidRDefault="00BD1D74" w:rsidP="00BD1D74">
      <w:pPr>
        <w:bidi w:val="0"/>
        <w:spacing w:line="0" w:lineRule="atLeast"/>
        <w:jc w:val="both"/>
        <w:rPr>
          <w:rFonts w:cs="Times New Roman"/>
          <w:b/>
          <w:bCs/>
          <w:sz w:val="16"/>
          <w:szCs w:val="16"/>
        </w:rPr>
      </w:pPr>
    </w:p>
    <w:p w:rsidR="00832B49" w:rsidRPr="009A1530" w:rsidRDefault="00127F05" w:rsidP="009A1530">
      <w:pPr>
        <w:bidi w:val="0"/>
        <w:spacing w:line="0" w:lineRule="atLeast"/>
        <w:jc w:val="both"/>
        <w:rPr>
          <w:rFonts w:cs="Times New Roman"/>
          <w:b/>
          <w:bCs/>
          <w:sz w:val="26"/>
          <w:szCs w:val="26"/>
        </w:rPr>
      </w:pPr>
      <w:r w:rsidRPr="009A1530">
        <w:rPr>
          <w:rFonts w:cs="Times New Roman"/>
          <w:b/>
          <w:bCs/>
          <w:sz w:val="26"/>
          <w:szCs w:val="26"/>
        </w:rPr>
        <w:t>Value of general government revenues amounted to USD 4,453.2 million</w:t>
      </w:r>
      <w:r w:rsidRPr="009A1530">
        <w:rPr>
          <w:b/>
          <w:bCs/>
          <w:sz w:val="26"/>
          <w:szCs w:val="26"/>
        </w:rPr>
        <w:t>, out of which 15% are foreign grants and aids</w:t>
      </w:r>
    </w:p>
    <w:p w:rsidR="0037451C" w:rsidRDefault="00832B49" w:rsidP="003F33EF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 w:rsidRPr="00625631">
        <w:rPr>
          <w:rFonts w:cs="Times New Roman"/>
          <w:sz w:val="24"/>
          <w:szCs w:val="24"/>
        </w:rPr>
        <w:t>The results show</w:t>
      </w:r>
      <w:r w:rsidR="00F8676A" w:rsidRPr="00625631">
        <w:rPr>
          <w:rFonts w:cs="Times New Roman"/>
          <w:sz w:val="24"/>
          <w:szCs w:val="24"/>
        </w:rPr>
        <w:t>ed</w:t>
      </w:r>
      <w:r w:rsidRPr="00625631">
        <w:rPr>
          <w:rFonts w:cs="Times New Roman"/>
          <w:sz w:val="24"/>
          <w:szCs w:val="24"/>
        </w:rPr>
        <w:t xml:space="preserve"> that the </w:t>
      </w:r>
      <w:r w:rsidR="00D131B0" w:rsidRPr="00625631">
        <w:rPr>
          <w:rFonts w:cs="Times New Roman"/>
          <w:sz w:val="24"/>
          <w:szCs w:val="24"/>
        </w:rPr>
        <w:t xml:space="preserve">value of </w:t>
      </w:r>
      <w:r w:rsidRPr="00625631">
        <w:rPr>
          <w:rFonts w:cs="Times New Roman"/>
          <w:sz w:val="24"/>
          <w:szCs w:val="24"/>
        </w:rPr>
        <w:t xml:space="preserve">general government revenues </w:t>
      </w:r>
      <w:r w:rsidR="00B40434" w:rsidRPr="00625631">
        <w:rPr>
          <w:rFonts w:cs="Times New Roman"/>
          <w:sz w:val="24"/>
          <w:szCs w:val="24"/>
        </w:rPr>
        <w:t xml:space="preserve">amounted to </w:t>
      </w:r>
      <w:r w:rsidR="00DE766D" w:rsidRPr="00625631">
        <w:rPr>
          <w:rFonts w:cs="Times New Roman"/>
          <w:sz w:val="24"/>
          <w:szCs w:val="24"/>
        </w:rPr>
        <w:t>USD</w:t>
      </w:r>
      <w:r w:rsidR="009B6D8F" w:rsidRPr="00625631">
        <w:rPr>
          <w:rFonts w:cs="Times New Roman"/>
          <w:sz w:val="24"/>
          <w:szCs w:val="24"/>
        </w:rPr>
        <w:t xml:space="preserve"> </w:t>
      </w:r>
      <w:r w:rsidR="006360D5" w:rsidRPr="00625631">
        <w:rPr>
          <w:rFonts w:cs="Times New Roman"/>
          <w:sz w:val="24"/>
          <w:szCs w:val="24"/>
        </w:rPr>
        <w:t>4</w:t>
      </w:r>
      <w:r w:rsidR="00B03195" w:rsidRPr="00625631">
        <w:rPr>
          <w:rFonts w:cs="Times New Roman"/>
          <w:sz w:val="24"/>
          <w:szCs w:val="24"/>
        </w:rPr>
        <w:t>,</w:t>
      </w:r>
      <w:r w:rsidR="00625631" w:rsidRPr="00625631">
        <w:rPr>
          <w:rFonts w:cs="Times New Roman"/>
          <w:sz w:val="24"/>
          <w:szCs w:val="24"/>
        </w:rPr>
        <w:t>453</w:t>
      </w:r>
      <w:r w:rsidR="003C3B97" w:rsidRPr="00625631">
        <w:rPr>
          <w:rFonts w:cs="Times New Roman"/>
          <w:sz w:val="24"/>
          <w:szCs w:val="24"/>
        </w:rPr>
        <w:t>.</w:t>
      </w:r>
      <w:r w:rsidR="00625631" w:rsidRPr="00625631">
        <w:rPr>
          <w:rFonts w:cs="Times New Roman"/>
          <w:sz w:val="24"/>
          <w:szCs w:val="24"/>
        </w:rPr>
        <w:t>2</w:t>
      </w:r>
      <w:r w:rsidR="006360D5" w:rsidRPr="00625631">
        <w:rPr>
          <w:rFonts w:cs="Times New Roman"/>
          <w:sz w:val="24"/>
          <w:szCs w:val="24"/>
        </w:rPr>
        <w:t xml:space="preserve"> </w:t>
      </w:r>
      <w:r w:rsidRPr="00625631">
        <w:rPr>
          <w:rFonts w:cs="Times New Roman"/>
          <w:sz w:val="24"/>
          <w:szCs w:val="24"/>
        </w:rPr>
        <w:t xml:space="preserve">million </w:t>
      </w:r>
      <w:r w:rsidR="00591B47" w:rsidRPr="00625631">
        <w:rPr>
          <w:rFonts w:cs="Times New Roman"/>
          <w:sz w:val="24"/>
          <w:szCs w:val="24"/>
        </w:rPr>
        <w:t xml:space="preserve">in </w:t>
      </w:r>
      <w:r w:rsidRPr="00625631">
        <w:rPr>
          <w:rFonts w:cs="Times New Roman"/>
          <w:sz w:val="24"/>
          <w:szCs w:val="24"/>
        </w:rPr>
        <w:t xml:space="preserve">the year </w:t>
      </w:r>
      <w:r w:rsidR="0080267F" w:rsidRPr="00625631">
        <w:rPr>
          <w:rFonts w:cs="Times New Roman"/>
          <w:sz w:val="24"/>
          <w:szCs w:val="24"/>
        </w:rPr>
        <w:t>2018</w:t>
      </w:r>
      <w:r w:rsidRPr="00625631">
        <w:rPr>
          <w:rFonts w:cs="Times New Roman"/>
          <w:sz w:val="24"/>
          <w:szCs w:val="24"/>
        </w:rPr>
        <w:t xml:space="preserve">, </w:t>
      </w:r>
      <w:r w:rsidR="00B03195" w:rsidRPr="00625631">
        <w:rPr>
          <w:rFonts w:cs="Times New Roman"/>
          <w:sz w:val="24"/>
          <w:szCs w:val="24"/>
        </w:rPr>
        <w:t xml:space="preserve">out </w:t>
      </w:r>
      <w:r w:rsidRPr="00625631">
        <w:rPr>
          <w:rFonts w:cs="Times New Roman"/>
          <w:sz w:val="24"/>
          <w:szCs w:val="24"/>
        </w:rPr>
        <w:t xml:space="preserve">of </w:t>
      </w:r>
      <w:r w:rsidR="009A76F6" w:rsidRPr="00625631">
        <w:rPr>
          <w:rFonts w:cs="Times New Roman"/>
          <w:sz w:val="24"/>
          <w:szCs w:val="24"/>
        </w:rPr>
        <w:t>where</w:t>
      </w:r>
      <w:r w:rsidRPr="00625631">
        <w:rPr>
          <w:rFonts w:cs="Times New Roman"/>
          <w:sz w:val="24"/>
          <w:szCs w:val="24"/>
        </w:rPr>
        <w:t xml:space="preserve"> </w:t>
      </w:r>
      <w:r w:rsidR="00625631">
        <w:rPr>
          <w:rFonts w:cs="Times New Roman"/>
          <w:sz w:val="24"/>
          <w:szCs w:val="24"/>
        </w:rPr>
        <w:t>90.8</w:t>
      </w:r>
      <w:r w:rsidR="0028401E" w:rsidRPr="00625631">
        <w:rPr>
          <w:rFonts w:cs="Times New Roman"/>
          <w:sz w:val="24"/>
          <w:szCs w:val="24"/>
        </w:rPr>
        <w:t xml:space="preserve">% </w:t>
      </w:r>
      <w:r w:rsidR="00DA6C2D">
        <w:rPr>
          <w:rFonts w:cs="Times New Roman"/>
          <w:sz w:val="24"/>
          <w:szCs w:val="24"/>
        </w:rPr>
        <w:t>was</w:t>
      </w:r>
      <w:r w:rsidR="0048456B" w:rsidRPr="00625631">
        <w:rPr>
          <w:rFonts w:cs="Times New Roman"/>
          <w:sz w:val="24"/>
          <w:szCs w:val="24"/>
        </w:rPr>
        <w:t xml:space="preserve"> </w:t>
      </w:r>
      <w:r w:rsidR="0028401E" w:rsidRPr="00625631">
        <w:rPr>
          <w:rFonts w:cs="Times New Roman"/>
          <w:sz w:val="24"/>
          <w:szCs w:val="24"/>
        </w:rPr>
        <w:t>central government</w:t>
      </w:r>
      <w:r w:rsidR="00061116" w:rsidRPr="00625631">
        <w:rPr>
          <w:rFonts w:cs="Times New Roman"/>
          <w:sz w:val="24"/>
          <w:szCs w:val="24"/>
        </w:rPr>
        <w:t xml:space="preserve"> revenues, of which</w:t>
      </w:r>
      <w:r w:rsidRPr="00625631">
        <w:rPr>
          <w:rFonts w:cs="Times New Roman"/>
          <w:sz w:val="24"/>
          <w:szCs w:val="24"/>
        </w:rPr>
        <w:t xml:space="preserve"> </w:t>
      </w:r>
      <w:r w:rsidR="003C3B97" w:rsidRPr="00625631">
        <w:rPr>
          <w:rFonts w:cs="Times New Roman"/>
          <w:sz w:val="24"/>
          <w:szCs w:val="24"/>
        </w:rPr>
        <w:t>7</w:t>
      </w:r>
      <w:r w:rsidR="00625631">
        <w:rPr>
          <w:rFonts w:cs="Times New Roman"/>
          <w:sz w:val="24"/>
          <w:szCs w:val="24"/>
        </w:rPr>
        <w:t>5</w:t>
      </w:r>
      <w:r w:rsidR="003C3B97" w:rsidRPr="00625631">
        <w:rPr>
          <w:rFonts w:cs="Times New Roman"/>
          <w:sz w:val="24"/>
          <w:szCs w:val="24"/>
        </w:rPr>
        <w:t>.</w:t>
      </w:r>
      <w:r w:rsidR="00625631">
        <w:rPr>
          <w:rFonts w:cs="Times New Roman"/>
          <w:sz w:val="24"/>
          <w:szCs w:val="24"/>
        </w:rPr>
        <w:t>6</w:t>
      </w:r>
      <w:r w:rsidR="00F8676A" w:rsidRPr="00625631">
        <w:rPr>
          <w:rFonts w:cs="Times New Roman"/>
          <w:sz w:val="24"/>
          <w:szCs w:val="24"/>
        </w:rPr>
        <w:t xml:space="preserve">% </w:t>
      </w:r>
      <w:r w:rsidR="003F33EF">
        <w:rPr>
          <w:rFonts w:cs="Times New Roman"/>
          <w:sz w:val="24"/>
          <w:szCs w:val="24"/>
        </w:rPr>
        <w:t>was</w:t>
      </w:r>
      <w:r w:rsidR="00F8676A" w:rsidRPr="00625631">
        <w:rPr>
          <w:rFonts w:cs="Times New Roman"/>
          <w:sz w:val="24"/>
          <w:szCs w:val="24"/>
        </w:rPr>
        <w:t xml:space="preserve"> </w:t>
      </w:r>
      <w:r w:rsidRPr="00625631">
        <w:rPr>
          <w:rFonts w:cs="Times New Roman"/>
          <w:sz w:val="24"/>
          <w:szCs w:val="24"/>
        </w:rPr>
        <w:t>tax revenues</w:t>
      </w:r>
      <w:r w:rsidR="005A4AC1" w:rsidRPr="00625631">
        <w:rPr>
          <w:rFonts w:cs="Times New Roman"/>
          <w:sz w:val="24"/>
          <w:szCs w:val="24"/>
        </w:rPr>
        <w:t xml:space="preserve">, </w:t>
      </w:r>
      <w:r w:rsidR="003C3B97" w:rsidRPr="00625631">
        <w:rPr>
          <w:rFonts w:cs="Times New Roman"/>
          <w:sz w:val="24"/>
          <w:szCs w:val="24"/>
        </w:rPr>
        <w:t>16.</w:t>
      </w:r>
      <w:r w:rsidR="00F17A5A">
        <w:rPr>
          <w:rFonts w:cs="Times New Roman"/>
          <w:sz w:val="24"/>
          <w:szCs w:val="24"/>
        </w:rPr>
        <w:t>3</w:t>
      </w:r>
      <w:r w:rsidR="00E54175" w:rsidRPr="00625631">
        <w:rPr>
          <w:rFonts w:cs="Times New Roman"/>
          <w:sz w:val="24"/>
          <w:szCs w:val="24"/>
        </w:rPr>
        <w:t xml:space="preserve">% were </w:t>
      </w:r>
      <w:r w:rsidRPr="00625631">
        <w:rPr>
          <w:rFonts w:cs="Times New Roman"/>
          <w:sz w:val="24"/>
          <w:szCs w:val="24"/>
        </w:rPr>
        <w:t xml:space="preserve">grants and aids, </w:t>
      </w:r>
      <w:r w:rsidR="0048456B" w:rsidRPr="00625631">
        <w:rPr>
          <w:rFonts w:cs="Times New Roman"/>
          <w:sz w:val="24"/>
          <w:szCs w:val="24"/>
        </w:rPr>
        <w:t xml:space="preserve">and </w:t>
      </w:r>
      <w:r w:rsidR="00F17A5A">
        <w:rPr>
          <w:rFonts w:cs="Times New Roman"/>
          <w:sz w:val="24"/>
          <w:szCs w:val="24"/>
        </w:rPr>
        <w:t>8.1</w:t>
      </w:r>
      <w:r w:rsidR="007C20CD" w:rsidRPr="00625631">
        <w:rPr>
          <w:rFonts w:cs="Times New Roman"/>
          <w:sz w:val="24"/>
          <w:szCs w:val="24"/>
        </w:rPr>
        <w:t>%</w:t>
      </w:r>
      <w:r w:rsidR="00E54175" w:rsidRPr="00625631">
        <w:rPr>
          <w:rFonts w:cs="Times New Roman"/>
          <w:sz w:val="24"/>
          <w:szCs w:val="24"/>
        </w:rPr>
        <w:t xml:space="preserve"> were</w:t>
      </w:r>
      <w:r w:rsidR="0048456B" w:rsidRPr="00625631">
        <w:rPr>
          <w:rFonts w:cs="Times New Roman"/>
          <w:sz w:val="24"/>
          <w:szCs w:val="24"/>
        </w:rPr>
        <w:t xml:space="preserve"> </w:t>
      </w:r>
      <w:r w:rsidR="00E54175" w:rsidRPr="00625631">
        <w:rPr>
          <w:rFonts w:cs="Times New Roman"/>
          <w:sz w:val="24"/>
          <w:szCs w:val="24"/>
        </w:rPr>
        <w:t>other revenues.</w:t>
      </w:r>
    </w:p>
    <w:p w:rsidR="00284F40" w:rsidRDefault="009A76F6" w:rsidP="00E40DFC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 w:rsidRPr="00BE61ED">
        <w:rPr>
          <w:rFonts w:cs="Times New Roman"/>
          <w:sz w:val="24"/>
          <w:szCs w:val="24"/>
        </w:rPr>
        <w:t>T</w:t>
      </w:r>
      <w:r w:rsidR="00832B49" w:rsidRPr="00BE61ED">
        <w:rPr>
          <w:rFonts w:cs="Times New Roman"/>
          <w:sz w:val="24"/>
          <w:szCs w:val="24"/>
        </w:rPr>
        <w:t xml:space="preserve">he results </w:t>
      </w:r>
      <w:r w:rsidRPr="00BE61ED">
        <w:rPr>
          <w:rFonts w:cs="Times New Roman"/>
          <w:sz w:val="24"/>
          <w:szCs w:val="24"/>
        </w:rPr>
        <w:t>also highlighted</w:t>
      </w:r>
      <w:r w:rsidR="00832B49" w:rsidRPr="00BE61ED">
        <w:rPr>
          <w:rFonts w:cs="Times New Roman"/>
          <w:sz w:val="24"/>
          <w:szCs w:val="24"/>
        </w:rPr>
        <w:t xml:space="preserve"> that</w:t>
      </w:r>
      <w:r w:rsidR="00E54175" w:rsidRPr="00BE61ED">
        <w:rPr>
          <w:rFonts w:cs="Times New Roman"/>
          <w:sz w:val="24"/>
          <w:szCs w:val="24"/>
        </w:rPr>
        <w:t xml:space="preserve"> the value of</w:t>
      </w:r>
      <w:r w:rsidR="00832B49" w:rsidRPr="00BE61ED">
        <w:rPr>
          <w:rFonts w:cs="Times New Roman"/>
          <w:sz w:val="24"/>
          <w:szCs w:val="24"/>
        </w:rPr>
        <w:t xml:space="preserve"> local government</w:t>
      </w:r>
      <w:r w:rsidR="00E76B1E" w:rsidRPr="00BE61ED">
        <w:rPr>
          <w:rFonts w:cs="Times New Roman"/>
          <w:sz w:val="24"/>
          <w:szCs w:val="24"/>
        </w:rPr>
        <w:t xml:space="preserve"> </w:t>
      </w:r>
      <w:r w:rsidR="00BD1D74" w:rsidRPr="00BE61ED">
        <w:rPr>
          <w:rFonts w:cs="Times New Roman"/>
          <w:sz w:val="24"/>
          <w:szCs w:val="24"/>
        </w:rPr>
        <w:t xml:space="preserve">(municipalities, villages councils and projects committees) </w:t>
      </w:r>
      <w:r w:rsidR="00E76B1E" w:rsidRPr="00BE61ED">
        <w:rPr>
          <w:rFonts w:cs="Times New Roman"/>
          <w:sz w:val="24"/>
          <w:szCs w:val="24"/>
        </w:rPr>
        <w:t>revenues</w:t>
      </w:r>
      <w:r w:rsidR="00832B49" w:rsidRPr="00BE61ED">
        <w:rPr>
          <w:rFonts w:cs="Times New Roman"/>
          <w:sz w:val="24"/>
          <w:szCs w:val="24"/>
        </w:rPr>
        <w:t xml:space="preserve"> </w:t>
      </w:r>
      <w:r w:rsidR="0048456B" w:rsidRPr="00BE61ED">
        <w:rPr>
          <w:rFonts w:cs="Times New Roman"/>
          <w:sz w:val="24"/>
          <w:szCs w:val="24"/>
        </w:rPr>
        <w:t>a</w:t>
      </w:r>
      <w:r w:rsidR="00832B49" w:rsidRPr="00BE61ED">
        <w:rPr>
          <w:rFonts w:cs="Times New Roman"/>
          <w:sz w:val="24"/>
          <w:szCs w:val="24"/>
        </w:rPr>
        <w:t>mounted</w:t>
      </w:r>
      <w:r w:rsidR="0048456B" w:rsidRPr="00BE61ED">
        <w:rPr>
          <w:rFonts w:cs="Times New Roman"/>
          <w:sz w:val="24"/>
          <w:szCs w:val="24"/>
        </w:rPr>
        <w:t xml:space="preserve"> to</w:t>
      </w:r>
      <w:r w:rsidR="00832B49" w:rsidRPr="00BE61ED">
        <w:rPr>
          <w:rFonts w:cs="Times New Roman"/>
          <w:sz w:val="24"/>
          <w:szCs w:val="24"/>
        </w:rPr>
        <w:t xml:space="preserve"> </w:t>
      </w:r>
      <w:r w:rsidR="00DE766D" w:rsidRPr="00BE61ED">
        <w:rPr>
          <w:rFonts w:cs="Times New Roman"/>
          <w:sz w:val="24"/>
          <w:szCs w:val="24"/>
        </w:rPr>
        <w:t>USD</w:t>
      </w:r>
      <w:r w:rsidR="009B6D8F" w:rsidRPr="00BE61ED">
        <w:rPr>
          <w:rFonts w:cs="Times New Roman"/>
          <w:sz w:val="24"/>
          <w:szCs w:val="24"/>
        </w:rPr>
        <w:t xml:space="preserve"> </w:t>
      </w:r>
      <w:r w:rsidR="0017300C" w:rsidRPr="00BE61ED">
        <w:rPr>
          <w:rFonts w:cs="Times New Roman"/>
          <w:sz w:val="24"/>
          <w:szCs w:val="24"/>
        </w:rPr>
        <w:t>416.2</w:t>
      </w:r>
      <w:r w:rsidR="006360D5" w:rsidRPr="00BE61ED">
        <w:rPr>
          <w:rFonts w:cs="Times New Roman"/>
          <w:sz w:val="24"/>
          <w:szCs w:val="24"/>
        </w:rPr>
        <w:t xml:space="preserve"> </w:t>
      </w:r>
      <w:r w:rsidR="00832B49" w:rsidRPr="00BE61ED">
        <w:rPr>
          <w:rFonts w:cs="Times New Roman"/>
          <w:sz w:val="24"/>
          <w:szCs w:val="24"/>
        </w:rPr>
        <w:t xml:space="preserve">million </w:t>
      </w:r>
      <w:r w:rsidR="0048456B" w:rsidRPr="00BE61ED">
        <w:rPr>
          <w:rFonts w:cs="Times New Roman"/>
          <w:sz w:val="24"/>
          <w:szCs w:val="24"/>
        </w:rPr>
        <w:t xml:space="preserve">in </w:t>
      </w:r>
      <w:r w:rsidR="00832B49" w:rsidRPr="00BE61ED">
        <w:rPr>
          <w:rFonts w:cs="Times New Roman"/>
          <w:sz w:val="24"/>
          <w:szCs w:val="24"/>
        </w:rPr>
        <w:t xml:space="preserve">the year </w:t>
      </w:r>
      <w:r w:rsidR="0080267F" w:rsidRPr="00BE61ED">
        <w:rPr>
          <w:rFonts w:cs="Times New Roman"/>
          <w:sz w:val="24"/>
          <w:szCs w:val="24"/>
        </w:rPr>
        <w:t>2018</w:t>
      </w:r>
      <w:r w:rsidR="00A55412" w:rsidRPr="00BE61ED">
        <w:rPr>
          <w:rFonts w:cs="Times New Roman"/>
          <w:sz w:val="24"/>
          <w:szCs w:val="24"/>
        </w:rPr>
        <w:t xml:space="preserve"> </w:t>
      </w:r>
      <w:r w:rsidR="00463D7B" w:rsidRPr="00BE61ED">
        <w:rPr>
          <w:rFonts w:cs="Times New Roman"/>
          <w:sz w:val="24"/>
          <w:szCs w:val="24"/>
        </w:rPr>
        <w:t>(</w:t>
      </w:r>
      <w:r w:rsidR="00923FDC" w:rsidRPr="00BE61ED">
        <w:rPr>
          <w:rFonts w:cs="Times New Roman"/>
          <w:sz w:val="24"/>
          <w:szCs w:val="24"/>
        </w:rPr>
        <w:t>9.</w:t>
      </w:r>
      <w:r w:rsidR="0017300C" w:rsidRPr="00BE61ED">
        <w:rPr>
          <w:rFonts w:cs="Times New Roman"/>
          <w:sz w:val="24"/>
          <w:szCs w:val="24"/>
        </w:rPr>
        <w:t>3</w:t>
      </w:r>
      <w:r w:rsidR="00A55412" w:rsidRPr="00BE61ED">
        <w:rPr>
          <w:rFonts w:cs="Times New Roman"/>
          <w:sz w:val="24"/>
          <w:szCs w:val="24"/>
        </w:rPr>
        <w:t>% of general government revenues</w:t>
      </w:r>
      <w:r w:rsidR="00DC73E2" w:rsidRPr="00BE61ED">
        <w:rPr>
          <w:rFonts w:cs="Times New Roman"/>
          <w:sz w:val="24"/>
          <w:szCs w:val="24"/>
        </w:rPr>
        <w:t>)</w:t>
      </w:r>
      <w:r w:rsidR="00DC6C05" w:rsidRPr="00BE61ED">
        <w:rPr>
          <w:rFonts w:cs="Times New Roman"/>
          <w:sz w:val="24"/>
          <w:szCs w:val="24"/>
        </w:rPr>
        <w:t>;</w:t>
      </w:r>
      <w:r w:rsidR="00832B49" w:rsidRPr="00BE61ED">
        <w:rPr>
          <w:rFonts w:cs="Times New Roman"/>
          <w:sz w:val="24"/>
          <w:szCs w:val="24"/>
        </w:rPr>
        <w:t xml:space="preserve"> </w:t>
      </w:r>
      <w:r w:rsidR="00E54175" w:rsidRPr="00BE61ED">
        <w:rPr>
          <w:rFonts w:cs="Times New Roman"/>
          <w:sz w:val="24"/>
          <w:szCs w:val="24"/>
        </w:rPr>
        <w:t>distributed as follows:</w:t>
      </w:r>
      <w:r w:rsidR="00832B49" w:rsidRPr="00F61A39">
        <w:rPr>
          <w:rFonts w:cs="Times New Roman"/>
          <w:sz w:val="24"/>
          <w:szCs w:val="24"/>
        </w:rPr>
        <w:t xml:space="preserve"> </w:t>
      </w:r>
      <w:r w:rsidR="00C5341F" w:rsidRPr="00BE61ED">
        <w:rPr>
          <w:rFonts w:cs="Times New Roman"/>
          <w:sz w:val="24"/>
          <w:szCs w:val="24"/>
        </w:rPr>
        <w:t>77.</w:t>
      </w:r>
      <w:r w:rsidR="00E40DFC">
        <w:rPr>
          <w:rFonts w:cs="Times New Roman"/>
          <w:sz w:val="24"/>
          <w:szCs w:val="24"/>
        </w:rPr>
        <w:t>9</w:t>
      </w:r>
      <w:r w:rsidR="00C5341F" w:rsidRPr="00BE61ED">
        <w:rPr>
          <w:rFonts w:cs="Times New Roman"/>
          <w:sz w:val="24"/>
          <w:szCs w:val="24"/>
        </w:rPr>
        <w:t xml:space="preserve">% </w:t>
      </w:r>
      <w:r w:rsidR="0022750A" w:rsidRPr="00BE61ED">
        <w:rPr>
          <w:rFonts w:cs="Times New Roman"/>
          <w:sz w:val="24"/>
          <w:szCs w:val="24"/>
        </w:rPr>
        <w:t>other</w:t>
      </w:r>
      <w:r w:rsidR="00832B49" w:rsidRPr="00BE61ED">
        <w:rPr>
          <w:rFonts w:cs="Times New Roman"/>
          <w:sz w:val="24"/>
          <w:szCs w:val="24"/>
        </w:rPr>
        <w:t xml:space="preserve"> revenues </w:t>
      </w:r>
      <w:r w:rsidR="00D05C1F" w:rsidRPr="00BE61ED">
        <w:rPr>
          <w:rFonts w:cs="Times New Roman"/>
          <w:sz w:val="24"/>
          <w:szCs w:val="24"/>
        </w:rPr>
        <w:t>(</w:t>
      </w:r>
      <w:r w:rsidR="0022750A" w:rsidRPr="00BE61ED">
        <w:rPr>
          <w:rFonts w:cs="Times New Roman"/>
          <w:sz w:val="24"/>
          <w:szCs w:val="24"/>
        </w:rPr>
        <w:t xml:space="preserve">which include </w:t>
      </w:r>
      <w:r w:rsidR="00D62F1F" w:rsidRPr="00BE61ED">
        <w:rPr>
          <w:rFonts w:cs="Times New Roman"/>
          <w:sz w:val="24"/>
          <w:szCs w:val="24"/>
        </w:rPr>
        <w:t>sales</w:t>
      </w:r>
      <w:r w:rsidR="00832B49" w:rsidRPr="00BE61ED">
        <w:rPr>
          <w:rFonts w:cs="Times New Roman"/>
          <w:sz w:val="24"/>
          <w:szCs w:val="24"/>
        </w:rPr>
        <w:t xml:space="preserve"> </w:t>
      </w:r>
      <w:r w:rsidR="0048456B" w:rsidRPr="00BE61ED">
        <w:rPr>
          <w:rFonts w:cs="Times New Roman"/>
          <w:sz w:val="24"/>
          <w:szCs w:val="24"/>
        </w:rPr>
        <w:t xml:space="preserve">of water and electricity </w:t>
      </w:r>
      <w:r w:rsidR="00832B49" w:rsidRPr="00BE61ED">
        <w:rPr>
          <w:rFonts w:cs="Times New Roman"/>
          <w:sz w:val="24"/>
          <w:szCs w:val="24"/>
        </w:rPr>
        <w:t xml:space="preserve">to the public), </w:t>
      </w:r>
      <w:r w:rsidR="00BE61ED">
        <w:rPr>
          <w:rFonts w:cs="Times New Roman"/>
          <w:sz w:val="24"/>
          <w:szCs w:val="24"/>
        </w:rPr>
        <w:t>16.</w:t>
      </w:r>
      <w:r w:rsidR="00E40DFC">
        <w:rPr>
          <w:rFonts w:cs="Times New Roman"/>
          <w:sz w:val="24"/>
          <w:szCs w:val="24"/>
        </w:rPr>
        <w:t>7</w:t>
      </w:r>
      <w:r w:rsidR="00C5341F" w:rsidRPr="00BE61ED">
        <w:rPr>
          <w:rFonts w:cs="Times New Roman"/>
          <w:sz w:val="24"/>
          <w:szCs w:val="24"/>
        </w:rPr>
        <w:t xml:space="preserve">% </w:t>
      </w:r>
      <w:r w:rsidR="00832B49" w:rsidRPr="00BE61ED">
        <w:rPr>
          <w:rFonts w:cs="Times New Roman"/>
          <w:sz w:val="24"/>
          <w:szCs w:val="24"/>
        </w:rPr>
        <w:t>taxes,</w:t>
      </w:r>
      <w:r w:rsidR="00D43E5B" w:rsidRPr="00BE61ED">
        <w:rPr>
          <w:rFonts w:cs="Times New Roman"/>
          <w:sz w:val="24"/>
          <w:szCs w:val="24"/>
        </w:rPr>
        <w:t xml:space="preserve"> </w:t>
      </w:r>
      <w:r w:rsidR="00DB7B2A" w:rsidRPr="00BE61ED">
        <w:rPr>
          <w:rFonts w:cs="Times New Roman"/>
          <w:sz w:val="24"/>
          <w:szCs w:val="24"/>
        </w:rPr>
        <w:t>5.</w:t>
      </w:r>
      <w:r w:rsidR="00BE61ED">
        <w:rPr>
          <w:rFonts w:cs="Times New Roman"/>
          <w:sz w:val="24"/>
          <w:szCs w:val="24"/>
        </w:rPr>
        <w:t>2</w:t>
      </w:r>
      <w:r w:rsidR="00C5341F" w:rsidRPr="00BE61ED">
        <w:rPr>
          <w:rFonts w:cs="Times New Roman"/>
          <w:sz w:val="24"/>
          <w:szCs w:val="24"/>
        </w:rPr>
        <w:t xml:space="preserve">% </w:t>
      </w:r>
      <w:r w:rsidR="00832B49" w:rsidRPr="00BE61ED">
        <w:rPr>
          <w:rFonts w:cs="Times New Roman"/>
          <w:sz w:val="24"/>
          <w:szCs w:val="24"/>
        </w:rPr>
        <w:t>grants</w:t>
      </w:r>
      <w:r w:rsidR="00E54175" w:rsidRPr="00BE61ED">
        <w:rPr>
          <w:rFonts w:cs="Times New Roman"/>
          <w:sz w:val="24"/>
          <w:szCs w:val="24"/>
        </w:rPr>
        <w:t xml:space="preserve">, </w:t>
      </w:r>
      <w:r w:rsidR="00832B49" w:rsidRPr="00BE61ED">
        <w:rPr>
          <w:rFonts w:cs="Times New Roman"/>
          <w:sz w:val="24"/>
          <w:szCs w:val="24"/>
        </w:rPr>
        <w:t xml:space="preserve"> </w:t>
      </w:r>
      <w:r w:rsidR="007C20CD" w:rsidRPr="00BE61ED">
        <w:rPr>
          <w:rFonts w:cs="Times New Roman"/>
          <w:sz w:val="24"/>
          <w:szCs w:val="24"/>
        </w:rPr>
        <w:t xml:space="preserve">and </w:t>
      </w:r>
      <w:r w:rsidR="00C5341F" w:rsidRPr="00BE61ED">
        <w:rPr>
          <w:rFonts w:cs="Times New Roman"/>
          <w:sz w:val="24"/>
          <w:szCs w:val="24"/>
        </w:rPr>
        <w:t>0.</w:t>
      </w:r>
      <w:r w:rsidR="00BE61ED">
        <w:rPr>
          <w:rFonts w:cs="Times New Roman"/>
          <w:sz w:val="24"/>
          <w:szCs w:val="24"/>
        </w:rPr>
        <w:t>2</w:t>
      </w:r>
      <w:r w:rsidR="00C5341F" w:rsidRPr="00BE61ED">
        <w:rPr>
          <w:rFonts w:cs="Times New Roman"/>
          <w:sz w:val="24"/>
          <w:szCs w:val="24"/>
        </w:rPr>
        <w:t xml:space="preserve">% </w:t>
      </w:r>
      <w:r w:rsidR="00832B49" w:rsidRPr="00BE61ED">
        <w:rPr>
          <w:rFonts w:cs="Times New Roman"/>
          <w:sz w:val="24"/>
          <w:szCs w:val="24"/>
        </w:rPr>
        <w:t>social contributions.</w:t>
      </w:r>
    </w:p>
    <w:p w:rsidR="00EC556F" w:rsidRDefault="00EC556F" w:rsidP="009D09B5">
      <w:pPr>
        <w:bidi w:val="0"/>
        <w:spacing w:line="0" w:lineRule="atLeast"/>
        <w:jc w:val="both"/>
        <w:rPr>
          <w:rFonts w:cs="Times New Roman"/>
          <w:b/>
          <w:bCs/>
          <w:sz w:val="24"/>
          <w:szCs w:val="24"/>
        </w:rPr>
      </w:pPr>
    </w:p>
    <w:p w:rsidR="009A1530" w:rsidRDefault="009A1530" w:rsidP="00127F05">
      <w:pPr>
        <w:bidi w:val="0"/>
        <w:spacing w:line="0" w:lineRule="atLeast"/>
        <w:jc w:val="center"/>
        <w:rPr>
          <w:rFonts w:cs="Times New Roman"/>
          <w:b/>
          <w:bCs/>
          <w:sz w:val="24"/>
          <w:szCs w:val="24"/>
        </w:rPr>
      </w:pPr>
    </w:p>
    <w:p w:rsidR="009A1530" w:rsidRDefault="009A1530" w:rsidP="009A1530">
      <w:pPr>
        <w:bidi w:val="0"/>
        <w:spacing w:line="0" w:lineRule="atLeast"/>
        <w:jc w:val="center"/>
        <w:rPr>
          <w:rFonts w:cs="Times New Roman"/>
          <w:b/>
          <w:bCs/>
          <w:sz w:val="24"/>
          <w:szCs w:val="24"/>
        </w:rPr>
      </w:pPr>
    </w:p>
    <w:p w:rsidR="009A1530" w:rsidRDefault="009A1530" w:rsidP="009A1530">
      <w:pPr>
        <w:bidi w:val="0"/>
        <w:spacing w:line="0" w:lineRule="atLeast"/>
        <w:jc w:val="center"/>
        <w:rPr>
          <w:rFonts w:cs="Times New Roman"/>
          <w:b/>
          <w:bCs/>
          <w:sz w:val="24"/>
          <w:szCs w:val="24"/>
        </w:rPr>
      </w:pPr>
    </w:p>
    <w:p w:rsidR="009A1530" w:rsidRDefault="009A1530" w:rsidP="009A1530">
      <w:pPr>
        <w:bidi w:val="0"/>
        <w:spacing w:line="0" w:lineRule="atLeast"/>
        <w:jc w:val="center"/>
        <w:rPr>
          <w:rFonts w:cs="Times New Roman"/>
          <w:b/>
          <w:bCs/>
          <w:sz w:val="24"/>
          <w:szCs w:val="24"/>
        </w:rPr>
      </w:pPr>
    </w:p>
    <w:p w:rsidR="009A1530" w:rsidRDefault="009A1530" w:rsidP="009A1530">
      <w:pPr>
        <w:bidi w:val="0"/>
        <w:spacing w:line="0" w:lineRule="atLeast"/>
        <w:jc w:val="center"/>
        <w:rPr>
          <w:rFonts w:cs="Times New Roman"/>
          <w:b/>
          <w:bCs/>
          <w:sz w:val="24"/>
          <w:szCs w:val="24"/>
        </w:rPr>
      </w:pPr>
    </w:p>
    <w:p w:rsidR="009A1530" w:rsidRDefault="009A1530" w:rsidP="009A1530">
      <w:pPr>
        <w:bidi w:val="0"/>
        <w:spacing w:line="0" w:lineRule="atLeast"/>
        <w:jc w:val="center"/>
        <w:rPr>
          <w:rFonts w:cs="Times New Roman"/>
          <w:b/>
          <w:bCs/>
          <w:sz w:val="24"/>
          <w:szCs w:val="24"/>
        </w:rPr>
      </w:pPr>
    </w:p>
    <w:p w:rsidR="009A1530" w:rsidRPr="00DC0153" w:rsidRDefault="009A1530" w:rsidP="009A1530">
      <w:pPr>
        <w:bidi w:val="0"/>
        <w:spacing w:line="0" w:lineRule="atLeast"/>
        <w:jc w:val="center"/>
        <w:rPr>
          <w:rFonts w:cs="Times New Roman"/>
          <w:b/>
          <w:bCs/>
          <w:sz w:val="16"/>
          <w:szCs w:val="16"/>
        </w:rPr>
      </w:pPr>
    </w:p>
    <w:p w:rsidR="00832B49" w:rsidRPr="009A1530" w:rsidRDefault="00832B49" w:rsidP="009A1530">
      <w:pPr>
        <w:bidi w:val="0"/>
        <w:spacing w:line="0" w:lineRule="atLeast"/>
        <w:jc w:val="both"/>
        <w:rPr>
          <w:rFonts w:cs="Times New Roman"/>
          <w:b/>
          <w:bCs/>
          <w:sz w:val="26"/>
          <w:szCs w:val="26"/>
        </w:rPr>
      </w:pPr>
      <w:r w:rsidRPr="009A1530">
        <w:rPr>
          <w:rFonts w:cs="Times New Roman"/>
          <w:b/>
          <w:bCs/>
          <w:sz w:val="26"/>
          <w:szCs w:val="26"/>
        </w:rPr>
        <w:t xml:space="preserve">Net </w:t>
      </w:r>
      <w:r w:rsidR="00C32BDE" w:rsidRPr="009A1530">
        <w:rPr>
          <w:rFonts w:cs="Times New Roman"/>
          <w:b/>
          <w:bCs/>
          <w:sz w:val="26"/>
          <w:szCs w:val="26"/>
        </w:rPr>
        <w:t>Operating B</w:t>
      </w:r>
      <w:r w:rsidRPr="009A1530">
        <w:rPr>
          <w:rFonts w:cs="Times New Roman"/>
          <w:b/>
          <w:bCs/>
          <w:sz w:val="26"/>
          <w:szCs w:val="26"/>
        </w:rPr>
        <w:t>alance</w:t>
      </w:r>
      <w:r w:rsidR="00127F05" w:rsidRPr="009A1530">
        <w:rPr>
          <w:rFonts w:cs="Times New Roman"/>
          <w:b/>
          <w:bCs/>
          <w:sz w:val="26"/>
          <w:szCs w:val="26"/>
        </w:rPr>
        <w:t xml:space="preserve"> for general government </w:t>
      </w:r>
      <w:r w:rsidR="002D6D09" w:rsidRPr="009A1530">
        <w:rPr>
          <w:rFonts w:cs="Times New Roman"/>
          <w:b/>
          <w:bCs/>
          <w:sz w:val="26"/>
          <w:szCs w:val="26"/>
        </w:rPr>
        <w:t xml:space="preserve">achieved surplus </w:t>
      </w:r>
      <w:r w:rsidR="00127F05" w:rsidRPr="009A1530">
        <w:rPr>
          <w:rFonts w:cs="Times New Roman"/>
          <w:b/>
          <w:bCs/>
          <w:sz w:val="26"/>
          <w:szCs w:val="26"/>
        </w:rPr>
        <w:t>amounted to USD 83.1 million</w:t>
      </w:r>
    </w:p>
    <w:p w:rsidR="00C5341F" w:rsidRDefault="00725658" w:rsidP="00CF6BB5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 net</w:t>
      </w:r>
      <w:r w:rsidR="00832B49">
        <w:rPr>
          <w:rFonts w:cs="Times New Roman"/>
          <w:sz w:val="24"/>
          <w:szCs w:val="24"/>
        </w:rPr>
        <w:t xml:space="preserve"> operating balance is </w:t>
      </w:r>
      <w:r w:rsidR="00832B49" w:rsidRPr="00F61A39">
        <w:rPr>
          <w:rFonts w:cs="Times New Roman"/>
          <w:sz w:val="24"/>
          <w:szCs w:val="24"/>
        </w:rPr>
        <w:t xml:space="preserve">calculated by subtracting </w:t>
      </w:r>
      <w:r w:rsidR="00582593">
        <w:rPr>
          <w:rFonts w:cs="Times New Roman"/>
          <w:sz w:val="24"/>
          <w:szCs w:val="24"/>
        </w:rPr>
        <w:t xml:space="preserve">current </w:t>
      </w:r>
      <w:r w:rsidR="00832B49">
        <w:rPr>
          <w:rFonts w:cs="Times New Roman"/>
          <w:sz w:val="24"/>
          <w:szCs w:val="24"/>
        </w:rPr>
        <w:t>expense</w:t>
      </w:r>
      <w:r w:rsidR="00832B49" w:rsidRPr="00F61A39">
        <w:rPr>
          <w:rFonts w:cs="Times New Roman"/>
          <w:sz w:val="24"/>
          <w:szCs w:val="24"/>
        </w:rPr>
        <w:t xml:space="preserve">s from </w:t>
      </w:r>
      <w:r w:rsidR="00832B49">
        <w:rPr>
          <w:rFonts w:cs="Times New Roman"/>
          <w:sz w:val="24"/>
          <w:szCs w:val="24"/>
        </w:rPr>
        <w:t>total</w:t>
      </w:r>
      <w:r w:rsidR="00832B49" w:rsidRPr="00F61A39">
        <w:rPr>
          <w:rFonts w:cs="Times New Roman"/>
          <w:sz w:val="24"/>
          <w:szCs w:val="24"/>
        </w:rPr>
        <w:t xml:space="preserve"> revenues</w:t>
      </w:r>
      <w:r w:rsidR="00D020F1">
        <w:rPr>
          <w:rFonts w:cs="Times New Roman"/>
          <w:sz w:val="24"/>
          <w:szCs w:val="24"/>
        </w:rPr>
        <w:t>.</w:t>
      </w:r>
      <w:r w:rsidR="00832B49">
        <w:rPr>
          <w:rFonts w:cs="Times New Roman"/>
          <w:sz w:val="24"/>
          <w:szCs w:val="24"/>
        </w:rPr>
        <w:t xml:space="preserve"> </w:t>
      </w:r>
      <w:r w:rsidR="00C5341F">
        <w:rPr>
          <w:rFonts w:cs="Times New Roman"/>
          <w:sz w:val="24"/>
          <w:szCs w:val="24"/>
        </w:rPr>
        <w:t>T</w:t>
      </w:r>
      <w:r w:rsidR="00C60CA1">
        <w:rPr>
          <w:rFonts w:cs="Times New Roman"/>
          <w:sz w:val="24"/>
          <w:szCs w:val="24"/>
        </w:rPr>
        <w:t>he</w:t>
      </w:r>
      <w:r w:rsidR="00C60CA1">
        <w:rPr>
          <w:rFonts w:cs="Times New Roman" w:hint="cs"/>
          <w:sz w:val="24"/>
          <w:szCs w:val="24"/>
          <w:rtl/>
        </w:rPr>
        <w:t xml:space="preserve"> </w:t>
      </w:r>
      <w:r w:rsidR="00C60CA1">
        <w:rPr>
          <w:rFonts w:cs="Times New Roman"/>
          <w:sz w:val="24"/>
          <w:szCs w:val="24"/>
        </w:rPr>
        <w:t>surplus</w:t>
      </w:r>
      <w:r w:rsidR="008F333B">
        <w:rPr>
          <w:rFonts w:cs="Times New Roman"/>
          <w:sz w:val="24"/>
          <w:szCs w:val="24"/>
        </w:rPr>
        <w:t xml:space="preserve"> in operating balance</w:t>
      </w:r>
      <w:r w:rsidR="00832B49">
        <w:rPr>
          <w:rFonts w:cs="Times New Roman"/>
          <w:sz w:val="24"/>
          <w:szCs w:val="24"/>
        </w:rPr>
        <w:t xml:space="preserve"> amounted to </w:t>
      </w:r>
      <w:r w:rsidR="00DE766D">
        <w:rPr>
          <w:rFonts w:cs="Times New Roman"/>
          <w:sz w:val="24"/>
          <w:szCs w:val="24"/>
        </w:rPr>
        <w:t>USD</w:t>
      </w:r>
      <w:r w:rsidR="009B6D8F">
        <w:rPr>
          <w:rFonts w:cs="Times New Roman"/>
          <w:sz w:val="24"/>
          <w:szCs w:val="24"/>
        </w:rPr>
        <w:t xml:space="preserve"> </w:t>
      </w:r>
      <w:r w:rsidR="00CF6BB5">
        <w:rPr>
          <w:rFonts w:cs="Times New Roman"/>
          <w:sz w:val="24"/>
          <w:szCs w:val="24"/>
        </w:rPr>
        <w:t>83</w:t>
      </w:r>
      <w:r w:rsidR="006834EF">
        <w:rPr>
          <w:rFonts w:cs="Times New Roman"/>
          <w:sz w:val="24"/>
          <w:szCs w:val="24"/>
        </w:rPr>
        <w:t>.1</w:t>
      </w:r>
      <w:r w:rsidR="006360D5">
        <w:rPr>
          <w:rFonts w:cs="Times New Roman"/>
          <w:sz w:val="24"/>
          <w:szCs w:val="24"/>
        </w:rPr>
        <w:t xml:space="preserve"> </w:t>
      </w:r>
      <w:r w:rsidR="00832B49">
        <w:rPr>
          <w:rFonts w:cs="Times New Roman"/>
          <w:sz w:val="24"/>
          <w:szCs w:val="24"/>
        </w:rPr>
        <w:t>million</w:t>
      </w:r>
      <w:r w:rsidR="00587F92">
        <w:rPr>
          <w:rFonts w:cs="Times New Roman"/>
          <w:sz w:val="24"/>
          <w:szCs w:val="24"/>
        </w:rPr>
        <w:t xml:space="preserve"> </w:t>
      </w:r>
      <w:r w:rsidR="0048456B">
        <w:rPr>
          <w:rFonts w:cs="Times New Roman"/>
          <w:sz w:val="24"/>
          <w:szCs w:val="24"/>
        </w:rPr>
        <w:t>in</w:t>
      </w:r>
      <w:r w:rsidR="0048456B" w:rsidRPr="00F61A39">
        <w:rPr>
          <w:rFonts w:cs="Times New Roman"/>
          <w:sz w:val="24"/>
          <w:szCs w:val="24"/>
        </w:rPr>
        <w:t xml:space="preserve"> </w:t>
      </w:r>
      <w:r w:rsidR="00587F92" w:rsidRPr="00F61A39">
        <w:rPr>
          <w:rFonts w:cs="Times New Roman"/>
          <w:sz w:val="24"/>
          <w:szCs w:val="24"/>
        </w:rPr>
        <w:t xml:space="preserve">the year </w:t>
      </w:r>
      <w:r w:rsidR="0080267F">
        <w:rPr>
          <w:rFonts w:cs="Times New Roman"/>
          <w:sz w:val="24"/>
          <w:szCs w:val="24"/>
        </w:rPr>
        <w:t>2018</w:t>
      </w:r>
      <w:r w:rsidR="00C5341F">
        <w:rPr>
          <w:rFonts w:cs="Times New Roman"/>
          <w:sz w:val="24"/>
          <w:szCs w:val="24"/>
        </w:rPr>
        <w:t>.</w:t>
      </w:r>
      <w:r w:rsidR="00832B49">
        <w:rPr>
          <w:rFonts w:cs="Times New Roman"/>
          <w:sz w:val="24"/>
          <w:szCs w:val="24"/>
        </w:rPr>
        <w:t xml:space="preserve"> </w:t>
      </w:r>
      <w:r w:rsidR="00C5341F">
        <w:rPr>
          <w:rFonts w:cs="Times New Roman"/>
          <w:sz w:val="24"/>
          <w:szCs w:val="24"/>
        </w:rPr>
        <w:t>This showed</w:t>
      </w:r>
      <w:r w:rsidR="008B141E">
        <w:rPr>
          <w:rFonts w:cs="Times New Roman"/>
          <w:sz w:val="24"/>
          <w:szCs w:val="24"/>
        </w:rPr>
        <w:t xml:space="preserve"> that</w:t>
      </w:r>
      <w:r w:rsidR="00832B49" w:rsidRPr="00F61A39">
        <w:rPr>
          <w:rFonts w:cs="Times New Roman"/>
          <w:sz w:val="24"/>
          <w:szCs w:val="24"/>
        </w:rPr>
        <w:t xml:space="preserve"> </w:t>
      </w:r>
      <w:r w:rsidR="00C60CA1" w:rsidRPr="00F61A39">
        <w:rPr>
          <w:rFonts w:cs="Times New Roman"/>
          <w:sz w:val="24"/>
          <w:szCs w:val="24"/>
        </w:rPr>
        <w:t>revenues</w:t>
      </w:r>
      <w:r w:rsidR="00C60CA1">
        <w:rPr>
          <w:rFonts w:cs="Times New Roman"/>
          <w:sz w:val="24"/>
          <w:szCs w:val="24"/>
        </w:rPr>
        <w:t xml:space="preserve"> </w:t>
      </w:r>
      <w:r w:rsidR="00810E04">
        <w:rPr>
          <w:rFonts w:cs="Times New Roman"/>
          <w:sz w:val="24"/>
          <w:szCs w:val="24"/>
        </w:rPr>
        <w:t xml:space="preserve">exceeded current </w:t>
      </w:r>
      <w:r w:rsidR="00C60CA1">
        <w:rPr>
          <w:rFonts w:cs="Times New Roman"/>
          <w:sz w:val="24"/>
          <w:szCs w:val="24"/>
        </w:rPr>
        <w:t>expense</w:t>
      </w:r>
      <w:r w:rsidR="00C60CA1" w:rsidRPr="00F61A39">
        <w:rPr>
          <w:rFonts w:cs="Times New Roman"/>
          <w:sz w:val="24"/>
          <w:szCs w:val="24"/>
        </w:rPr>
        <w:t>s</w:t>
      </w:r>
      <w:r w:rsidR="00832B49">
        <w:rPr>
          <w:rFonts w:cs="Times New Roman"/>
          <w:sz w:val="24"/>
          <w:szCs w:val="24"/>
        </w:rPr>
        <w:t xml:space="preserve"> by this amount</w:t>
      </w:r>
      <w:r w:rsidR="00353736">
        <w:rPr>
          <w:rFonts w:cs="Times New Roman"/>
          <w:sz w:val="24"/>
          <w:szCs w:val="24"/>
        </w:rPr>
        <w:t>.</w:t>
      </w:r>
    </w:p>
    <w:p w:rsidR="00BB7A31" w:rsidRPr="00DC73E2" w:rsidRDefault="00C5341F" w:rsidP="006834EF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</w:t>
      </w:r>
      <w:r w:rsidR="006360D5">
        <w:rPr>
          <w:rFonts w:cs="Times New Roman"/>
          <w:sz w:val="24"/>
          <w:szCs w:val="24"/>
        </w:rPr>
        <w:t>evenues</w:t>
      </w:r>
      <w:r w:rsidR="00810E04" w:rsidRPr="00DC73E2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of the central government </w:t>
      </w:r>
      <w:r w:rsidR="00810E04" w:rsidRPr="00DC73E2">
        <w:rPr>
          <w:rFonts w:cs="Times New Roman"/>
          <w:sz w:val="24"/>
          <w:szCs w:val="24"/>
        </w:rPr>
        <w:t xml:space="preserve">exceeded its </w:t>
      </w:r>
      <w:r w:rsidR="006360D5" w:rsidRPr="00DC73E2">
        <w:rPr>
          <w:rFonts w:cs="Times New Roman"/>
          <w:sz w:val="24"/>
          <w:szCs w:val="24"/>
        </w:rPr>
        <w:t xml:space="preserve">current expenses </w:t>
      </w:r>
      <w:r w:rsidR="00810E04" w:rsidRPr="00DC73E2">
        <w:rPr>
          <w:rFonts w:cs="Times New Roman"/>
          <w:sz w:val="24"/>
          <w:szCs w:val="24"/>
        </w:rPr>
        <w:t xml:space="preserve">by USD </w:t>
      </w:r>
      <w:r w:rsidR="006834EF">
        <w:rPr>
          <w:rFonts w:cs="Times New Roman"/>
          <w:sz w:val="24"/>
          <w:szCs w:val="24"/>
        </w:rPr>
        <w:t>35</w:t>
      </w:r>
      <w:r w:rsidR="002D1F24">
        <w:rPr>
          <w:rFonts w:cs="Times New Roman"/>
          <w:sz w:val="24"/>
          <w:szCs w:val="24"/>
        </w:rPr>
        <w:t xml:space="preserve"> </w:t>
      </w:r>
      <w:r w:rsidR="00810E04" w:rsidRPr="00DC73E2">
        <w:rPr>
          <w:rFonts w:cs="Times New Roman"/>
          <w:sz w:val="24"/>
          <w:szCs w:val="24"/>
        </w:rPr>
        <w:t xml:space="preserve">million. </w:t>
      </w:r>
      <w:r>
        <w:rPr>
          <w:rFonts w:cs="Times New Roman"/>
          <w:sz w:val="24"/>
          <w:szCs w:val="24"/>
        </w:rPr>
        <w:t>In</w:t>
      </w:r>
      <w:r w:rsidR="00D020F1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addition</w:t>
      </w:r>
      <w:r w:rsidR="00810E04" w:rsidRPr="00DC73E2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 xml:space="preserve">the </w:t>
      </w:r>
      <w:r w:rsidR="00F05DD2" w:rsidRPr="00DC73E2">
        <w:rPr>
          <w:rFonts w:cs="Times New Roman"/>
          <w:sz w:val="24"/>
          <w:szCs w:val="24"/>
        </w:rPr>
        <w:t xml:space="preserve">revenues </w:t>
      </w:r>
      <w:r w:rsidR="008B141E">
        <w:rPr>
          <w:rFonts w:cs="Times New Roman"/>
          <w:sz w:val="24"/>
          <w:szCs w:val="24"/>
        </w:rPr>
        <w:t>of</w:t>
      </w:r>
      <w:r w:rsidR="00F05DD2" w:rsidRPr="00DC73E2">
        <w:rPr>
          <w:rFonts w:cs="Times New Roman"/>
          <w:sz w:val="24"/>
          <w:szCs w:val="24"/>
        </w:rPr>
        <w:t xml:space="preserve"> the local government exceeded its current expenses by USD </w:t>
      </w:r>
      <w:r w:rsidR="00DB7B2A">
        <w:rPr>
          <w:rFonts w:cs="Times New Roman"/>
          <w:sz w:val="24"/>
          <w:szCs w:val="24"/>
        </w:rPr>
        <w:t>4</w:t>
      </w:r>
      <w:r w:rsidR="00CF6BB5">
        <w:rPr>
          <w:rFonts w:cs="Times New Roman" w:hint="cs"/>
          <w:sz w:val="24"/>
          <w:szCs w:val="24"/>
          <w:rtl/>
        </w:rPr>
        <w:t>8</w:t>
      </w:r>
      <w:r w:rsidR="00DB7B2A">
        <w:rPr>
          <w:rFonts w:cs="Times New Roman"/>
          <w:sz w:val="24"/>
          <w:szCs w:val="24"/>
        </w:rPr>
        <w:t>.</w:t>
      </w:r>
      <w:r w:rsidR="00CF6BB5">
        <w:rPr>
          <w:rFonts w:cs="Times New Roman" w:hint="cs"/>
          <w:sz w:val="24"/>
          <w:szCs w:val="24"/>
          <w:rtl/>
        </w:rPr>
        <w:t>1</w:t>
      </w:r>
      <w:r w:rsidR="008A26DC">
        <w:rPr>
          <w:rFonts w:cs="Times New Roman"/>
          <w:sz w:val="24"/>
          <w:szCs w:val="24"/>
        </w:rPr>
        <w:t xml:space="preserve"> </w:t>
      </w:r>
      <w:r w:rsidR="00F05DD2" w:rsidRPr="00DC73E2">
        <w:rPr>
          <w:rFonts w:cs="Times New Roman"/>
          <w:sz w:val="24"/>
          <w:szCs w:val="24"/>
        </w:rPr>
        <w:t>million.</w:t>
      </w:r>
    </w:p>
    <w:p w:rsidR="001D138E" w:rsidRPr="00DC0153" w:rsidRDefault="001D138E" w:rsidP="001D138E">
      <w:pPr>
        <w:bidi w:val="0"/>
        <w:spacing w:line="0" w:lineRule="atLeast"/>
        <w:jc w:val="both"/>
        <w:rPr>
          <w:rFonts w:cs="Times New Roman"/>
          <w:sz w:val="16"/>
          <w:szCs w:val="16"/>
        </w:rPr>
      </w:pPr>
    </w:p>
    <w:p w:rsidR="00C835CC" w:rsidRPr="009A1530" w:rsidRDefault="00C835CC" w:rsidP="009A1530">
      <w:pPr>
        <w:bidi w:val="0"/>
        <w:spacing w:line="0" w:lineRule="atLeast"/>
        <w:jc w:val="both"/>
        <w:rPr>
          <w:rFonts w:cs="Times New Roman"/>
          <w:b/>
          <w:bCs/>
          <w:sz w:val="26"/>
          <w:szCs w:val="26"/>
        </w:rPr>
      </w:pPr>
      <w:r w:rsidRPr="009A1530">
        <w:rPr>
          <w:rFonts w:cs="Times New Roman"/>
          <w:b/>
          <w:bCs/>
          <w:sz w:val="26"/>
          <w:szCs w:val="26"/>
        </w:rPr>
        <w:t>Net Lending and Bor</w:t>
      </w:r>
      <w:r w:rsidR="00D62F1F" w:rsidRPr="009A1530">
        <w:rPr>
          <w:rFonts w:cs="Times New Roman"/>
          <w:b/>
          <w:bCs/>
          <w:sz w:val="26"/>
          <w:szCs w:val="26"/>
        </w:rPr>
        <w:t>r</w:t>
      </w:r>
      <w:r w:rsidRPr="009A1530">
        <w:rPr>
          <w:rFonts w:cs="Times New Roman"/>
          <w:b/>
          <w:bCs/>
          <w:sz w:val="26"/>
          <w:szCs w:val="26"/>
        </w:rPr>
        <w:t>owing</w:t>
      </w:r>
      <w:r w:rsidR="00127F05" w:rsidRPr="009A1530">
        <w:rPr>
          <w:rFonts w:cs="Times New Roman"/>
          <w:b/>
          <w:bCs/>
          <w:sz w:val="26"/>
          <w:szCs w:val="26"/>
        </w:rPr>
        <w:t xml:space="preserve"> for general government</w:t>
      </w:r>
      <w:r w:rsidR="002D6D09" w:rsidRPr="009A1530">
        <w:rPr>
          <w:rFonts w:cs="Times New Roman"/>
          <w:b/>
          <w:bCs/>
          <w:sz w:val="26"/>
          <w:szCs w:val="26"/>
        </w:rPr>
        <w:t xml:space="preserve"> achieved deficit</w:t>
      </w:r>
      <w:r w:rsidR="00127F05" w:rsidRPr="009A1530">
        <w:rPr>
          <w:rFonts w:cs="Times New Roman"/>
          <w:b/>
          <w:bCs/>
          <w:sz w:val="26"/>
          <w:szCs w:val="26"/>
        </w:rPr>
        <w:t xml:space="preserve"> amounted to USD 190.3 million</w:t>
      </w:r>
    </w:p>
    <w:p w:rsidR="0037451C" w:rsidRDefault="00C96EA3" w:rsidP="006834EF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The </w:t>
      </w:r>
      <w:r w:rsidR="00C835CC">
        <w:rPr>
          <w:rFonts w:cs="Times New Roman"/>
          <w:sz w:val="24"/>
          <w:szCs w:val="24"/>
        </w:rPr>
        <w:t>net l</w:t>
      </w:r>
      <w:r w:rsidR="00C835CC" w:rsidRPr="00C835CC">
        <w:rPr>
          <w:rFonts w:cs="Times New Roman"/>
          <w:sz w:val="24"/>
          <w:szCs w:val="24"/>
        </w:rPr>
        <w:t xml:space="preserve">ending and </w:t>
      </w:r>
      <w:r w:rsidR="00C835CC">
        <w:rPr>
          <w:rFonts w:cs="Times New Roman"/>
          <w:sz w:val="24"/>
          <w:szCs w:val="24"/>
        </w:rPr>
        <w:t>b</w:t>
      </w:r>
      <w:r w:rsidR="00C835CC" w:rsidRPr="00C835CC">
        <w:rPr>
          <w:rFonts w:cs="Times New Roman"/>
          <w:sz w:val="24"/>
          <w:szCs w:val="24"/>
        </w:rPr>
        <w:t>or</w:t>
      </w:r>
      <w:r w:rsidR="00F23F1F">
        <w:rPr>
          <w:rFonts w:cs="Times New Roman"/>
          <w:sz w:val="24"/>
          <w:szCs w:val="24"/>
        </w:rPr>
        <w:t>r</w:t>
      </w:r>
      <w:r w:rsidR="00C835CC" w:rsidRPr="00C835CC">
        <w:rPr>
          <w:rFonts w:cs="Times New Roman"/>
          <w:sz w:val="24"/>
          <w:szCs w:val="24"/>
        </w:rPr>
        <w:t>owing</w:t>
      </w:r>
      <w:r w:rsidR="00C835CC">
        <w:rPr>
          <w:rFonts w:cs="Times New Roman"/>
          <w:sz w:val="24"/>
          <w:szCs w:val="24"/>
        </w:rPr>
        <w:t xml:space="preserve"> is </w:t>
      </w:r>
      <w:r w:rsidR="00C835CC" w:rsidRPr="00F61A39">
        <w:rPr>
          <w:rFonts w:cs="Times New Roman"/>
          <w:sz w:val="24"/>
          <w:szCs w:val="24"/>
        </w:rPr>
        <w:t xml:space="preserve">calculated by subtracting </w:t>
      </w:r>
      <w:r w:rsidR="00C835CC">
        <w:rPr>
          <w:rFonts w:cs="Times New Roman"/>
          <w:sz w:val="24"/>
          <w:szCs w:val="24"/>
        </w:rPr>
        <w:t xml:space="preserve">net </w:t>
      </w:r>
      <w:r w:rsidR="00F23F1F">
        <w:rPr>
          <w:rFonts w:cs="Times New Roman"/>
          <w:sz w:val="24"/>
          <w:szCs w:val="24"/>
        </w:rPr>
        <w:t xml:space="preserve">acquisition </w:t>
      </w:r>
      <w:r w:rsidR="00C835CC">
        <w:rPr>
          <w:rFonts w:cs="Times New Roman"/>
          <w:sz w:val="24"/>
          <w:szCs w:val="24"/>
        </w:rPr>
        <w:t>of non-financial assets</w:t>
      </w:r>
      <w:r w:rsidR="00C835CC" w:rsidRPr="00F61A39">
        <w:rPr>
          <w:rFonts w:cs="Times New Roman"/>
          <w:sz w:val="24"/>
          <w:szCs w:val="24"/>
        </w:rPr>
        <w:t xml:space="preserve"> from </w:t>
      </w:r>
      <w:r w:rsidR="00C835CC">
        <w:rPr>
          <w:rFonts w:cs="Times New Roman"/>
          <w:sz w:val="24"/>
          <w:szCs w:val="24"/>
        </w:rPr>
        <w:t>net operating balance</w:t>
      </w:r>
      <w:r w:rsidR="00C5341F">
        <w:rPr>
          <w:rFonts w:cs="Times New Roman"/>
          <w:sz w:val="24"/>
          <w:szCs w:val="24"/>
        </w:rPr>
        <w:t>.</w:t>
      </w:r>
      <w:r w:rsidR="00C835CC">
        <w:rPr>
          <w:rFonts w:cs="Times New Roman"/>
          <w:sz w:val="24"/>
          <w:szCs w:val="24"/>
        </w:rPr>
        <w:t xml:space="preserve"> </w:t>
      </w:r>
      <w:r w:rsidR="00C5341F">
        <w:rPr>
          <w:rFonts w:cs="Times New Roman"/>
          <w:sz w:val="24"/>
          <w:szCs w:val="24"/>
        </w:rPr>
        <w:t>T</w:t>
      </w:r>
      <w:r w:rsidR="00C835CC">
        <w:rPr>
          <w:rFonts w:cs="Times New Roman"/>
          <w:sz w:val="24"/>
          <w:szCs w:val="24"/>
        </w:rPr>
        <w:t xml:space="preserve">he </w:t>
      </w:r>
      <w:r w:rsidR="00C5341F">
        <w:rPr>
          <w:rFonts w:cs="Times New Roman"/>
          <w:sz w:val="24"/>
          <w:szCs w:val="24"/>
        </w:rPr>
        <w:t xml:space="preserve">results showed that a </w:t>
      </w:r>
      <w:r w:rsidR="009E0367">
        <w:rPr>
          <w:rFonts w:cs="Times New Roman"/>
          <w:sz w:val="24"/>
          <w:szCs w:val="24"/>
        </w:rPr>
        <w:t>deficit</w:t>
      </w:r>
      <w:r w:rsidR="00C835CC">
        <w:rPr>
          <w:rFonts w:cs="Times New Roman"/>
          <w:sz w:val="24"/>
          <w:szCs w:val="24"/>
        </w:rPr>
        <w:t xml:space="preserve"> in net l</w:t>
      </w:r>
      <w:r w:rsidR="00C835CC" w:rsidRPr="00C835CC">
        <w:rPr>
          <w:rFonts w:cs="Times New Roman"/>
          <w:sz w:val="24"/>
          <w:szCs w:val="24"/>
        </w:rPr>
        <w:t xml:space="preserve">ending and </w:t>
      </w:r>
      <w:r w:rsidR="00C835CC">
        <w:rPr>
          <w:rFonts w:cs="Times New Roman"/>
          <w:sz w:val="24"/>
          <w:szCs w:val="24"/>
        </w:rPr>
        <w:t>b</w:t>
      </w:r>
      <w:r w:rsidR="00C835CC" w:rsidRPr="00C835CC">
        <w:rPr>
          <w:rFonts w:cs="Times New Roman"/>
          <w:sz w:val="24"/>
          <w:szCs w:val="24"/>
        </w:rPr>
        <w:t>o</w:t>
      </w:r>
      <w:r w:rsidR="00F23F1F">
        <w:rPr>
          <w:rFonts w:cs="Times New Roman"/>
          <w:sz w:val="24"/>
          <w:szCs w:val="24"/>
        </w:rPr>
        <w:t>r</w:t>
      </w:r>
      <w:r w:rsidR="00C835CC" w:rsidRPr="00C835CC">
        <w:rPr>
          <w:rFonts w:cs="Times New Roman"/>
          <w:sz w:val="24"/>
          <w:szCs w:val="24"/>
        </w:rPr>
        <w:t>rowing</w:t>
      </w:r>
      <w:r w:rsidR="00C835CC">
        <w:rPr>
          <w:rFonts w:cs="Times New Roman"/>
          <w:sz w:val="24"/>
          <w:szCs w:val="24"/>
        </w:rPr>
        <w:t xml:space="preserve"> amounted to USD </w:t>
      </w:r>
      <w:r w:rsidR="00122ACE">
        <w:rPr>
          <w:rFonts w:cs="Times New Roman" w:hint="cs"/>
          <w:sz w:val="24"/>
          <w:szCs w:val="24"/>
          <w:rtl/>
        </w:rPr>
        <w:t>190.</w:t>
      </w:r>
      <w:r w:rsidR="006834EF">
        <w:rPr>
          <w:rFonts w:cs="Times New Roman"/>
          <w:sz w:val="24"/>
          <w:szCs w:val="24"/>
        </w:rPr>
        <w:t>3</w:t>
      </w:r>
      <w:r w:rsidR="006360D5">
        <w:rPr>
          <w:rFonts w:cs="Times New Roman"/>
          <w:sz w:val="24"/>
          <w:szCs w:val="24"/>
        </w:rPr>
        <w:t xml:space="preserve"> </w:t>
      </w:r>
      <w:r w:rsidR="00C835CC">
        <w:rPr>
          <w:rFonts w:cs="Times New Roman"/>
          <w:sz w:val="24"/>
          <w:szCs w:val="24"/>
        </w:rPr>
        <w:t>million in</w:t>
      </w:r>
      <w:r w:rsidR="00C835CC" w:rsidRPr="00F61A39">
        <w:rPr>
          <w:rFonts w:cs="Times New Roman"/>
          <w:sz w:val="24"/>
          <w:szCs w:val="24"/>
        </w:rPr>
        <w:t xml:space="preserve"> the year </w:t>
      </w:r>
      <w:r w:rsidR="0080267F">
        <w:rPr>
          <w:rFonts w:cs="Times New Roman"/>
          <w:sz w:val="24"/>
          <w:szCs w:val="24"/>
        </w:rPr>
        <w:t>2018</w:t>
      </w:r>
      <w:r w:rsidR="00C835CC">
        <w:rPr>
          <w:rFonts w:cs="Times New Roman"/>
          <w:sz w:val="24"/>
          <w:szCs w:val="24"/>
        </w:rPr>
        <w:t>.</w:t>
      </w:r>
    </w:p>
    <w:p w:rsidR="005F4FB8" w:rsidRPr="00DC0153" w:rsidRDefault="005F4FB8" w:rsidP="005F4FB8">
      <w:pPr>
        <w:bidi w:val="0"/>
        <w:spacing w:line="0" w:lineRule="atLeast"/>
        <w:jc w:val="both"/>
        <w:rPr>
          <w:rFonts w:cs="Times New Roman"/>
          <w:b/>
          <w:bCs/>
          <w:sz w:val="16"/>
          <w:szCs w:val="16"/>
        </w:rPr>
      </w:pPr>
    </w:p>
    <w:p w:rsidR="001F0E62" w:rsidRPr="009A1530" w:rsidRDefault="001F0E62" w:rsidP="009A1530">
      <w:pPr>
        <w:bidi w:val="0"/>
        <w:spacing w:line="0" w:lineRule="atLeast"/>
        <w:jc w:val="both"/>
        <w:rPr>
          <w:rFonts w:cs="Times New Roman"/>
          <w:b/>
          <w:bCs/>
          <w:sz w:val="26"/>
          <w:szCs w:val="26"/>
        </w:rPr>
      </w:pPr>
      <w:r w:rsidRPr="009A1530">
        <w:rPr>
          <w:rFonts w:cs="Times New Roman"/>
          <w:b/>
          <w:bCs/>
          <w:sz w:val="26"/>
          <w:szCs w:val="26"/>
        </w:rPr>
        <w:t xml:space="preserve">Net acquisition of financial assets amounted to USD </w:t>
      </w:r>
      <w:r w:rsidRPr="009A1530">
        <w:rPr>
          <w:rFonts w:cs="Times New Roman" w:hint="cs"/>
          <w:b/>
          <w:bCs/>
          <w:sz w:val="26"/>
          <w:szCs w:val="26"/>
          <w:rtl/>
        </w:rPr>
        <w:t>17.1</w:t>
      </w:r>
      <w:r w:rsidRPr="009A1530">
        <w:rPr>
          <w:rFonts w:cs="Times New Roman"/>
          <w:b/>
          <w:bCs/>
          <w:sz w:val="26"/>
          <w:szCs w:val="26"/>
        </w:rPr>
        <w:t xml:space="preserve"> million, against USD </w:t>
      </w:r>
      <w:r w:rsidRPr="009A1530">
        <w:rPr>
          <w:rFonts w:cs="Times New Roman" w:hint="cs"/>
          <w:b/>
          <w:bCs/>
          <w:sz w:val="26"/>
          <w:szCs w:val="26"/>
          <w:rtl/>
        </w:rPr>
        <w:t>136.3</w:t>
      </w:r>
      <w:r w:rsidRPr="009A1530">
        <w:rPr>
          <w:rFonts w:cs="Times New Roman"/>
          <w:b/>
          <w:bCs/>
          <w:sz w:val="26"/>
          <w:szCs w:val="26"/>
        </w:rPr>
        <w:t xml:space="preserve"> million for net acquisition of  financial  liabilities  </w:t>
      </w:r>
    </w:p>
    <w:p w:rsidR="003814BD" w:rsidRPr="00DC73E2" w:rsidRDefault="00FC0B17" w:rsidP="001F0E62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 w:rsidRPr="00DC73E2">
        <w:rPr>
          <w:rFonts w:cs="Times New Roman"/>
          <w:sz w:val="24"/>
          <w:szCs w:val="24"/>
        </w:rPr>
        <w:t>Genera</w:t>
      </w:r>
      <w:r w:rsidR="000A7AA0" w:rsidRPr="00DC73E2">
        <w:rPr>
          <w:rFonts w:cs="Times New Roman"/>
          <w:sz w:val="24"/>
          <w:szCs w:val="24"/>
        </w:rPr>
        <w:t>l government budget data show</w:t>
      </w:r>
      <w:r w:rsidR="00C96EA3" w:rsidRPr="00DC73E2">
        <w:rPr>
          <w:rFonts w:cs="Times New Roman"/>
          <w:sz w:val="24"/>
          <w:szCs w:val="24"/>
        </w:rPr>
        <w:t>ed</w:t>
      </w:r>
      <w:r w:rsidR="008B141E">
        <w:rPr>
          <w:rFonts w:cs="Times New Roman"/>
          <w:sz w:val="24"/>
          <w:szCs w:val="24"/>
        </w:rPr>
        <w:t xml:space="preserve"> that</w:t>
      </w:r>
      <w:r w:rsidR="000A7AA0" w:rsidRPr="00DC73E2">
        <w:rPr>
          <w:rFonts w:cs="Times New Roman"/>
          <w:sz w:val="24"/>
          <w:szCs w:val="24"/>
        </w:rPr>
        <w:t xml:space="preserve"> </w:t>
      </w:r>
      <w:r w:rsidR="008B141E">
        <w:rPr>
          <w:rFonts w:cs="Times New Roman"/>
          <w:sz w:val="24"/>
          <w:szCs w:val="24"/>
        </w:rPr>
        <w:t xml:space="preserve">net </w:t>
      </w:r>
      <w:r w:rsidR="000A7AA0" w:rsidRPr="00DC73E2">
        <w:rPr>
          <w:rFonts w:cs="Times New Roman"/>
          <w:sz w:val="24"/>
          <w:szCs w:val="24"/>
        </w:rPr>
        <w:t xml:space="preserve">acquisition of financial assets during the year </w:t>
      </w:r>
      <w:r w:rsidR="0080267F">
        <w:rPr>
          <w:rFonts w:cs="Times New Roman"/>
          <w:sz w:val="24"/>
          <w:szCs w:val="24"/>
        </w:rPr>
        <w:t>2018</w:t>
      </w:r>
      <w:r w:rsidR="000A7AA0" w:rsidRPr="00DC73E2">
        <w:rPr>
          <w:rFonts w:cs="Times New Roman"/>
          <w:sz w:val="24"/>
          <w:szCs w:val="24"/>
        </w:rPr>
        <w:t xml:space="preserve"> amounted to USD </w:t>
      </w:r>
      <w:r w:rsidR="00F73F89">
        <w:rPr>
          <w:rFonts w:cs="Times New Roman" w:hint="cs"/>
          <w:sz w:val="24"/>
          <w:szCs w:val="24"/>
          <w:rtl/>
        </w:rPr>
        <w:t>17.1</w:t>
      </w:r>
      <w:r w:rsidR="006360D5">
        <w:rPr>
          <w:rFonts w:cs="Times New Roman"/>
          <w:sz w:val="24"/>
          <w:szCs w:val="24"/>
        </w:rPr>
        <w:t xml:space="preserve"> </w:t>
      </w:r>
      <w:r w:rsidR="000A7AA0" w:rsidRPr="00DC73E2">
        <w:rPr>
          <w:rFonts w:cs="Times New Roman"/>
          <w:sz w:val="24"/>
          <w:szCs w:val="24"/>
        </w:rPr>
        <w:t>million</w:t>
      </w:r>
      <w:r w:rsidR="005F531C">
        <w:rPr>
          <w:rFonts w:cs="Times New Roman"/>
          <w:sz w:val="24"/>
          <w:szCs w:val="24"/>
        </w:rPr>
        <w:t>,</w:t>
      </w:r>
      <w:r w:rsidR="000A7AA0" w:rsidRPr="00DC73E2">
        <w:rPr>
          <w:rFonts w:cs="Times New Roman"/>
          <w:sz w:val="24"/>
          <w:szCs w:val="24"/>
        </w:rPr>
        <w:t xml:space="preserve"> </w:t>
      </w:r>
      <w:r w:rsidR="005F531C">
        <w:rPr>
          <w:rFonts w:cs="Times New Roman"/>
          <w:sz w:val="24"/>
          <w:szCs w:val="24"/>
        </w:rPr>
        <w:t xml:space="preserve">out of which </w:t>
      </w:r>
      <w:r w:rsidR="00F73F89">
        <w:rPr>
          <w:rFonts w:cs="Times New Roman"/>
          <w:sz w:val="24"/>
          <w:szCs w:val="24"/>
        </w:rPr>
        <w:t>USD</w:t>
      </w:r>
      <w:r w:rsidR="000A7AA0" w:rsidRPr="00DC73E2">
        <w:rPr>
          <w:rFonts w:cs="Times New Roman"/>
          <w:sz w:val="24"/>
          <w:szCs w:val="24"/>
        </w:rPr>
        <w:t xml:space="preserve"> </w:t>
      </w:r>
      <w:r w:rsidR="00F73F89">
        <w:rPr>
          <w:rFonts w:cs="Times New Roman"/>
          <w:sz w:val="24"/>
          <w:szCs w:val="24"/>
        </w:rPr>
        <w:t>21.8</w:t>
      </w:r>
      <w:r w:rsidR="00F73F89" w:rsidRPr="00F73F89">
        <w:rPr>
          <w:rFonts w:cs="Times New Roman"/>
          <w:sz w:val="24"/>
          <w:szCs w:val="24"/>
        </w:rPr>
        <w:t xml:space="preserve"> </w:t>
      </w:r>
      <w:r w:rsidR="00F73F89">
        <w:rPr>
          <w:rFonts w:cs="Times New Roman"/>
          <w:sz w:val="24"/>
          <w:szCs w:val="24"/>
        </w:rPr>
        <w:t>million</w:t>
      </w:r>
      <w:r w:rsidR="000A7AA0" w:rsidRPr="00DC73E2">
        <w:rPr>
          <w:rFonts w:cs="Times New Roman"/>
          <w:sz w:val="24"/>
          <w:szCs w:val="24"/>
        </w:rPr>
        <w:t xml:space="preserve"> </w:t>
      </w:r>
      <w:r w:rsidR="005F531C">
        <w:rPr>
          <w:rFonts w:cs="Times New Roman"/>
          <w:sz w:val="24"/>
          <w:szCs w:val="24"/>
        </w:rPr>
        <w:t>was</w:t>
      </w:r>
      <w:r w:rsidR="000A7AA0" w:rsidRPr="00DC73E2">
        <w:rPr>
          <w:rFonts w:cs="Times New Roman"/>
          <w:sz w:val="24"/>
          <w:szCs w:val="24"/>
        </w:rPr>
        <w:t xml:space="preserve"> domestic</w:t>
      </w:r>
      <w:r w:rsidR="00F73F89">
        <w:rPr>
          <w:rFonts w:cs="Times New Roman"/>
          <w:sz w:val="24"/>
          <w:szCs w:val="24"/>
        </w:rPr>
        <w:t xml:space="preserve">, </w:t>
      </w:r>
      <w:r w:rsidR="00DA6ACD">
        <w:rPr>
          <w:rFonts w:cs="Times New Roman"/>
          <w:sz w:val="24"/>
          <w:szCs w:val="24"/>
        </w:rPr>
        <w:t>whereas</w:t>
      </w:r>
      <w:r w:rsidR="00DA6ACD" w:rsidRPr="00DA6ACD">
        <w:rPr>
          <w:rFonts w:cs="Times New Roman"/>
          <w:sz w:val="24"/>
          <w:szCs w:val="24"/>
        </w:rPr>
        <w:t xml:space="preserve"> </w:t>
      </w:r>
      <w:r w:rsidR="00DA6ACD" w:rsidRPr="00DC73E2">
        <w:rPr>
          <w:rFonts w:cs="Times New Roman"/>
          <w:sz w:val="24"/>
          <w:szCs w:val="24"/>
        </w:rPr>
        <w:t>foreign</w:t>
      </w:r>
      <w:r w:rsidR="00DA6ACD">
        <w:rPr>
          <w:rFonts w:cs="Times New Roman"/>
          <w:sz w:val="24"/>
          <w:szCs w:val="24"/>
        </w:rPr>
        <w:t xml:space="preserve"> </w:t>
      </w:r>
      <w:r w:rsidR="00D96CAC" w:rsidRPr="00DC73E2">
        <w:rPr>
          <w:rFonts w:cs="Times New Roman"/>
          <w:sz w:val="24"/>
          <w:szCs w:val="24"/>
        </w:rPr>
        <w:t xml:space="preserve">financial assets </w:t>
      </w:r>
      <w:r w:rsidR="00DA6ACD">
        <w:rPr>
          <w:rFonts w:cs="Times New Roman"/>
          <w:sz w:val="24"/>
          <w:szCs w:val="24"/>
        </w:rPr>
        <w:t xml:space="preserve">amounted to </w:t>
      </w:r>
      <w:r w:rsidR="00F73F89">
        <w:rPr>
          <w:rFonts w:cs="Times New Roman"/>
          <w:sz w:val="24"/>
          <w:szCs w:val="24"/>
        </w:rPr>
        <w:t>USD</w:t>
      </w:r>
      <w:r w:rsidR="000A7AA0" w:rsidRPr="00DC73E2">
        <w:rPr>
          <w:rFonts w:cs="Times New Roman"/>
          <w:sz w:val="24"/>
          <w:szCs w:val="24"/>
        </w:rPr>
        <w:t xml:space="preserve"> </w:t>
      </w:r>
      <w:r w:rsidR="00F73F89">
        <w:rPr>
          <w:rFonts w:cs="Times New Roman"/>
          <w:sz w:val="24"/>
          <w:szCs w:val="24"/>
        </w:rPr>
        <w:t>-4.7</w:t>
      </w:r>
      <w:r w:rsidR="00F73F89" w:rsidRPr="00F73F89">
        <w:rPr>
          <w:rFonts w:cs="Times New Roman"/>
          <w:sz w:val="24"/>
          <w:szCs w:val="24"/>
        </w:rPr>
        <w:t xml:space="preserve"> </w:t>
      </w:r>
      <w:r w:rsidR="00F73F89">
        <w:rPr>
          <w:rFonts w:cs="Times New Roman"/>
          <w:sz w:val="24"/>
          <w:szCs w:val="24"/>
        </w:rPr>
        <w:t>million</w:t>
      </w:r>
      <w:r w:rsidR="00944AFD" w:rsidRPr="00DC73E2">
        <w:rPr>
          <w:rFonts w:cs="Times New Roman"/>
          <w:sz w:val="24"/>
          <w:szCs w:val="24"/>
        </w:rPr>
        <w:t>.</w:t>
      </w:r>
      <w:r w:rsidR="003814BD">
        <w:rPr>
          <w:rFonts w:cs="Times New Roman"/>
          <w:sz w:val="24"/>
          <w:szCs w:val="24"/>
        </w:rPr>
        <w:t xml:space="preserve">  And the</w:t>
      </w:r>
      <w:r w:rsidR="003814BD" w:rsidRPr="00DC73E2">
        <w:rPr>
          <w:rFonts w:cs="Times New Roman"/>
          <w:sz w:val="24"/>
          <w:szCs w:val="24"/>
        </w:rPr>
        <w:t xml:space="preserve"> </w:t>
      </w:r>
      <w:r w:rsidR="003814BD">
        <w:rPr>
          <w:rFonts w:cs="Times New Roman"/>
          <w:sz w:val="24"/>
          <w:szCs w:val="24"/>
        </w:rPr>
        <w:t xml:space="preserve">net </w:t>
      </w:r>
      <w:r w:rsidR="003814BD" w:rsidRPr="00DC73E2">
        <w:rPr>
          <w:rFonts w:cs="Times New Roman"/>
          <w:sz w:val="24"/>
          <w:szCs w:val="24"/>
        </w:rPr>
        <w:t xml:space="preserve">acquisition of </w:t>
      </w:r>
      <w:r w:rsidR="003814BD">
        <w:rPr>
          <w:rFonts w:cs="Times New Roman"/>
          <w:sz w:val="24"/>
          <w:szCs w:val="24"/>
        </w:rPr>
        <w:t xml:space="preserve"> </w:t>
      </w:r>
      <w:r w:rsidR="003814BD" w:rsidRPr="003814BD">
        <w:rPr>
          <w:rFonts w:cs="Times New Roman"/>
          <w:sz w:val="24"/>
          <w:szCs w:val="24"/>
        </w:rPr>
        <w:t xml:space="preserve">financial  </w:t>
      </w:r>
      <w:r w:rsidR="003814BD">
        <w:rPr>
          <w:rFonts w:cs="Times New Roman"/>
          <w:sz w:val="24"/>
          <w:szCs w:val="24"/>
        </w:rPr>
        <w:t>l</w:t>
      </w:r>
      <w:r w:rsidR="003814BD" w:rsidRPr="003814BD">
        <w:rPr>
          <w:rFonts w:cs="Times New Roman"/>
          <w:sz w:val="24"/>
          <w:szCs w:val="24"/>
        </w:rPr>
        <w:t>iabilities</w:t>
      </w:r>
      <w:r w:rsidR="003814BD" w:rsidRPr="00DC73E2">
        <w:rPr>
          <w:rFonts w:cs="Times New Roman"/>
          <w:sz w:val="24"/>
          <w:szCs w:val="24"/>
        </w:rPr>
        <w:t xml:space="preserve"> during the year </w:t>
      </w:r>
      <w:r w:rsidR="0080267F">
        <w:rPr>
          <w:rFonts w:cs="Times New Roman"/>
          <w:sz w:val="24"/>
          <w:szCs w:val="24"/>
        </w:rPr>
        <w:t>2018</w:t>
      </w:r>
      <w:r w:rsidR="003814BD" w:rsidRPr="00DC73E2">
        <w:rPr>
          <w:rFonts w:cs="Times New Roman"/>
          <w:sz w:val="24"/>
          <w:szCs w:val="24"/>
        </w:rPr>
        <w:t xml:space="preserve"> amounted to USD </w:t>
      </w:r>
      <w:r w:rsidR="005F524E">
        <w:rPr>
          <w:rFonts w:cs="Times New Roman" w:hint="cs"/>
          <w:szCs w:val="24"/>
          <w:rtl/>
        </w:rPr>
        <w:t>136.3</w:t>
      </w:r>
      <w:r w:rsidR="005F524E">
        <w:rPr>
          <w:rFonts w:cs="Times New Roman"/>
          <w:sz w:val="24"/>
          <w:szCs w:val="24"/>
        </w:rPr>
        <w:t xml:space="preserve"> </w:t>
      </w:r>
      <w:r w:rsidR="003814BD" w:rsidRPr="00DC73E2">
        <w:rPr>
          <w:rFonts w:cs="Times New Roman"/>
          <w:sz w:val="24"/>
          <w:szCs w:val="24"/>
        </w:rPr>
        <w:t>million.</w:t>
      </w:r>
      <w:r w:rsidR="005F524E" w:rsidRPr="005F524E">
        <w:rPr>
          <w:rFonts w:cs="Times New Roman"/>
          <w:sz w:val="24"/>
          <w:szCs w:val="24"/>
        </w:rPr>
        <w:t xml:space="preserve"> </w:t>
      </w:r>
      <w:r w:rsidR="005F524E">
        <w:rPr>
          <w:rFonts w:cs="Times New Roman"/>
          <w:sz w:val="24"/>
          <w:szCs w:val="24"/>
        </w:rPr>
        <w:t>out of which USD</w:t>
      </w:r>
      <w:r w:rsidR="005F524E" w:rsidRPr="00DC73E2">
        <w:rPr>
          <w:rFonts w:cs="Times New Roman"/>
          <w:sz w:val="24"/>
          <w:szCs w:val="24"/>
        </w:rPr>
        <w:t xml:space="preserve"> </w:t>
      </w:r>
      <w:r w:rsidR="005F524E">
        <w:rPr>
          <w:rFonts w:cs="Times New Roman" w:hint="cs"/>
          <w:szCs w:val="24"/>
          <w:rtl/>
        </w:rPr>
        <w:t>138.9</w:t>
      </w:r>
      <w:r w:rsidR="005F524E">
        <w:rPr>
          <w:rFonts w:cs="Times New Roman"/>
          <w:sz w:val="24"/>
          <w:szCs w:val="24"/>
        </w:rPr>
        <w:t xml:space="preserve"> million</w:t>
      </w:r>
      <w:r w:rsidR="005F524E" w:rsidRPr="00DC73E2">
        <w:rPr>
          <w:rFonts w:cs="Times New Roman"/>
          <w:sz w:val="24"/>
          <w:szCs w:val="24"/>
        </w:rPr>
        <w:t xml:space="preserve"> </w:t>
      </w:r>
      <w:r w:rsidR="005F524E">
        <w:rPr>
          <w:rFonts w:cs="Times New Roman"/>
          <w:sz w:val="24"/>
          <w:szCs w:val="24"/>
        </w:rPr>
        <w:t>was</w:t>
      </w:r>
      <w:r w:rsidR="005F524E" w:rsidRPr="00DC73E2">
        <w:rPr>
          <w:rFonts w:cs="Times New Roman"/>
          <w:sz w:val="24"/>
          <w:szCs w:val="24"/>
        </w:rPr>
        <w:t xml:space="preserve"> domestic</w:t>
      </w:r>
      <w:r w:rsidR="005F524E">
        <w:rPr>
          <w:rFonts w:cs="Times New Roman"/>
          <w:sz w:val="24"/>
          <w:szCs w:val="24"/>
        </w:rPr>
        <w:t>, whereas</w:t>
      </w:r>
      <w:r w:rsidR="005F524E" w:rsidRPr="00DA6ACD">
        <w:rPr>
          <w:rFonts w:cs="Times New Roman"/>
          <w:sz w:val="24"/>
          <w:szCs w:val="24"/>
        </w:rPr>
        <w:t xml:space="preserve"> </w:t>
      </w:r>
      <w:r w:rsidR="005F524E" w:rsidRPr="00DC73E2">
        <w:rPr>
          <w:rFonts w:cs="Times New Roman"/>
          <w:sz w:val="24"/>
          <w:szCs w:val="24"/>
        </w:rPr>
        <w:t>foreign</w:t>
      </w:r>
      <w:r w:rsidR="005F524E">
        <w:rPr>
          <w:rFonts w:cs="Times New Roman"/>
          <w:sz w:val="24"/>
          <w:szCs w:val="24"/>
        </w:rPr>
        <w:t xml:space="preserve"> </w:t>
      </w:r>
      <w:r w:rsidR="005F524E" w:rsidRPr="00DC73E2">
        <w:rPr>
          <w:rFonts w:cs="Times New Roman"/>
          <w:sz w:val="24"/>
          <w:szCs w:val="24"/>
        </w:rPr>
        <w:t xml:space="preserve">financial assets </w:t>
      </w:r>
      <w:r w:rsidR="005F524E">
        <w:rPr>
          <w:rFonts w:cs="Times New Roman"/>
          <w:sz w:val="24"/>
          <w:szCs w:val="24"/>
        </w:rPr>
        <w:t>amounted to USD</w:t>
      </w:r>
      <w:r w:rsidR="005F524E" w:rsidRPr="00DC73E2">
        <w:rPr>
          <w:rFonts w:cs="Times New Roman"/>
          <w:sz w:val="24"/>
          <w:szCs w:val="24"/>
        </w:rPr>
        <w:t xml:space="preserve"> </w:t>
      </w:r>
      <w:r w:rsidR="005F524E">
        <w:rPr>
          <w:rFonts w:cs="Times New Roman"/>
          <w:sz w:val="24"/>
          <w:szCs w:val="24"/>
        </w:rPr>
        <w:t>-2.6</w:t>
      </w:r>
      <w:r w:rsidR="005F524E" w:rsidRPr="00F73F89">
        <w:rPr>
          <w:rFonts w:cs="Times New Roman"/>
          <w:sz w:val="24"/>
          <w:szCs w:val="24"/>
        </w:rPr>
        <w:t xml:space="preserve"> </w:t>
      </w:r>
      <w:r w:rsidR="005F524E">
        <w:rPr>
          <w:rFonts w:cs="Times New Roman"/>
          <w:sz w:val="24"/>
          <w:szCs w:val="24"/>
        </w:rPr>
        <w:t>million</w:t>
      </w:r>
      <w:r w:rsidR="005F524E" w:rsidRPr="00DC73E2">
        <w:rPr>
          <w:rFonts w:cs="Times New Roman"/>
          <w:sz w:val="24"/>
          <w:szCs w:val="24"/>
        </w:rPr>
        <w:t>.</w:t>
      </w:r>
      <w:r w:rsidR="005F524E">
        <w:rPr>
          <w:rFonts w:cs="Times New Roman"/>
          <w:sz w:val="24"/>
          <w:szCs w:val="24"/>
        </w:rPr>
        <w:t xml:space="preserve">  </w:t>
      </w:r>
    </w:p>
    <w:p w:rsidR="00E34075" w:rsidRPr="00DC0153" w:rsidRDefault="00E34075" w:rsidP="00E34075">
      <w:pPr>
        <w:bidi w:val="0"/>
        <w:spacing w:line="0" w:lineRule="atLeast"/>
        <w:jc w:val="both"/>
        <w:rPr>
          <w:rFonts w:cs="Times New Roman"/>
          <w:sz w:val="16"/>
          <w:szCs w:val="16"/>
        </w:rPr>
      </w:pPr>
    </w:p>
    <w:p w:rsidR="00E34075" w:rsidRPr="00CB07B2" w:rsidRDefault="00E34075" w:rsidP="00E34075">
      <w:pPr>
        <w:bidi w:val="0"/>
        <w:rPr>
          <w:rFonts w:cs="Times New Roman"/>
          <w:b/>
          <w:bCs/>
          <w:sz w:val="24"/>
          <w:szCs w:val="24"/>
        </w:rPr>
      </w:pPr>
      <w:r w:rsidRPr="00CB07B2">
        <w:rPr>
          <w:rFonts w:cs="Times New Roman"/>
          <w:b/>
          <w:bCs/>
          <w:sz w:val="24"/>
          <w:szCs w:val="24"/>
        </w:rPr>
        <w:t>Important note:</w:t>
      </w:r>
    </w:p>
    <w:p w:rsidR="00E34075" w:rsidRPr="00CB07B2" w:rsidRDefault="00FB7A00" w:rsidP="00FB7A00">
      <w:pPr>
        <w:bidi w:val="0"/>
        <w:jc w:val="both"/>
        <w:rPr>
          <w:rFonts w:cs="Times New Roman"/>
          <w:sz w:val="24"/>
          <w:szCs w:val="24"/>
        </w:rPr>
      </w:pPr>
      <w:r w:rsidRPr="00CB07B2">
        <w:rPr>
          <w:rFonts w:cs="Times New Roman"/>
          <w:sz w:val="24"/>
          <w:szCs w:val="24"/>
        </w:rPr>
        <w:t>The</w:t>
      </w:r>
      <w:r w:rsidR="008C22DB">
        <w:rPr>
          <w:rFonts w:cs="Times New Roman"/>
          <w:sz w:val="24"/>
          <w:szCs w:val="24"/>
        </w:rPr>
        <w:t xml:space="preserve"> </w:t>
      </w:r>
      <w:r w:rsidR="00E34075" w:rsidRPr="00CB07B2">
        <w:rPr>
          <w:rFonts w:cs="Times New Roman"/>
          <w:sz w:val="24"/>
          <w:szCs w:val="24"/>
        </w:rPr>
        <w:t xml:space="preserve">general government finance statement is </w:t>
      </w:r>
      <w:r w:rsidR="008C22DB">
        <w:rPr>
          <w:rFonts w:cs="Times New Roman"/>
          <w:sz w:val="24"/>
          <w:szCs w:val="24"/>
        </w:rPr>
        <w:t xml:space="preserve">prepared according to GFSM 2001. </w:t>
      </w:r>
      <w:r w:rsidR="001C43DC" w:rsidRPr="00CB07B2">
        <w:rPr>
          <w:rFonts w:cs="Times New Roman"/>
          <w:sz w:val="24"/>
          <w:szCs w:val="24"/>
        </w:rPr>
        <w:t xml:space="preserve">Its </w:t>
      </w:r>
      <w:r w:rsidR="00E34075" w:rsidRPr="00CB07B2">
        <w:rPr>
          <w:rFonts w:cs="Times New Roman"/>
          <w:sz w:val="24"/>
          <w:szCs w:val="24"/>
        </w:rPr>
        <w:t xml:space="preserve">methodology and  classification </w:t>
      </w:r>
      <w:r w:rsidR="001C43DC" w:rsidRPr="00CB07B2">
        <w:rPr>
          <w:rFonts w:cs="Times New Roman"/>
          <w:sz w:val="24"/>
          <w:szCs w:val="24"/>
        </w:rPr>
        <w:t>are</w:t>
      </w:r>
      <w:r w:rsidR="00E34075" w:rsidRPr="00CB07B2">
        <w:rPr>
          <w:rFonts w:cs="Times New Roman"/>
          <w:sz w:val="24"/>
          <w:szCs w:val="24"/>
        </w:rPr>
        <w:t xml:space="preserve"> different from </w:t>
      </w:r>
      <w:r w:rsidR="001C43DC" w:rsidRPr="00CB07B2">
        <w:rPr>
          <w:rFonts w:cs="Times New Roman"/>
          <w:sz w:val="24"/>
          <w:szCs w:val="24"/>
        </w:rPr>
        <w:t xml:space="preserve">that used to prepare the </w:t>
      </w:r>
      <w:r w:rsidR="00E34075" w:rsidRPr="00CB07B2">
        <w:rPr>
          <w:rFonts w:cs="Times New Roman"/>
          <w:sz w:val="24"/>
          <w:szCs w:val="24"/>
        </w:rPr>
        <w:t xml:space="preserve">monthly </w:t>
      </w:r>
      <w:r w:rsidR="001C43DC" w:rsidRPr="00CB07B2">
        <w:rPr>
          <w:rFonts w:cs="Times New Roman"/>
          <w:sz w:val="24"/>
          <w:szCs w:val="24"/>
        </w:rPr>
        <w:t xml:space="preserve">published </w:t>
      </w:r>
      <w:r w:rsidR="00E34075" w:rsidRPr="00CB07B2">
        <w:rPr>
          <w:rFonts w:cs="Times New Roman"/>
          <w:sz w:val="24"/>
          <w:szCs w:val="24"/>
        </w:rPr>
        <w:t>r</w:t>
      </w:r>
      <w:r w:rsidRPr="00CB07B2">
        <w:rPr>
          <w:rFonts w:cs="Times New Roman"/>
          <w:sz w:val="24"/>
          <w:szCs w:val="24"/>
        </w:rPr>
        <w:t>eports on fiscal</w:t>
      </w:r>
      <w:r w:rsidR="00E34075" w:rsidRPr="00CB07B2">
        <w:rPr>
          <w:rFonts w:cs="Times New Roman"/>
          <w:sz w:val="24"/>
          <w:szCs w:val="24"/>
        </w:rPr>
        <w:t xml:space="preserve"> operations which </w:t>
      </w:r>
      <w:r w:rsidR="00E34075" w:rsidRPr="00CB07B2">
        <w:rPr>
          <w:rFonts w:cs="Times New Roman"/>
          <w:color w:val="000000"/>
          <w:sz w:val="24"/>
          <w:szCs w:val="24"/>
        </w:rPr>
        <w:t>reflect</w:t>
      </w:r>
      <w:r w:rsidRPr="00CB07B2">
        <w:rPr>
          <w:rFonts w:cs="Times New Roman"/>
          <w:color w:val="000000"/>
          <w:sz w:val="24"/>
          <w:szCs w:val="24"/>
        </w:rPr>
        <w:t xml:space="preserve"> the budget</w:t>
      </w:r>
      <w:r w:rsidR="00E34075" w:rsidRPr="00CB07B2">
        <w:rPr>
          <w:rFonts w:cs="Times New Roman"/>
          <w:sz w:val="24"/>
          <w:szCs w:val="24"/>
        </w:rPr>
        <w:t xml:space="preserve">.  </w:t>
      </w:r>
    </w:p>
    <w:p w:rsidR="009A1530" w:rsidRDefault="001C43DC" w:rsidP="009A1530">
      <w:pPr>
        <w:bidi w:val="0"/>
        <w:jc w:val="both"/>
        <w:rPr>
          <w:rFonts w:cs="Times New Roman"/>
          <w:sz w:val="24"/>
          <w:szCs w:val="24"/>
        </w:rPr>
      </w:pPr>
      <w:r w:rsidRPr="00CB07B2">
        <w:rPr>
          <w:rFonts w:cs="Times New Roman"/>
          <w:sz w:val="24"/>
          <w:szCs w:val="24"/>
        </w:rPr>
        <w:t xml:space="preserve">It should be noted </w:t>
      </w:r>
      <w:r w:rsidR="003B395C" w:rsidRPr="00CB07B2">
        <w:rPr>
          <w:rFonts w:cs="Times New Roman"/>
          <w:sz w:val="24"/>
          <w:szCs w:val="24"/>
        </w:rPr>
        <w:t xml:space="preserve">that in </w:t>
      </w:r>
      <w:r w:rsidR="00DC6C05" w:rsidRPr="00CB07B2">
        <w:rPr>
          <w:rFonts w:cs="Times New Roman"/>
          <w:sz w:val="24"/>
          <w:szCs w:val="24"/>
        </w:rPr>
        <w:t>th</w:t>
      </w:r>
      <w:r w:rsidR="00DC6C05">
        <w:rPr>
          <w:rFonts w:cs="Times New Roman"/>
          <w:sz w:val="24"/>
          <w:szCs w:val="24"/>
        </w:rPr>
        <w:t>o</w:t>
      </w:r>
      <w:r w:rsidR="00DC6C05" w:rsidRPr="00CB07B2">
        <w:rPr>
          <w:rFonts w:cs="Times New Roman"/>
          <w:sz w:val="24"/>
          <w:szCs w:val="24"/>
        </w:rPr>
        <w:t xml:space="preserve">se </w:t>
      </w:r>
      <w:r w:rsidR="003B395C" w:rsidRPr="00CB07B2">
        <w:rPr>
          <w:rFonts w:cs="Times New Roman"/>
          <w:sz w:val="24"/>
          <w:szCs w:val="24"/>
        </w:rPr>
        <w:t>reports</w:t>
      </w:r>
      <w:r w:rsidR="00E34075" w:rsidRPr="00CB07B2">
        <w:rPr>
          <w:rFonts w:cs="Times New Roman"/>
          <w:sz w:val="24"/>
          <w:szCs w:val="24"/>
        </w:rPr>
        <w:t xml:space="preserve">, there is an item known as (net lending), which is </w:t>
      </w:r>
      <w:r w:rsidR="00B95EB6">
        <w:rPr>
          <w:rFonts w:cs="Times New Roman"/>
          <w:sz w:val="24"/>
          <w:szCs w:val="24"/>
        </w:rPr>
        <w:t xml:space="preserve">a key component of the budget. </w:t>
      </w:r>
      <w:r w:rsidR="003B395C" w:rsidRPr="00CB07B2">
        <w:rPr>
          <w:rFonts w:cs="Times New Roman"/>
          <w:sz w:val="24"/>
          <w:szCs w:val="24"/>
        </w:rPr>
        <w:t>A</w:t>
      </w:r>
      <w:r w:rsidR="00E34075" w:rsidRPr="00CB07B2">
        <w:rPr>
          <w:rFonts w:cs="Times New Roman"/>
          <w:sz w:val="24"/>
          <w:szCs w:val="24"/>
        </w:rPr>
        <w:t xml:space="preserve">ccording </w:t>
      </w:r>
      <w:r w:rsidRPr="00CB07B2">
        <w:rPr>
          <w:rFonts w:cs="Times New Roman"/>
          <w:sz w:val="24"/>
          <w:szCs w:val="24"/>
        </w:rPr>
        <w:t>to</w:t>
      </w:r>
      <w:r w:rsidR="00E34075" w:rsidRPr="00CB07B2">
        <w:rPr>
          <w:rFonts w:cs="Times New Roman"/>
          <w:sz w:val="24"/>
          <w:szCs w:val="24"/>
        </w:rPr>
        <w:t xml:space="preserve"> the methodology of GFSM 2001</w:t>
      </w:r>
      <w:r w:rsidR="00C5341F">
        <w:rPr>
          <w:rFonts w:cs="Times New Roman"/>
          <w:sz w:val="24"/>
          <w:szCs w:val="24"/>
        </w:rPr>
        <w:t>,</w:t>
      </w:r>
      <w:r w:rsidR="00E34075" w:rsidRPr="00CB07B2">
        <w:rPr>
          <w:rFonts w:cs="Times New Roman"/>
          <w:sz w:val="24"/>
          <w:szCs w:val="24"/>
        </w:rPr>
        <w:t xml:space="preserve"> </w:t>
      </w:r>
      <w:r w:rsidR="00A45F05" w:rsidRPr="00CB07B2">
        <w:rPr>
          <w:rFonts w:cs="Times New Roman"/>
          <w:sz w:val="24"/>
          <w:szCs w:val="24"/>
        </w:rPr>
        <w:t xml:space="preserve">this item </w:t>
      </w:r>
      <w:r w:rsidR="003B395C" w:rsidRPr="00CB07B2">
        <w:rPr>
          <w:rFonts w:cs="Times New Roman"/>
          <w:sz w:val="24"/>
          <w:szCs w:val="24"/>
        </w:rPr>
        <w:t>is</w:t>
      </w:r>
      <w:r w:rsidR="00E34075" w:rsidRPr="00CB07B2">
        <w:rPr>
          <w:rFonts w:cs="Times New Roman"/>
          <w:sz w:val="24"/>
          <w:szCs w:val="24"/>
        </w:rPr>
        <w:t xml:space="preserve"> considered as</w:t>
      </w:r>
      <w:r w:rsidR="00A45F05" w:rsidRPr="00CB07B2">
        <w:rPr>
          <w:rFonts w:cs="Times New Roman"/>
          <w:sz w:val="24"/>
          <w:szCs w:val="24"/>
        </w:rPr>
        <w:t xml:space="preserve"> a financial asset </w:t>
      </w:r>
      <w:r w:rsidR="00E34075" w:rsidRPr="00CB07B2">
        <w:rPr>
          <w:rFonts w:cs="Times New Roman"/>
          <w:sz w:val="24"/>
          <w:szCs w:val="24"/>
        </w:rPr>
        <w:t>not an expense</w:t>
      </w:r>
      <w:r w:rsidR="00DC6C05">
        <w:rPr>
          <w:rFonts w:cs="Times New Roman"/>
          <w:sz w:val="24"/>
          <w:szCs w:val="24"/>
        </w:rPr>
        <w:t>;</w:t>
      </w:r>
      <w:r w:rsidR="00DC6C05" w:rsidRPr="00CB07B2">
        <w:rPr>
          <w:rFonts w:cs="Times New Roman"/>
          <w:sz w:val="24"/>
          <w:szCs w:val="24"/>
        </w:rPr>
        <w:t xml:space="preserve"> </w:t>
      </w:r>
      <w:r w:rsidR="00A45F05" w:rsidRPr="00CB07B2">
        <w:rPr>
          <w:rFonts w:cs="Times New Roman"/>
          <w:sz w:val="24"/>
          <w:szCs w:val="24"/>
        </w:rPr>
        <w:t>therefore</w:t>
      </w:r>
      <w:r w:rsidR="00E34075" w:rsidRPr="00CB07B2">
        <w:rPr>
          <w:rFonts w:cs="Times New Roman"/>
          <w:sz w:val="24"/>
          <w:szCs w:val="24"/>
        </w:rPr>
        <w:t xml:space="preserve">, </w:t>
      </w:r>
      <w:r w:rsidR="00A45F05" w:rsidRPr="00CB07B2">
        <w:rPr>
          <w:rFonts w:cs="Times New Roman"/>
          <w:sz w:val="24"/>
          <w:szCs w:val="24"/>
        </w:rPr>
        <w:t>it</w:t>
      </w:r>
      <w:r w:rsidR="00E34075" w:rsidRPr="00CB07B2">
        <w:rPr>
          <w:rFonts w:cs="Times New Roman"/>
          <w:sz w:val="24"/>
          <w:szCs w:val="24"/>
        </w:rPr>
        <w:t xml:space="preserve"> has been excluded from expenses</w:t>
      </w:r>
      <w:r w:rsidR="00A45F05" w:rsidRPr="00CB07B2">
        <w:rPr>
          <w:rFonts w:cs="Times New Roman"/>
          <w:sz w:val="24"/>
          <w:szCs w:val="24"/>
        </w:rPr>
        <w:t xml:space="preserve"> </w:t>
      </w:r>
      <w:r w:rsidR="0024314D" w:rsidRPr="00CB07B2">
        <w:rPr>
          <w:rFonts w:cs="Times New Roman"/>
          <w:sz w:val="24"/>
          <w:szCs w:val="24"/>
        </w:rPr>
        <w:t>and</w:t>
      </w:r>
      <w:r w:rsidR="00E34075" w:rsidRPr="00CB07B2">
        <w:rPr>
          <w:rFonts w:cs="Times New Roman"/>
          <w:sz w:val="24"/>
          <w:szCs w:val="24"/>
        </w:rPr>
        <w:t xml:space="preserve"> </w:t>
      </w:r>
      <w:r w:rsidR="00A45F05" w:rsidRPr="00CB07B2">
        <w:rPr>
          <w:rFonts w:cs="Times New Roman"/>
          <w:sz w:val="24"/>
          <w:szCs w:val="24"/>
        </w:rPr>
        <w:t xml:space="preserve">included </w:t>
      </w:r>
      <w:r w:rsidR="00E34075" w:rsidRPr="00CB07B2">
        <w:rPr>
          <w:rFonts w:cs="Times New Roman"/>
          <w:sz w:val="24"/>
          <w:szCs w:val="24"/>
        </w:rPr>
        <w:t>in the acquisition of financial assets</w:t>
      </w:r>
      <w:r w:rsidR="00B95EB6">
        <w:rPr>
          <w:rFonts w:cs="Times New Roman"/>
          <w:sz w:val="24"/>
          <w:szCs w:val="24"/>
        </w:rPr>
        <w:t>.</w:t>
      </w:r>
      <w:r w:rsidR="00E34075" w:rsidRPr="00CB07B2">
        <w:rPr>
          <w:rFonts w:cs="Times New Roman"/>
          <w:sz w:val="24"/>
          <w:szCs w:val="24"/>
        </w:rPr>
        <w:t xml:space="preserve"> </w:t>
      </w:r>
    </w:p>
    <w:p w:rsidR="009A1530" w:rsidRDefault="009A1530" w:rsidP="009A1530">
      <w:pPr>
        <w:bidi w:val="0"/>
        <w:jc w:val="both"/>
        <w:rPr>
          <w:rFonts w:cs="Times New Roman"/>
          <w:sz w:val="24"/>
          <w:szCs w:val="24"/>
        </w:rPr>
      </w:pPr>
    </w:p>
    <w:p w:rsidR="009A1530" w:rsidRDefault="009A1530" w:rsidP="009A1530">
      <w:pPr>
        <w:bidi w:val="0"/>
        <w:jc w:val="both"/>
        <w:rPr>
          <w:rFonts w:cs="Times New Roman"/>
          <w:sz w:val="24"/>
          <w:szCs w:val="24"/>
        </w:rPr>
      </w:pPr>
    </w:p>
    <w:p w:rsidR="009A1530" w:rsidRDefault="009A1530" w:rsidP="009A1530">
      <w:pPr>
        <w:bidi w:val="0"/>
        <w:jc w:val="both"/>
        <w:rPr>
          <w:rFonts w:cs="Times New Roman"/>
          <w:sz w:val="24"/>
          <w:szCs w:val="24"/>
        </w:rPr>
      </w:pPr>
    </w:p>
    <w:p w:rsidR="00C54D66" w:rsidRDefault="00C54D66" w:rsidP="00DB13FC">
      <w:pPr>
        <w:bidi w:val="0"/>
        <w:ind w:left="2070" w:right="-1732" w:hanging="2921"/>
        <w:rPr>
          <w:rFonts w:cs="Times New Roman"/>
          <w:b/>
          <w:bCs/>
          <w:color w:val="000000"/>
          <w:sz w:val="16"/>
          <w:szCs w:val="16"/>
        </w:rPr>
      </w:pPr>
    </w:p>
    <w:p w:rsidR="00DC0153" w:rsidRDefault="00DC0153" w:rsidP="00DC0153">
      <w:pPr>
        <w:bidi w:val="0"/>
        <w:ind w:left="2070" w:right="-1732" w:hanging="2921"/>
        <w:rPr>
          <w:rFonts w:cs="Times New Roman"/>
          <w:b/>
          <w:bCs/>
          <w:color w:val="000000"/>
          <w:sz w:val="16"/>
          <w:szCs w:val="16"/>
        </w:rPr>
      </w:pPr>
    </w:p>
    <w:p w:rsidR="00DC0153" w:rsidRDefault="00DC0153" w:rsidP="00DC0153">
      <w:pPr>
        <w:bidi w:val="0"/>
        <w:ind w:left="2070" w:right="-1732" w:hanging="2921"/>
        <w:rPr>
          <w:rFonts w:cs="Times New Roman"/>
          <w:b/>
          <w:bCs/>
          <w:color w:val="000000"/>
          <w:sz w:val="16"/>
          <w:szCs w:val="16"/>
        </w:rPr>
      </w:pPr>
    </w:p>
    <w:p w:rsidR="00DC0153" w:rsidRDefault="00DC0153" w:rsidP="00DC0153">
      <w:pPr>
        <w:bidi w:val="0"/>
        <w:ind w:left="2070" w:right="-1732" w:hanging="2921"/>
        <w:rPr>
          <w:rFonts w:cs="Times New Roman"/>
          <w:b/>
          <w:bCs/>
          <w:color w:val="000000"/>
          <w:sz w:val="16"/>
          <w:szCs w:val="16"/>
        </w:rPr>
      </w:pPr>
    </w:p>
    <w:p w:rsidR="00DC0153" w:rsidRDefault="00DC0153" w:rsidP="00DC0153">
      <w:pPr>
        <w:bidi w:val="0"/>
        <w:ind w:left="2070" w:right="-1732" w:hanging="2921"/>
        <w:rPr>
          <w:rFonts w:cs="Times New Roman"/>
          <w:b/>
          <w:bCs/>
          <w:color w:val="000000"/>
          <w:sz w:val="16"/>
          <w:szCs w:val="16"/>
        </w:rPr>
      </w:pPr>
    </w:p>
    <w:p w:rsidR="00DC0153" w:rsidRDefault="00DC0153" w:rsidP="00DC0153">
      <w:pPr>
        <w:bidi w:val="0"/>
        <w:ind w:left="2070" w:right="-1732" w:hanging="2921"/>
        <w:rPr>
          <w:rFonts w:cs="Times New Roman"/>
          <w:b/>
          <w:bCs/>
          <w:color w:val="000000"/>
          <w:sz w:val="16"/>
          <w:szCs w:val="16"/>
        </w:rPr>
      </w:pPr>
    </w:p>
    <w:p w:rsidR="00DC0153" w:rsidRDefault="00DC0153" w:rsidP="00DC0153">
      <w:pPr>
        <w:bidi w:val="0"/>
        <w:ind w:left="2070" w:right="-1732" w:hanging="2921"/>
        <w:rPr>
          <w:rFonts w:cs="Times New Roman"/>
          <w:b/>
          <w:bCs/>
          <w:color w:val="000000"/>
          <w:sz w:val="16"/>
          <w:szCs w:val="16"/>
        </w:rPr>
      </w:pPr>
    </w:p>
    <w:p w:rsidR="00DC0153" w:rsidRDefault="00DC0153" w:rsidP="00DC0153">
      <w:pPr>
        <w:bidi w:val="0"/>
        <w:ind w:left="2070" w:right="-1732" w:hanging="2921"/>
        <w:rPr>
          <w:rFonts w:cs="Times New Roman"/>
          <w:b/>
          <w:bCs/>
          <w:color w:val="000000"/>
          <w:sz w:val="16"/>
          <w:szCs w:val="16"/>
        </w:rPr>
      </w:pPr>
    </w:p>
    <w:p w:rsidR="00DC0153" w:rsidRDefault="00DC0153" w:rsidP="00DC0153">
      <w:pPr>
        <w:bidi w:val="0"/>
        <w:ind w:left="2070" w:right="-1732" w:hanging="2921"/>
        <w:rPr>
          <w:rFonts w:cs="Times New Roman"/>
          <w:b/>
          <w:bCs/>
          <w:color w:val="000000"/>
          <w:sz w:val="16"/>
          <w:szCs w:val="16"/>
        </w:rPr>
      </w:pPr>
    </w:p>
    <w:p w:rsidR="00DC0153" w:rsidRDefault="00DC0153" w:rsidP="00DC0153">
      <w:pPr>
        <w:bidi w:val="0"/>
        <w:ind w:left="2070" w:right="-1732" w:hanging="2921"/>
        <w:rPr>
          <w:rFonts w:cs="Times New Roman"/>
          <w:b/>
          <w:bCs/>
          <w:color w:val="000000"/>
          <w:sz w:val="16"/>
          <w:szCs w:val="16"/>
        </w:rPr>
      </w:pPr>
    </w:p>
    <w:p w:rsidR="00DC0153" w:rsidRDefault="00DC0153" w:rsidP="00DC0153">
      <w:pPr>
        <w:bidi w:val="0"/>
        <w:ind w:left="2070" w:right="-1732" w:hanging="2921"/>
        <w:rPr>
          <w:rFonts w:cs="Times New Roman"/>
          <w:b/>
          <w:bCs/>
          <w:color w:val="000000"/>
          <w:sz w:val="16"/>
          <w:szCs w:val="16"/>
        </w:rPr>
      </w:pPr>
    </w:p>
    <w:p w:rsidR="00DC0153" w:rsidRDefault="00DC0153" w:rsidP="00DC0153">
      <w:pPr>
        <w:bidi w:val="0"/>
        <w:ind w:left="2070" w:right="-1732" w:hanging="2921"/>
        <w:rPr>
          <w:rFonts w:cs="Times New Roman"/>
          <w:b/>
          <w:bCs/>
          <w:color w:val="000000"/>
          <w:sz w:val="16"/>
          <w:szCs w:val="16"/>
        </w:rPr>
      </w:pPr>
    </w:p>
    <w:p w:rsidR="00DC0153" w:rsidRDefault="00DC0153" w:rsidP="00DC0153">
      <w:pPr>
        <w:bidi w:val="0"/>
        <w:ind w:left="2070" w:right="-1732" w:hanging="2921"/>
        <w:rPr>
          <w:rFonts w:cs="Times New Roman"/>
          <w:b/>
          <w:bCs/>
          <w:color w:val="000000"/>
          <w:sz w:val="16"/>
          <w:szCs w:val="16"/>
        </w:rPr>
      </w:pPr>
    </w:p>
    <w:p w:rsidR="00DC0153" w:rsidRDefault="00DC0153" w:rsidP="00DC0153">
      <w:pPr>
        <w:bidi w:val="0"/>
        <w:ind w:left="2070" w:right="-1732" w:hanging="2921"/>
        <w:rPr>
          <w:rFonts w:cs="Times New Roman"/>
          <w:b/>
          <w:bCs/>
          <w:color w:val="000000"/>
          <w:sz w:val="16"/>
          <w:szCs w:val="16"/>
        </w:rPr>
      </w:pPr>
    </w:p>
    <w:p w:rsidR="00DC0153" w:rsidRDefault="00DC0153" w:rsidP="00DC0153">
      <w:pPr>
        <w:bidi w:val="0"/>
        <w:ind w:left="2070" w:right="-1732" w:hanging="2921"/>
        <w:rPr>
          <w:rFonts w:cs="Times New Roman"/>
          <w:b/>
          <w:bCs/>
          <w:color w:val="000000"/>
          <w:sz w:val="16"/>
          <w:szCs w:val="16"/>
        </w:rPr>
      </w:pPr>
    </w:p>
    <w:p w:rsidR="00DC0153" w:rsidRDefault="00DC0153" w:rsidP="00DC0153">
      <w:pPr>
        <w:bidi w:val="0"/>
        <w:ind w:left="2070" w:right="-1732" w:hanging="2921"/>
        <w:rPr>
          <w:rFonts w:cs="Times New Roman"/>
          <w:b/>
          <w:bCs/>
          <w:color w:val="000000"/>
          <w:sz w:val="16"/>
          <w:szCs w:val="16"/>
        </w:rPr>
      </w:pPr>
    </w:p>
    <w:p w:rsidR="00DC0153" w:rsidRDefault="00DC0153" w:rsidP="00DC0153">
      <w:pPr>
        <w:bidi w:val="0"/>
        <w:ind w:left="2070" w:right="-1732" w:hanging="2921"/>
        <w:rPr>
          <w:rFonts w:cs="Times New Roman"/>
          <w:b/>
          <w:bCs/>
          <w:color w:val="000000"/>
          <w:sz w:val="16"/>
          <w:szCs w:val="16"/>
        </w:rPr>
      </w:pPr>
    </w:p>
    <w:p w:rsidR="00DC0153" w:rsidRDefault="00DC0153" w:rsidP="00DC0153">
      <w:pPr>
        <w:bidi w:val="0"/>
        <w:ind w:left="2070" w:right="-1732" w:hanging="2921"/>
        <w:rPr>
          <w:rFonts w:cs="Times New Roman"/>
          <w:b/>
          <w:bCs/>
          <w:color w:val="000000"/>
          <w:sz w:val="16"/>
          <w:szCs w:val="16"/>
        </w:rPr>
      </w:pPr>
    </w:p>
    <w:p w:rsidR="00DC0153" w:rsidRDefault="00DC0153" w:rsidP="00DC0153">
      <w:pPr>
        <w:bidi w:val="0"/>
        <w:ind w:left="2070" w:right="-1732" w:hanging="2921"/>
        <w:rPr>
          <w:rFonts w:cs="Times New Roman"/>
          <w:b/>
          <w:bCs/>
          <w:color w:val="000000"/>
          <w:sz w:val="16"/>
          <w:szCs w:val="16"/>
        </w:rPr>
      </w:pPr>
    </w:p>
    <w:p w:rsidR="00DC0153" w:rsidRDefault="00DC0153" w:rsidP="00DC0153">
      <w:pPr>
        <w:bidi w:val="0"/>
        <w:ind w:left="2070" w:right="-1732" w:hanging="2921"/>
        <w:rPr>
          <w:rFonts w:cs="Times New Roman"/>
          <w:b/>
          <w:bCs/>
          <w:color w:val="000000"/>
          <w:sz w:val="16"/>
          <w:szCs w:val="16"/>
        </w:rPr>
      </w:pPr>
    </w:p>
    <w:p w:rsidR="00DC0153" w:rsidRDefault="00DC0153" w:rsidP="00DC0153">
      <w:pPr>
        <w:bidi w:val="0"/>
        <w:ind w:left="2070" w:right="-1732" w:hanging="2921"/>
        <w:rPr>
          <w:rFonts w:cs="Times New Roman"/>
          <w:b/>
          <w:bCs/>
          <w:color w:val="000000"/>
          <w:sz w:val="16"/>
          <w:szCs w:val="16"/>
        </w:rPr>
      </w:pPr>
    </w:p>
    <w:p w:rsidR="00DC0153" w:rsidRDefault="00DC0153" w:rsidP="00DC0153">
      <w:pPr>
        <w:bidi w:val="0"/>
        <w:ind w:left="2070" w:right="-1732" w:hanging="2921"/>
        <w:rPr>
          <w:rFonts w:cs="Times New Roman"/>
          <w:b/>
          <w:bCs/>
          <w:color w:val="000000"/>
          <w:sz w:val="16"/>
          <w:szCs w:val="16"/>
        </w:rPr>
      </w:pPr>
    </w:p>
    <w:p w:rsidR="00DC0153" w:rsidRDefault="00DC0153" w:rsidP="00DC0153">
      <w:pPr>
        <w:bidi w:val="0"/>
        <w:ind w:left="2070" w:right="-1732" w:hanging="2921"/>
        <w:rPr>
          <w:rFonts w:cs="Times New Roman"/>
          <w:b/>
          <w:bCs/>
          <w:color w:val="000000"/>
          <w:sz w:val="16"/>
          <w:szCs w:val="16"/>
        </w:rPr>
      </w:pPr>
    </w:p>
    <w:p w:rsidR="00DC0153" w:rsidRDefault="00DC0153" w:rsidP="00DC0153">
      <w:pPr>
        <w:bidi w:val="0"/>
        <w:ind w:left="2070" w:right="-1732" w:hanging="2921"/>
        <w:rPr>
          <w:rFonts w:cs="Times New Roman"/>
          <w:b/>
          <w:bCs/>
          <w:color w:val="000000"/>
          <w:sz w:val="16"/>
          <w:szCs w:val="16"/>
        </w:rPr>
      </w:pPr>
    </w:p>
    <w:p w:rsidR="00DC0153" w:rsidRDefault="00DC0153" w:rsidP="00DC0153">
      <w:pPr>
        <w:bidi w:val="0"/>
        <w:ind w:left="2070" w:right="-1732" w:hanging="2921"/>
        <w:rPr>
          <w:rFonts w:cs="Times New Roman"/>
          <w:b/>
          <w:bCs/>
          <w:color w:val="000000"/>
          <w:sz w:val="16"/>
          <w:szCs w:val="16"/>
        </w:rPr>
      </w:pPr>
    </w:p>
    <w:p w:rsidR="00DC0153" w:rsidRDefault="00DC0153" w:rsidP="00DC0153">
      <w:pPr>
        <w:bidi w:val="0"/>
        <w:ind w:left="2070" w:right="-1732" w:hanging="2921"/>
        <w:rPr>
          <w:rFonts w:cs="Times New Roman"/>
          <w:b/>
          <w:bCs/>
          <w:color w:val="000000"/>
          <w:sz w:val="16"/>
          <w:szCs w:val="16"/>
        </w:rPr>
      </w:pPr>
    </w:p>
    <w:p w:rsidR="00DC0153" w:rsidRDefault="00DC0153" w:rsidP="00DC0153">
      <w:pPr>
        <w:bidi w:val="0"/>
        <w:ind w:left="2070" w:right="-1732" w:hanging="2921"/>
        <w:rPr>
          <w:rFonts w:cs="Times New Roman"/>
          <w:b/>
          <w:bCs/>
          <w:color w:val="000000"/>
          <w:sz w:val="16"/>
          <w:szCs w:val="16"/>
        </w:rPr>
      </w:pPr>
    </w:p>
    <w:p w:rsidR="00DC0153" w:rsidRDefault="00DC0153" w:rsidP="00DC0153">
      <w:pPr>
        <w:bidi w:val="0"/>
        <w:ind w:left="2070" w:right="-1732" w:hanging="2921"/>
        <w:rPr>
          <w:rFonts w:cs="Times New Roman"/>
          <w:b/>
          <w:bCs/>
          <w:color w:val="000000"/>
          <w:sz w:val="16"/>
          <w:szCs w:val="16"/>
        </w:rPr>
      </w:pPr>
    </w:p>
    <w:p w:rsidR="00DC0153" w:rsidRDefault="00DC0153" w:rsidP="003275E2">
      <w:pPr>
        <w:bidi w:val="0"/>
        <w:ind w:right="-1732"/>
        <w:rPr>
          <w:rFonts w:cs="Times New Roman"/>
          <w:b/>
          <w:bCs/>
          <w:color w:val="000000"/>
          <w:sz w:val="16"/>
          <w:szCs w:val="16"/>
        </w:rPr>
      </w:pPr>
    </w:p>
    <w:p w:rsidR="003275E2" w:rsidRDefault="003275E2" w:rsidP="003275E2">
      <w:pPr>
        <w:bidi w:val="0"/>
        <w:ind w:right="-1732"/>
        <w:rPr>
          <w:rFonts w:cs="Times New Roman"/>
          <w:b/>
          <w:bCs/>
          <w:color w:val="000000"/>
          <w:sz w:val="16"/>
          <w:szCs w:val="16"/>
        </w:rPr>
      </w:pPr>
    </w:p>
    <w:p w:rsidR="003275E2" w:rsidRDefault="003275E2" w:rsidP="003275E2">
      <w:pPr>
        <w:bidi w:val="0"/>
        <w:ind w:right="-1732"/>
        <w:rPr>
          <w:rFonts w:cs="Times New Roman"/>
          <w:b/>
          <w:bCs/>
          <w:color w:val="000000"/>
          <w:sz w:val="16"/>
          <w:szCs w:val="16"/>
        </w:rPr>
      </w:pPr>
    </w:p>
    <w:p w:rsidR="00DC0153" w:rsidRDefault="00DC0153" w:rsidP="00DC0153">
      <w:pPr>
        <w:bidi w:val="0"/>
        <w:ind w:left="2070" w:right="-1732" w:hanging="2921"/>
        <w:jc w:val="center"/>
        <w:rPr>
          <w:rFonts w:cs="Times New Roman"/>
          <w:b/>
          <w:bCs/>
          <w:color w:val="000000"/>
          <w:sz w:val="16"/>
          <w:szCs w:val="16"/>
        </w:rPr>
      </w:pPr>
      <w:r w:rsidRPr="009A1530">
        <w:rPr>
          <w:rFonts w:cs="Times New Roman"/>
          <w:b/>
          <w:bCs/>
          <w:color w:val="000000"/>
          <w:sz w:val="26"/>
          <w:szCs w:val="26"/>
        </w:rPr>
        <w:t>General Government Finance in Palestine</w:t>
      </w:r>
      <w:r w:rsidRPr="009A1530">
        <w:rPr>
          <w:rStyle w:val="FootnoteReference"/>
          <w:rFonts w:cs="Times New Roman"/>
          <w:b/>
          <w:bCs/>
          <w:color w:val="000000"/>
          <w:sz w:val="26"/>
          <w:szCs w:val="26"/>
        </w:rPr>
        <w:footnoteReference w:id="1"/>
      </w:r>
      <w:r w:rsidRPr="009A1530">
        <w:rPr>
          <w:rFonts w:cs="Times New Roman"/>
          <w:b/>
          <w:bCs/>
          <w:color w:val="000000"/>
          <w:sz w:val="26"/>
          <w:szCs w:val="26"/>
        </w:rPr>
        <w:t xml:space="preserve"> for the year 2018</w:t>
      </w:r>
    </w:p>
    <w:p w:rsidR="00DC0153" w:rsidRPr="00DB13FC" w:rsidRDefault="00DC0153" w:rsidP="00DC0153">
      <w:pPr>
        <w:bidi w:val="0"/>
        <w:ind w:left="2070" w:right="-1732" w:hanging="2921"/>
        <w:rPr>
          <w:rFonts w:cs="Times New Roman"/>
          <w:b/>
          <w:bCs/>
          <w:color w:val="000000"/>
          <w:sz w:val="16"/>
          <w:szCs w:val="16"/>
        </w:rPr>
      </w:pPr>
    </w:p>
    <w:tbl>
      <w:tblPr>
        <w:tblW w:w="11004" w:type="dxa"/>
        <w:jc w:val="center"/>
        <w:tblLayout w:type="fixed"/>
        <w:tblLook w:val="04A0"/>
      </w:tblPr>
      <w:tblGrid>
        <w:gridCol w:w="236"/>
        <w:gridCol w:w="2160"/>
        <w:gridCol w:w="736"/>
        <w:gridCol w:w="546"/>
        <w:gridCol w:w="1276"/>
        <w:gridCol w:w="1231"/>
        <w:gridCol w:w="1011"/>
        <w:gridCol w:w="1257"/>
        <w:gridCol w:w="1276"/>
        <w:gridCol w:w="1275"/>
      </w:tblGrid>
      <w:tr w:rsidR="00B248B2" w:rsidRPr="00DB13FC" w:rsidTr="00DC0153">
        <w:trPr>
          <w:trHeight w:val="565"/>
          <w:jc w:val="center"/>
        </w:trPr>
        <w:tc>
          <w:tcPr>
            <w:tcW w:w="23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48B2" w:rsidRPr="00DB13FC" w:rsidRDefault="00B248B2" w:rsidP="00C54D66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Indicator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B248B2" w:rsidRPr="00DB13FC" w:rsidRDefault="00B248B2" w:rsidP="00C54D6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4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48B2" w:rsidRPr="00DB13FC" w:rsidRDefault="00B248B2" w:rsidP="00C54D66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Value in million USD </w:t>
            </w:r>
          </w:p>
        </w:tc>
        <w:tc>
          <w:tcPr>
            <w:tcW w:w="3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48B2" w:rsidRPr="00DB13FC" w:rsidRDefault="00B248B2" w:rsidP="00C54D6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Percentage Distribution for both Revenues and </w:t>
            </w:r>
            <w:r w:rsidR="00957966" w:rsidRPr="00DB13FC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Gross </w:t>
            </w:r>
            <w:r w:rsidRPr="00DB13FC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Expenses </w:t>
            </w:r>
          </w:p>
        </w:tc>
      </w:tr>
      <w:tr w:rsidR="00B248B2" w:rsidRPr="00DB13FC" w:rsidTr="00DC0153">
        <w:trPr>
          <w:trHeight w:val="456"/>
          <w:jc w:val="center"/>
        </w:trPr>
        <w:tc>
          <w:tcPr>
            <w:tcW w:w="23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8B2" w:rsidRPr="00DB13FC" w:rsidRDefault="00B248B2" w:rsidP="00C54D66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48B2" w:rsidRPr="00DB13FC" w:rsidRDefault="00B248B2" w:rsidP="00C94C06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General Government </w:t>
            </w:r>
            <w:r w:rsidR="00C94C06" w:rsidRPr="00DB13FC">
              <w:rPr>
                <w:rStyle w:val="FootnoteReference"/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footnoteReference w:id="2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48B2" w:rsidRPr="00DB13FC" w:rsidRDefault="00B248B2" w:rsidP="00C54D66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Central Government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48B2" w:rsidRPr="00DB13FC" w:rsidRDefault="00B248B2" w:rsidP="00C54D66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Local Government</w:t>
            </w:r>
            <w:r w:rsidR="00BD1D74" w:rsidRPr="00DB13FC">
              <w:rPr>
                <w:rStyle w:val="FootnoteReference"/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footnoteReference w:id="3"/>
            </w:r>
            <w:r w:rsidRPr="00DB13F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48B2" w:rsidRPr="00DB13FC" w:rsidRDefault="00B248B2" w:rsidP="00C54D66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Consol-idation Column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48B2" w:rsidRPr="00DB13FC" w:rsidRDefault="00B248B2" w:rsidP="00C54D66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General Government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248B2" w:rsidRPr="00DB13FC" w:rsidRDefault="00B248B2" w:rsidP="00C54D66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Central Government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248B2" w:rsidRPr="00DB13FC" w:rsidRDefault="00B248B2" w:rsidP="00C54D66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Local Government </w:t>
            </w:r>
          </w:p>
        </w:tc>
      </w:tr>
      <w:tr w:rsidR="00040F7E" w:rsidRPr="00DB13FC" w:rsidTr="00DC0153">
        <w:trPr>
          <w:trHeight w:val="279"/>
          <w:jc w:val="center"/>
        </w:trPr>
        <w:tc>
          <w:tcPr>
            <w:tcW w:w="2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40F7E" w:rsidRPr="00DB13FC" w:rsidRDefault="00040F7E" w:rsidP="00C54D66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> </w:t>
            </w:r>
            <w:r w:rsidRPr="00DB13F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1. Total Revenues</w:t>
            </w:r>
          </w:p>
        </w:tc>
        <w:tc>
          <w:tcPr>
            <w:tcW w:w="12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40F7E" w:rsidRPr="00DB13FC" w:rsidRDefault="00040F7E" w:rsidP="001B3FA0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4,453.2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40F7E" w:rsidRPr="00DB13FC" w:rsidRDefault="00040F7E" w:rsidP="001B3FA0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B13F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4,041.8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40F7E" w:rsidRPr="00DB13FC" w:rsidRDefault="00040F7E" w:rsidP="001B3FA0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B13F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416.2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40F7E" w:rsidRPr="00DB13FC" w:rsidRDefault="007A4EE1" w:rsidP="007A4EE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4</w:t>
            </w:r>
            <w:r w:rsidR="00040F7E" w:rsidRPr="00DB13F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.</w:t>
            </w:r>
            <w:r w:rsidRPr="00DB13F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8</w:t>
            </w:r>
            <w:r w:rsidR="00040F7E" w:rsidRPr="00DB13F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40F7E" w:rsidRPr="00DB13FC" w:rsidRDefault="00040F7E" w:rsidP="00C54D66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DB13F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100</w:t>
            </w:r>
            <w:r w:rsidRPr="00DB13F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40F7E" w:rsidRPr="00DB13FC" w:rsidRDefault="00040F7E" w:rsidP="00C54D66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DB13F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100</w:t>
            </w:r>
            <w:r w:rsidRPr="00DB13F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40F7E" w:rsidRPr="00DB13FC" w:rsidRDefault="00040F7E" w:rsidP="00C54D66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DB13F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100</w:t>
            </w:r>
            <w:r w:rsidRPr="00DB13F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.0</w:t>
            </w:r>
          </w:p>
        </w:tc>
      </w:tr>
      <w:tr w:rsidR="00A545A5" w:rsidRPr="00DB13FC" w:rsidTr="00DC0153">
        <w:trPr>
          <w:trHeight w:val="206"/>
          <w:jc w:val="center"/>
        </w:trPr>
        <w:tc>
          <w:tcPr>
            <w:tcW w:w="2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5A5" w:rsidRPr="00DB13FC" w:rsidRDefault="00A545A5" w:rsidP="00C94C06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 xml:space="preserve">  1.1 Taxes </w:t>
            </w:r>
            <w:r w:rsidRPr="00DB13FC">
              <w:rPr>
                <w:rStyle w:val="FootnoteReference"/>
                <w:rFonts w:asciiTheme="majorBidi" w:hAnsiTheme="majorBidi" w:cstheme="majorBidi"/>
                <w:sz w:val="18"/>
                <w:szCs w:val="18"/>
              </w:rPr>
              <w:footnoteReference w:id="4"/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45A5" w:rsidRPr="00DB13FC" w:rsidRDefault="00A545A5" w:rsidP="001B3FA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>3,126.8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45A5" w:rsidRPr="00DB13FC" w:rsidRDefault="00A545A5" w:rsidP="001B3FA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>3,057.0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545A5" w:rsidRPr="00DB13FC" w:rsidRDefault="00A545A5" w:rsidP="001B3FA0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  <w:rtl/>
              </w:rPr>
              <w:t>69.8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5A5" w:rsidRPr="00DB13FC" w:rsidRDefault="00A545A5" w:rsidP="00C54D66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5A5" w:rsidRPr="00DB13FC" w:rsidRDefault="00A545A5" w:rsidP="00225EF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  <w:rtl/>
              </w:rPr>
              <w:t>70.</w:t>
            </w:r>
            <w:r w:rsidR="00225EF0" w:rsidRPr="00DB13FC">
              <w:rPr>
                <w:rFonts w:asciiTheme="majorBidi" w:hAnsiTheme="majorBidi" w:cstheme="majorBidi"/>
                <w:sz w:val="18"/>
                <w:szCs w:val="18"/>
                <w:rtl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5A5" w:rsidRPr="00DB13FC" w:rsidRDefault="00A545A5" w:rsidP="001B3FA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  <w:rtl/>
              </w:rPr>
              <w:t>75.6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5A5" w:rsidRPr="00DB13FC" w:rsidRDefault="00A545A5" w:rsidP="0063109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  <w:rtl/>
              </w:rPr>
              <w:t>16.</w:t>
            </w:r>
            <w:r w:rsidR="00631097" w:rsidRPr="00DB13FC">
              <w:rPr>
                <w:rFonts w:asciiTheme="majorBidi" w:hAnsiTheme="majorBidi" w:cstheme="majorBidi"/>
                <w:sz w:val="18"/>
                <w:szCs w:val="18"/>
                <w:rtl/>
              </w:rPr>
              <w:t>7</w:t>
            </w:r>
          </w:p>
        </w:tc>
      </w:tr>
      <w:tr w:rsidR="00A545A5" w:rsidRPr="00DB13FC" w:rsidTr="00DC0153">
        <w:trPr>
          <w:trHeight w:val="206"/>
          <w:jc w:val="center"/>
        </w:trPr>
        <w:tc>
          <w:tcPr>
            <w:tcW w:w="2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5A5" w:rsidRPr="00DB13FC" w:rsidRDefault="00A545A5" w:rsidP="00C54D66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 xml:space="preserve">  1.2 Social contributions 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45A5" w:rsidRPr="00DB13FC" w:rsidRDefault="00A545A5" w:rsidP="001B3FA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>0.7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45A5" w:rsidRPr="00DB13FC" w:rsidRDefault="00A545A5" w:rsidP="001B3FA0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>0.0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5A5" w:rsidRPr="00DB13FC" w:rsidRDefault="00A545A5" w:rsidP="001B3FA0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  <w:rtl/>
              </w:rPr>
              <w:t>0.7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5A5" w:rsidRPr="00DB13FC" w:rsidRDefault="00A545A5" w:rsidP="00C54D66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5A5" w:rsidRPr="00DB13FC" w:rsidRDefault="00A545A5" w:rsidP="001B3FA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  <w:rtl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5A5" w:rsidRPr="00DB13FC" w:rsidRDefault="00A545A5" w:rsidP="001B3FA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  <w:rtl/>
              </w:rPr>
              <w:t>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5A5" w:rsidRPr="00DB13FC" w:rsidRDefault="00A545A5" w:rsidP="001B3FA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  <w:rtl/>
              </w:rPr>
              <w:t>0.2</w:t>
            </w:r>
          </w:p>
        </w:tc>
      </w:tr>
      <w:tr w:rsidR="00A545A5" w:rsidRPr="00DB13FC" w:rsidTr="00DC0153">
        <w:trPr>
          <w:trHeight w:val="206"/>
          <w:jc w:val="center"/>
        </w:trPr>
        <w:tc>
          <w:tcPr>
            <w:tcW w:w="2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5A5" w:rsidRPr="00DB13FC" w:rsidRDefault="00A545A5" w:rsidP="00C54D66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 xml:space="preserve">  1.3 Grants and aids 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45A5" w:rsidRPr="00DB13FC" w:rsidRDefault="00A545A5" w:rsidP="001B3FA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>673.9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45A5" w:rsidRPr="00DB13FC" w:rsidRDefault="00A545A5" w:rsidP="001B3FA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>657.2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5A5" w:rsidRPr="00DB13FC" w:rsidRDefault="00A545A5" w:rsidP="001B3FA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  <w:rtl/>
              </w:rPr>
              <w:t>21.5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5A5" w:rsidRPr="00DB13FC" w:rsidRDefault="00A545A5" w:rsidP="001B3FA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  <w:rtl/>
              </w:rPr>
              <w:t>4.8-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5A5" w:rsidRPr="00DB13FC" w:rsidRDefault="00A545A5" w:rsidP="001B3FA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  <w:rtl/>
              </w:rPr>
              <w:t>15.1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5A5" w:rsidRPr="00DB13FC" w:rsidRDefault="00A545A5" w:rsidP="001B3FA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  <w:rtl/>
              </w:rPr>
              <w:t>16.3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5A5" w:rsidRPr="00DB13FC" w:rsidRDefault="00A545A5" w:rsidP="001B3FA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  <w:rtl/>
              </w:rPr>
              <w:t>5.2</w:t>
            </w:r>
          </w:p>
        </w:tc>
      </w:tr>
      <w:tr w:rsidR="00A545A5" w:rsidRPr="00DB13FC" w:rsidTr="00DC0153">
        <w:trPr>
          <w:trHeight w:val="206"/>
          <w:jc w:val="center"/>
        </w:trPr>
        <w:tc>
          <w:tcPr>
            <w:tcW w:w="2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5A5" w:rsidRPr="00DB13FC" w:rsidRDefault="00A545A5" w:rsidP="008A456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 xml:space="preserve">  1.4  Other revenues </w:t>
            </w:r>
            <w:r w:rsidRPr="00DB13FC">
              <w:rPr>
                <w:rStyle w:val="FootnoteReference"/>
                <w:rFonts w:asciiTheme="majorBidi" w:hAnsiTheme="majorBidi" w:cstheme="majorBidi"/>
                <w:sz w:val="18"/>
                <w:szCs w:val="18"/>
              </w:rPr>
              <w:footnoteReference w:id="5"/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45A5" w:rsidRPr="00DB13FC" w:rsidRDefault="00A545A5" w:rsidP="001B3FA0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>651.8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45A5" w:rsidRPr="00DB13FC" w:rsidRDefault="00A545A5" w:rsidP="001B3FA0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>327.6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5A5" w:rsidRPr="00DB13FC" w:rsidRDefault="00A545A5" w:rsidP="001B3FA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  <w:rtl/>
              </w:rPr>
              <w:t>324.2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5A5" w:rsidRPr="00DB13FC" w:rsidRDefault="00A545A5" w:rsidP="00C54D66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5A5" w:rsidRPr="00DB13FC" w:rsidRDefault="00A545A5" w:rsidP="00225EF0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  <w:rtl/>
              </w:rPr>
              <w:t>14.</w:t>
            </w:r>
            <w:r w:rsidR="00225EF0" w:rsidRPr="00DB13FC">
              <w:rPr>
                <w:rFonts w:asciiTheme="majorBidi" w:hAnsiTheme="majorBidi" w:cstheme="majorBidi"/>
                <w:sz w:val="18"/>
                <w:szCs w:val="18"/>
                <w:rtl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5A5" w:rsidRPr="00DB13FC" w:rsidRDefault="00A545A5" w:rsidP="001B3FA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  <w:rtl/>
              </w:rPr>
              <w:t>8.1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5A5" w:rsidRPr="00DB13FC" w:rsidRDefault="00A545A5" w:rsidP="0063109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  <w:rtl/>
              </w:rPr>
              <w:t>77.</w:t>
            </w:r>
            <w:r w:rsidR="00631097" w:rsidRPr="00DB13FC">
              <w:rPr>
                <w:rFonts w:asciiTheme="majorBidi" w:hAnsiTheme="majorBidi" w:cstheme="majorBidi"/>
                <w:sz w:val="18"/>
                <w:szCs w:val="18"/>
                <w:rtl/>
              </w:rPr>
              <w:t>9</w:t>
            </w:r>
          </w:p>
        </w:tc>
      </w:tr>
      <w:tr w:rsidR="007A4EE1" w:rsidRPr="00DB13FC" w:rsidTr="00DC0153">
        <w:trPr>
          <w:trHeight w:val="265"/>
          <w:jc w:val="center"/>
        </w:trPr>
        <w:tc>
          <w:tcPr>
            <w:tcW w:w="2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7A4EE1" w:rsidRPr="00DB13FC" w:rsidRDefault="007A4EE1" w:rsidP="008A456B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Gross Expenses</w:t>
            </w:r>
            <w:r w:rsidRPr="00DB13F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(2+</w:t>
            </w:r>
            <w:r w:rsidRPr="00DB13F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3.1</w:t>
            </w:r>
            <w:r w:rsidRPr="00DB13F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) </w:t>
            </w:r>
            <w:r w:rsidRPr="00DB13FC">
              <w:rPr>
                <w:rStyle w:val="FootnoteReference"/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footnoteReference w:id="6"/>
            </w:r>
          </w:p>
        </w:tc>
        <w:tc>
          <w:tcPr>
            <w:tcW w:w="12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A4EE1" w:rsidRPr="00DB13FC" w:rsidRDefault="007A4EE1" w:rsidP="001B3FA0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4,643.5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A4EE1" w:rsidRPr="00DB13FC" w:rsidRDefault="007A4EE1" w:rsidP="001B3FA0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4,190.1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A4EE1" w:rsidRPr="00DB13FC" w:rsidRDefault="007A4EE1" w:rsidP="001B3FA0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458.2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A4EE1" w:rsidRPr="00DB13FC" w:rsidRDefault="007A4EE1" w:rsidP="001B3FA0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4.8-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A4EE1" w:rsidRPr="00DB13FC" w:rsidRDefault="007A4EE1" w:rsidP="00C54D66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DB13F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100</w:t>
            </w:r>
            <w:r w:rsidRPr="00DB13F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A4EE1" w:rsidRPr="00DB13FC" w:rsidRDefault="007A4EE1" w:rsidP="00C54D66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DB13F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100</w:t>
            </w:r>
            <w:r w:rsidRPr="00DB13F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A4EE1" w:rsidRPr="00DB13FC" w:rsidRDefault="007A4EE1" w:rsidP="00C54D66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DB13F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100</w:t>
            </w:r>
            <w:r w:rsidRPr="00DB13F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.0</w:t>
            </w:r>
          </w:p>
        </w:tc>
      </w:tr>
      <w:tr w:rsidR="007A4EE1" w:rsidRPr="00DB13FC" w:rsidTr="00DC0153">
        <w:trPr>
          <w:trHeight w:val="268"/>
          <w:jc w:val="center"/>
        </w:trPr>
        <w:tc>
          <w:tcPr>
            <w:tcW w:w="2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7A4EE1" w:rsidRPr="00DB13FC" w:rsidRDefault="007A4EE1" w:rsidP="00C54D66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2. Current Expenses</w:t>
            </w:r>
          </w:p>
        </w:tc>
        <w:tc>
          <w:tcPr>
            <w:tcW w:w="12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7A4EE1" w:rsidRPr="00DB13FC" w:rsidRDefault="007A4EE1" w:rsidP="001B3FA0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4,370.1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7A4EE1" w:rsidRPr="00DB13FC" w:rsidRDefault="007A4EE1" w:rsidP="001B3FA0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4,006.8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7A4EE1" w:rsidRPr="00DB13FC" w:rsidRDefault="007A4EE1" w:rsidP="001B3FA0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368.1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A4EE1" w:rsidRPr="00DB13FC" w:rsidRDefault="007A4EE1" w:rsidP="001B3FA0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4.8-</w:t>
            </w:r>
          </w:p>
        </w:tc>
        <w:tc>
          <w:tcPr>
            <w:tcW w:w="38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A4EE1" w:rsidRPr="00DB13FC" w:rsidRDefault="007A4EE1" w:rsidP="00C54D66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2945C5" w:rsidRPr="00DB13FC" w:rsidTr="00DC0153">
        <w:trPr>
          <w:trHeight w:val="151"/>
          <w:jc w:val="center"/>
        </w:trPr>
        <w:tc>
          <w:tcPr>
            <w:tcW w:w="2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45C5" w:rsidRPr="00DB13FC" w:rsidRDefault="002945C5" w:rsidP="00C54D66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 xml:space="preserve">  2.1 Compensation of employees 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5C5" w:rsidRPr="00DB13FC" w:rsidRDefault="002945C5" w:rsidP="001B3FA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>2,082.2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5C5" w:rsidRPr="00DB13FC" w:rsidRDefault="002945C5" w:rsidP="001B3FA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>1,955.9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45C5" w:rsidRPr="00DB13FC" w:rsidRDefault="002945C5" w:rsidP="001B3FA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  <w:rtl/>
              </w:rPr>
              <w:t>126.3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45C5" w:rsidRPr="00DB13FC" w:rsidRDefault="002945C5" w:rsidP="00C54D66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5C5" w:rsidRPr="00DB13FC" w:rsidRDefault="002945C5" w:rsidP="00C83BC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>44.8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5C5" w:rsidRPr="00DB13FC" w:rsidRDefault="002945C5" w:rsidP="00C83BC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>46.6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45C5" w:rsidRPr="00DB13FC" w:rsidRDefault="002945C5" w:rsidP="003E255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>27.</w:t>
            </w:r>
            <w:r w:rsidR="003E2558" w:rsidRPr="00DB13FC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</w:tr>
      <w:tr w:rsidR="002945C5" w:rsidRPr="00DB13FC" w:rsidTr="00DC0153">
        <w:trPr>
          <w:trHeight w:val="211"/>
          <w:jc w:val="center"/>
        </w:trPr>
        <w:tc>
          <w:tcPr>
            <w:tcW w:w="2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45C5" w:rsidRPr="00DB13FC" w:rsidRDefault="002945C5" w:rsidP="00C54D66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 xml:space="preserve">  2.2 Use of goods and services 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5C5" w:rsidRPr="00DB13FC" w:rsidRDefault="002945C5" w:rsidP="001B3FA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>988.2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5C5" w:rsidRPr="00DB13FC" w:rsidRDefault="002945C5" w:rsidP="001B3FA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>830.6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45C5" w:rsidRPr="00DB13FC" w:rsidRDefault="002945C5" w:rsidP="001B3FA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  <w:rtl/>
              </w:rPr>
              <w:t>157.6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45C5" w:rsidRPr="00DB13FC" w:rsidRDefault="002945C5" w:rsidP="00C54D66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5C5" w:rsidRPr="00DB13FC" w:rsidRDefault="002945C5" w:rsidP="00C83BC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>21.3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5C5" w:rsidRPr="00DB13FC" w:rsidRDefault="002945C5" w:rsidP="00C83BC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>19.8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45C5" w:rsidRPr="00DB13FC" w:rsidRDefault="002945C5" w:rsidP="003E255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>34.</w:t>
            </w:r>
            <w:r w:rsidR="003E2558" w:rsidRPr="00DB13FC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</w:tr>
      <w:tr w:rsidR="002945C5" w:rsidRPr="00DB13FC" w:rsidTr="00DC0153">
        <w:trPr>
          <w:trHeight w:val="143"/>
          <w:jc w:val="center"/>
        </w:trPr>
        <w:tc>
          <w:tcPr>
            <w:tcW w:w="2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45C5" w:rsidRPr="00DB13FC" w:rsidRDefault="002945C5" w:rsidP="00C54D66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 xml:space="preserve">  2.3 Consumption of fixed capital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5C5" w:rsidRPr="00DB13FC" w:rsidRDefault="002945C5" w:rsidP="001B3FA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  <w:rtl/>
              </w:rPr>
              <w:t>10.9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5C5" w:rsidRPr="00DB13FC" w:rsidRDefault="002945C5" w:rsidP="001B3FA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>0.0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45C5" w:rsidRPr="00DB13FC" w:rsidRDefault="002945C5" w:rsidP="001B3FA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  <w:rtl/>
              </w:rPr>
              <w:t>10.9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45C5" w:rsidRPr="00DB13FC" w:rsidRDefault="002945C5" w:rsidP="00C54D66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5C5" w:rsidRPr="00DB13FC" w:rsidRDefault="002945C5" w:rsidP="00C83BC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>0.2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5C5" w:rsidRPr="00DB13FC" w:rsidRDefault="002945C5" w:rsidP="00C83BC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>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45C5" w:rsidRPr="00DB13FC" w:rsidRDefault="002945C5" w:rsidP="00C83BC8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  <w:rtl/>
              </w:rPr>
              <w:t>2.4</w:t>
            </w:r>
          </w:p>
        </w:tc>
      </w:tr>
      <w:tr w:rsidR="002945C5" w:rsidRPr="00DB13FC" w:rsidTr="00DC0153">
        <w:trPr>
          <w:trHeight w:val="203"/>
          <w:jc w:val="center"/>
        </w:trPr>
        <w:tc>
          <w:tcPr>
            <w:tcW w:w="2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45C5" w:rsidRPr="00DB13FC" w:rsidRDefault="002945C5" w:rsidP="00C54D66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 xml:space="preserve">  2.4  Interest 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5C5" w:rsidRPr="00DB13FC" w:rsidRDefault="002945C5" w:rsidP="001B3FA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  <w:rtl/>
              </w:rPr>
              <w:t>65.8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5C5" w:rsidRPr="00DB13FC" w:rsidRDefault="002945C5" w:rsidP="001B3FA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>65.5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45C5" w:rsidRPr="00DB13FC" w:rsidRDefault="002945C5" w:rsidP="001B3FA0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  <w:rtl/>
              </w:rPr>
              <w:t>0.3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45C5" w:rsidRPr="00DB13FC" w:rsidRDefault="002945C5" w:rsidP="00C54D66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5C5" w:rsidRPr="00DB13FC" w:rsidRDefault="002945C5" w:rsidP="00C83BC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>1.4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5C5" w:rsidRPr="00DB13FC" w:rsidRDefault="002945C5" w:rsidP="00C83BC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>1.6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45C5" w:rsidRPr="00DB13FC" w:rsidRDefault="002945C5" w:rsidP="00C83BC8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>0.1</w:t>
            </w:r>
          </w:p>
        </w:tc>
      </w:tr>
      <w:tr w:rsidR="002945C5" w:rsidRPr="00DB13FC" w:rsidTr="00DC0153">
        <w:trPr>
          <w:trHeight w:val="121"/>
          <w:jc w:val="center"/>
        </w:trPr>
        <w:tc>
          <w:tcPr>
            <w:tcW w:w="2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45C5" w:rsidRPr="00DB13FC" w:rsidRDefault="002945C5" w:rsidP="00C54D66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 xml:space="preserve">  2.5  Subsidies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5C5" w:rsidRPr="00DB13FC" w:rsidRDefault="002945C5" w:rsidP="001B3FA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  <w:rtl/>
              </w:rPr>
              <w:t>12.0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5C5" w:rsidRPr="00DB13FC" w:rsidRDefault="002945C5" w:rsidP="001B3FA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>11.7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45C5" w:rsidRPr="00DB13FC" w:rsidRDefault="002945C5" w:rsidP="001B3FA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  <w:rtl/>
              </w:rPr>
              <w:t>0.3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45C5" w:rsidRPr="00DB13FC" w:rsidRDefault="002945C5" w:rsidP="00C54D66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5C5" w:rsidRPr="00DB13FC" w:rsidRDefault="002945C5" w:rsidP="00C83BC8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>0.3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5C5" w:rsidRPr="00DB13FC" w:rsidRDefault="002945C5" w:rsidP="00C83BC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>0.3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45C5" w:rsidRPr="00DB13FC" w:rsidRDefault="002945C5" w:rsidP="00C83BC8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>0.1</w:t>
            </w:r>
          </w:p>
        </w:tc>
      </w:tr>
      <w:tr w:rsidR="002945C5" w:rsidRPr="00DB13FC" w:rsidTr="00DC0153">
        <w:trPr>
          <w:trHeight w:val="181"/>
          <w:jc w:val="center"/>
        </w:trPr>
        <w:tc>
          <w:tcPr>
            <w:tcW w:w="2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45C5" w:rsidRPr="00DB13FC" w:rsidRDefault="002945C5" w:rsidP="00C54D66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 xml:space="preserve">  2.6 Grants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5C5" w:rsidRPr="00DB13FC" w:rsidRDefault="002945C5" w:rsidP="001B3FA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  <w:rtl/>
              </w:rPr>
              <w:t>3.4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5C5" w:rsidRPr="00DB13FC" w:rsidRDefault="002945C5" w:rsidP="001B3FA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>6.9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45C5" w:rsidRPr="00DB13FC" w:rsidRDefault="002945C5" w:rsidP="001B3FA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  <w:rtl/>
              </w:rPr>
              <w:t>1.3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45C5" w:rsidRPr="00DB13FC" w:rsidRDefault="002945C5" w:rsidP="00DE0FEC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  <w:rtl/>
              </w:rPr>
              <w:t>4.8-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5C5" w:rsidRPr="00DB13FC" w:rsidRDefault="002945C5" w:rsidP="00C83BC8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>0.1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5C5" w:rsidRPr="00DB13FC" w:rsidRDefault="002945C5" w:rsidP="00C83BC8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>0.2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45C5" w:rsidRPr="00DB13FC" w:rsidRDefault="002945C5" w:rsidP="00C83BC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>0.3</w:t>
            </w:r>
          </w:p>
        </w:tc>
      </w:tr>
      <w:tr w:rsidR="002945C5" w:rsidRPr="00DB13FC" w:rsidTr="00DC0153">
        <w:trPr>
          <w:trHeight w:val="114"/>
          <w:jc w:val="center"/>
        </w:trPr>
        <w:tc>
          <w:tcPr>
            <w:tcW w:w="2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45C5" w:rsidRPr="00DB13FC" w:rsidRDefault="002945C5" w:rsidP="00C54D66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 xml:space="preserve">  2.7 Social benefits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5C5" w:rsidRPr="00DB13FC" w:rsidRDefault="002945C5" w:rsidP="001B3FA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  <w:rtl/>
              </w:rPr>
              <w:t>1,087.0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5C5" w:rsidRPr="00DB13FC" w:rsidRDefault="002945C5" w:rsidP="001B3FA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>1,078.7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45C5" w:rsidRPr="00DB13FC" w:rsidRDefault="002945C5" w:rsidP="001B3FA0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  <w:rtl/>
              </w:rPr>
              <w:t>8.3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45C5" w:rsidRPr="00DB13FC" w:rsidRDefault="002945C5" w:rsidP="00C54D66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5C5" w:rsidRPr="00DB13FC" w:rsidRDefault="002945C5" w:rsidP="00C83BC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>23.4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5C5" w:rsidRPr="00DB13FC" w:rsidRDefault="002945C5" w:rsidP="00C83BC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>25.7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45C5" w:rsidRPr="00DB13FC" w:rsidRDefault="002945C5" w:rsidP="00C83BC8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  <w:rtl/>
              </w:rPr>
              <w:t>1.8</w:t>
            </w:r>
          </w:p>
        </w:tc>
      </w:tr>
      <w:tr w:rsidR="002945C5" w:rsidRPr="00DB13FC" w:rsidTr="00DC0153">
        <w:trPr>
          <w:trHeight w:val="173"/>
          <w:jc w:val="center"/>
        </w:trPr>
        <w:tc>
          <w:tcPr>
            <w:tcW w:w="2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45C5" w:rsidRPr="00DB13FC" w:rsidRDefault="002945C5" w:rsidP="008A456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 xml:space="preserve">  2.8  Other Expenses </w:t>
            </w:r>
            <w:r w:rsidRPr="00DB13FC">
              <w:rPr>
                <w:rStyle w:val="FootnoteReference"/>
                <w:rFonts w:asciiTheme="majorBidi" w:hAnsiTheme="majorBidi" w:cstheme="majorBidi"/>
                <w:sz w:val="18"/>
                <w:szCs w:val="18"/>
              </w:rPr>
              <w:footnoteReference w:id="7"/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5C5" w:rsidRPr="00DB13FC" w:rsidRDefault="002945C5" w:rsidP="001B3FA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  <w:rtl/>
              </w:rPr>
              <w:t>120.6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45C5" w:rsidRPr="00DB13FC" w:rsidRDefault="002945C5" w:rsidP="001B3FA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>57.5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45C5" w:rsidRPr="00DB13FC" w:rsidRDefault="002945C5" w:rsidP="001B3FA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  <w:rtl/>
              </w:rPr>
              <w:t>63.1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45C5" w:rsidRPr="00DB13FC" w:rsidRDefault="002945C5" w:rsidP="00C54D66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5C5" w:rsidRPr="00DB13FC" w:rsidRDefault="002945C5" w:rsidP="00C83BC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>2.6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5C5" w:rsidRPr="00DB13FC" w:rsidRDefault="002945C5" w:rsidP="00C83BC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>1.4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45C5" w:rsidRPr="00DB13FC" w:rsidRDefault="002945C5" w:rsidP="00C83BC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>13.8</w:t>
            </w:r>
          </w:p>
        </w:tc>
      </w:tr>
      <w:tr w:rsidR="008655F5" w:rsidRPr="00DB13FC" w:rsidTr="00DC0153">
        <w:trPr>
          <w:trHeight w:val="489"/>
          <w:jc w:val="center"/>
        </w:trPr>
        <w:tc>
          <w:tcPr>
            <w:tcW w:w="2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8655F5" w:rsidRPr="00DB13FC" w:rsidRDefault="008655F5" w:rsidP="008A456B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(N.O) Net Operating Balance           (1-2) </w:t>
            </w:r>
            <w:r w:rsidRPr="00DB13FC">
              <w:rPr>
                <w:rStyle w:val="FootnoteReference"/>
                <w:rFonts w:asciiTheme="majorBidi" w:hAnsiTheme="majorBidi" w:cstheme="majorBidi"/>
                <w:b/>
                <w:bCs/>
                <w:sz w:val="18"/>
                <w:szCs w:val="18"/>
              </w:rPr>
              <w:footnoteReference w:id="8"/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8655F5" w:rsidRPr="00DB13FC" w:rsidRDefault="008655F5" w:rsidP="00C83BC8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B13F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83.1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8655F5" w:rsidRPr="00DB13FC" w:rsidRDefault="008655F5" w:rsidP="00C83BC8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35.0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55F5" w:rsidRPr="00DB13FC" w:rsidRDefault="008655F5" w:rsidP="00C83BC8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48.1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8655F5" w:rsidRPr="00DB13FC" w:rsidRDefault="008655F5" w:rsidP="00C54D66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  <w:hideMark/>
          </w:tcPr>
          <w:p w:rsidR="008655F5" w:rsidRPr="00DB13FC" w:rsidRDefault="008655F5" w:rsidP="00C54D6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  <w:hideMark/>
          </w:tcPr>
          <w:p w:rsidR="008655F5" w:rsidRPr="00DB13FC" w:rsidRDefault="008655F5" w:rsidP="00C54D6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55F5" w:rsidRPr="00DB13FC" w:rsidRDefault="008655F5" w:rsidP="00C54D6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DE0FEC" w:rsidRPr="00DB13FC" w:rsidTr="00DC0153">
        <w:trPr>
          <w:trHeight w:val="413"/>
          <w:jc w:val="center"/>
        </w:trPr>
        <w:tc>
          <w:tcPr>
            <w:tcW w:w="2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FEC" w:rsidRPr="00DB13FC" w:rsidRDefault="00DE0FEC" w:rsidP="00C54D66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3.1 Transactions in nonfinancial assets (Net acquisition of):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0FEC" w:rsidRPr="00DB13FC" w:rsidRDefault="00DE0FEC" w:rsidP="001B3FA0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273.4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0FEC" w:rsidRPr="00DB13FC" w:rsidRDefault="00DE0FEC" w:rsidP="001B3FA0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183.3</w:t>
            </w:r>
          </w:p>
          <w:p w:rsidR="00DE0FEC" w:rsidRPr="00DB13FC" w:rsidRDefault="00DE0FEC" w:rsidP="001B3FA0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EC" w:rsidRPr="00DB13FC" w:rsidRDefault="00DE0FEC" w:rsidP="001B3FA0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90.1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FEC" w:rsidRPr="00DB13FC" w:rsidRDefault="00DE0FEC" w:rsidP="00C54D66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E0FEC" w:rsidRPr="00DB13FC" w:rsidRDefault="00DE0FEC" w:rsidP="00DE0FEC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  <w:rtl/>
              </w:rPr>
              <w:t>5.9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E0FEC" w:rsidRPr="00DB13FC" w:rsidRDefault="00DE0FEC" w:rsidP="001B3FA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  <w:rtl/>
              </w:rPr>
              <w:t>4.4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0FEC" w:rsidRPr="00DB13FC" w:rsidRDefault="00DE0FEC" w:rsidP="001B3FA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  <w:rtl/>
              </w:rPr>
              <w:t>19.7</w:t>
            </w:r>
          </w:p>
        </w:tc>
      </w:tr>
      <w:tr w:rsidR="00040F7E" w:rsidRPr="00DB13FC" w:rsidTr="00DC0153">
        <w:trPr>
          <w:trHeight w:val="206"/>
          <w:jc w:val="center"/>
        </w:trPr>
        <w:tc>
          <w:tcPr>
            <w:tcW w:w="2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0F7E" w:rsidRPr="00DB13FC" w:rsidRDefault="00040F7E" w:rsidP="00C54D66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 xml:space="preserve">  3.1.1 Fixed assets 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0F7E" w:rsidRPr="00DB13FC" w:rsidRDefault="00040F7E" w:rsidP="001B3FA0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>232.0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0F7E" w:rsidRPr="00DB13FC" w:rsidRDefault="00040F7E" w:rsidP="001B3FA0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>144.7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F7E" w:rsidRPr="00DB13FC" w:rsidRDefault="00040F7E" w:rsidP="001B3FA0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  <w:rtl/>
              </w:rPr>
              <w:t>87.3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0F7E" w:rsidRPr="00DB13FC" w:rsidRDefault="00040F7E" w:rsidP="00C54D66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040F7E" w:rsidRPr="00DB13FC" w:rsidRDefault="00040F7E" w:rsidP="00C54D6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040F7E" w:rsidRPr="00DB13FC" w:rsidRDefault="00040F7E" w:rsidP="00C54D6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040F7E" w:rsidRPr="00DB13FC" w:rsidRDefault="00040F7E" w:rsidP="00C54D6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040F7E" w:rsidRPr="00DB13FC" w:rsidTr="00DC0153">
        <w:trPr>
          <w:trHeight w:val="206"/>
          <w:jc w:val="center"/>
        </w:trPr>
        <w:tc>
          <w:tcPr>
            <w:tcW w:w="2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0F7E" w:rsidRPr="00DB13FC" w:rsidRDefault="00040F7E" w:rsidP="00C54D66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 xml:space="preserve">  3.1.2 Change in inventories 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0F7E" w:rsidRPr="00DB13FC" w:rsidRDefault="00040F7E" w:rsidP="001B3FA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>28.9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0F7E" w:rsidRPr="00DB13FC" w:rsidRDefault="00040F7E" w:rsidP="001B3FA0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>26.4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F7E" w:rsidRPr="00DB13FC" w:rsidRDefault="00040F7E" w:rsidP="001B3FA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  <w:rtl/>
              </w:rPr>
              <w:t>2.5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0F7E" w:rsidRPr="00DB13FC" w:rsidRDefault="00040F7E" w:rsidP="00C54D66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040F7E" w:rsidRPr="00DB13FC" w:rsidRDefault="00040F7E" w:rsidP="00C54D6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040F7E" w:rsidRPr="00DB13FC" w:rsidRDefault="00040F7E" w:rsidP="00C54D6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040F7E" w:rsidRPr="00DB13FC" w:rsidRDefault="00040F7E" w:rsidP="00C54D6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040F7E" w:rsidRPr="00DB13FC" w:rsidTr="00DC0153">
        <w:trPr>
          <w:trHeight w:val="206"/>
          <w:jc w:val="center"/>
        </w:trPr>
        <w:tc>
          <w:tcPr>
            <w:tcW w:w="2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0F7E" w:rsidRPr="00DB13FC" w:rsidRDefault="00040F7E" w:rsidP="00C54D66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 xml:space="preserve">  3.1.3 Valuables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0F7E" w:rsidRPr="00DB13FC" w:rsidRDefault="00040F7E" w:rsidP="001B3FA0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>0.0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0F7E" w:rsidRPr="00DB13FC" w:rsidRDefault="00040F7E" w:rsidP="001B3FA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>0.0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F7E" w:rsidRPr="00DB13FC" w:rsidRDefault="00040F7E" w:rsidP="001B3FA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  <w:rtl/>
              </w:rPr>
              <w:t>0.0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0F7E" w:rsidRPr="00DB13FC" w:rsidRDefault="00040F7E" w:rsidP="00C54D66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040F7E" w:rsidRPr="00DB13FC" w:rsidRDefault="00040F7E" w:rsidP="00C54D6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040F7E" w:rsidRPr="00DB13FC" w:rsidRDefault="00040F7E" w:rsidP="00C54D6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040F7E" w:rsidRPr="00DB13FC" w:rsidRDefault="00040F7E" w:rsidP="00C54D6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040F7E" w:rsidRPr="00DB13FC" w:rsidTr="00DC0153">
        <w:trPr>
          <w:trHeight w:val="206"/>
          <w:jc w:val="center"/>
        </w:trPr>
        <w:tc>
          <w:tcPr>
            <w:tcW w:w="2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0F7E" w:rsidRPr="00DB13FC" w:rsidRDefault="00040F7E" w:rsidP="00C54D66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 xml:space="preserve">  3.1.</w:t>
            </w:r>
            <w:r w:rsidRPr="00DB13FC">
              <w:rPr>
                <w:rFonts w:asciiTheme="majorBidi" w:hAnsiTheme="majorBidi" w:cstheme="majorBidi"/>
                <w:sz w:val="18"/>
                <w:szCs w:val="18"/>
                <w:rtl/>
              </w:rPr>
              <w:t>4</w:t>
            </w:r>
            <w:r w:rsidRPr="00DB13FC">
              <w:rPr>
                <w:rFonts w:asciiTheme="majorBidi" w:hAnsiTheme="majorBidi" w:cstheme="majorBidi"/>
                <w:sz w:val="18"/>
                <w:szCs w:val="18"/>
              </w:rPr>
              <w:t xml:space="preserve">  Non-produced assets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0F7E" w:rsidRPr="00DB13FC" w:rsidRDefault="00040F7E" w:rsidP="001B3FA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>12.5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0F7E" w:rsidRPr="00DB13FC" w:rsidRDefault="00040F7E" w:rsidP="001B3FA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>12.2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F7E" w:rsidRPr="00DB13FC" w:rsidRDefault="00040F7E" w:rsidP="001B3FA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  <w:rtl/>
              </w:rPr>
              <w:t>0.3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0F7E" w:rsidRPr="00DB13FC" w:rsidRDefault="00040F7E" w:rsidP="00C54D66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040F7E" w:rsidRPr="00DB13FC" w:rsidRDefault="00040F7E" w:rsidP="00C54D6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040F7E" w:rsidRPr="00DB13FC" w:rsidRDefault="00040F7E" w:rsidP="00C54D6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040F7E" w:rsidRPr="00DB13FC" w:rsidRDefault="00040F7E" w:rsidP="00C54D6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8655F5" w:rsidRPr="00DB13FC" w:rsidTr="00DC0153">
        <w:trPr>
          <w:trHeight w:val="516"/>
          <w:jc w:val="center"/>
        </w:trPr>
        <w:tc>
          <w:tcPr>
            <w:tcW w:w="2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8655F5" w:rsidRPr="00DB13FC" w:rsidRDefault="008655F5" w:rsidP="008A456B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(N.L) Net lending (+) / Borrowing (-), (N.O  - 3.1) </w:t>
            </w:r>
            <w:r w:rsidRPr="00DB13FC">
              <w:rPr>
                <w:rStyle w:val="FootnoteReference"/>
                <w:rFonts w:asciiTheme="majorBidi" w:hAnsiTheme="majorBidi" w:cstheme="majorBidi"/>
                <w:b/>
                <w:bCs/>
                <w:sz w:val="18"/>
                <w:szCs w:val="18"/>
              </w:rPr>
              <w:footnoteReference w:id="9"/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8655F5" w:rsidRPr="00DB13FC" w:rsidRDefault="008655F5" w:rsidP="00C83BC8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B13F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-190.3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8655F5" w:rsidRPr="00DB13FC" w:rsidRDefault="008655F5" w:rsidP="00C83BC8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-148.3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55F5" w:rsidRPr="00DB13FC" w:rsidRDefault="008655F5" w:rsidP="00C83BC8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B13F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42.0-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8655F5" w:rsidRPr="00DB13FC" w:rsidRDefault="008655F5" w:rsidP="00C54D66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8655F5" w:rsidRPr="00DB13FC" w:rsidRDefault="008655F5" w:rsidP="00C54D6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8655F5" w:rsidRPr="00DB13FC" w:rsidRDefault="008655F5" w:rsidP="00C54D6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8655F5" w:rsidRPr="00DB13FC" w:rsidRDefault="008655F5" w:rsidP="00C54D6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040F7E" w:rsidRPr="00DB13FC" w:rsidTr="00DC0153">
        <w:trPr>
          <w:trHeight w:val="425"/>
          <w:jc w:val="center"/>
        </w:trPr>
        <w:tc>
          <w:tcPr>
            <w:tcW w:w="2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0F7E" w:rsidRPr="00DB13FC" w:rsidRDefault="00040F7E" w:rsidP="00C54D66">
            <w:pPr>
              <w:bidi w:val="0"/>
              <w:ind w:left="284" w:hanging="284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3.2 Net acquisition of financial assets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0F7E" w:rsidRPr="00DB13FC" w:rsidRDefault="00040F7E" w:rsidP="001B3FA0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17.1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0F7E" w:rsidRPr="00DB13FC" w:rsidRDefault="00040F7E" w:rsidP="001B3FA0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-35.0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F7E" w:rsidRPr="00DB13FC" w:rsidRDefault="00040F7E" w:rsidP="001B3FA0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52.1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0F7E" w:rsidRPr="00DB13FC" w:rsidRDefault="00040F7E" w:rsidP="00C54D66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040F7E" w:rsidRPr="00DB13FC" w:rsidRDefault="00040F7E" w:rsidP="00C54D6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040F7E" w:rsidRPr="00DB13FC" w:rsidRDefault="00040F7E" w:rsidP="00C54D6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040F7E" w:rsidRPr="00DB13FC" w:rsidRDefault="00040F7E" w:rsidP="00C54D6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040F7E" w:rsidRPr="00DB13FC" w:rsidTr="00DC0153">
        <w:trPr>
          <w:trHeight w:val="206"/>
          <w:jc w:val="center"/>
        </w:trPr>
        <w:tc>
          <w:tcPr>
            <w:tcW w:w="2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0F7E" w:rsidRPr="00DB13FC" w:rsidRDefault="00040F7E" w:rsidP="00C54D66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 xml:space="preserve">  3.2.1 Domestic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0F7E" w:rsidRPr="00DB13FC" w:rsidRDefault="00040F7E" w:rsidP="001B3FA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  <w:rtl/>
              </w:rPr>
              <w:t>21.8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0F7E" w:rsidRPr="00DB13FC" w:rsidRDefault="00040F7E" w:rsidP="001B3FA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>-30.3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F7E" w:rsidRPr="00DB13FC" w:rsidRDefault="00040F7E" w:rsidP="001B3FA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  <w:rtl/>
              </w:rPr>
              <w:t>52.1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0F7E" w:rsidRPr="00DB13FC" w:rsidRDefault="00040F7E" w:rsidP="00C54D66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040F7E" w:rsidRPr="00DB13FC" w:rsidRDefault="00040F7E" w:rsidP="00C54D6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040F7E" w:rsidRPr="00DB13FC" w:rsidRDefault="00040F7E" w:rsidP="00C54D6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040F7E" w:rsidRPr="00DB13FC" w:rsidRDefault="00040F7E" w:rsidP="00C54D6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040F7E" w:rsidRPr="00DB13FC" w:rsidTr="00DC0153">
        <w:trPr>
          <w:trHeight w:val="206"/>
          <w:jc w:val="center"/>
        </w:trPr>
        <w:tc>
          <w:tcPr>
            <w:tcW w:w="2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0F7E" w:rsidRPr="00DB13FC" w:rsidRDefault="00040F7E" w:rsidP="00C54D66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 xml:space="preserve">  3.2.2 Foreign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0F7E" w:rsidRPr="00DB13FC" w:rsidRDefault="00040F7E" w:rsidP="001B3FA0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>-4.7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0F7E" w:rsidRPr="00DB13FC" w:rsidRDefault="00040F7E" w:rsidP="001B3FA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>-4.7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F7E" w:rsidRPr="00DB13FC" w:rsidRDefault="00040F7E" w:rsidP="001B3FA0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  <w:rtl/>
              </w:rPr>
              <w:t>0.0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0F7E" w:rsidRPr="00DB13FC" w:rsidRDefault="00040F7E" w:rsidP="00C54D66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040F7E" w:rsidRPr="00DB13FC" w:rsidRDefault="00040F7E" w:rsidP="00C54D6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040F7E" w:rsidRPr="00DB13FC" w:rsidRDefault="00040F7E" w:rsidP="00C54D6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040F7E" w:rsidRPr="00DB13FC" w:rsidRDefault="00040F7E" w:rsidP="00C54D6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040F7E" w:rsidRPr="00DB13FC" w:rsidTr="00DC0153">
        <w:trPr>
          <w:trHeight w:val="395"/>
          <w:jc w:val="center"/>
        </w:trPr>
        <w:tc>
          <w:tcPr>
            <w:tcW w:w="2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0F7E" w:rsidRPr="00DB13FC" w:rsidRDefault="00040F7E" w:rsidP="00C54D66">
            <w:pPr>
              <w:bidi w:val="0"/>
              <w:ind w:left="284" w:hanging="284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3.3 Net incurrence of financial   Liabilities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0F7E" w:rsidRPr="00DB13FC" w:rsidRDefault="00040F7E" w:rsidP="001B3FA0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136.3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0F7E" w:rsidRPr="00DB13FC" w:rsidRDefault="00040F7E" w:rsidP="001B3FA0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113.4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F7E" w:rsidRPr="00DB13FC" w:rsidRDefault="00040F7E" w:rsidP="001B3FA0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22.9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0F7E" w:rsidRPr="00DB13FC" w:rsidRDefault="00040F7E" w:rsidP="00C54D66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040F7E" w:rsidRPr="00DB13FC" w:rsidRDefault="00040F7E" w:rsidP="00C54D6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040F7E" w:rsidRPr="00DB13FC" w:rsidRDefault="00040F7E" w:rsidP="00C54D6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040F7E" w:rsidRPr="00DB13FC" w:rsidRDefault="00040F7E" w:rsidP="00C54D6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040F7E" w:rsidRPr="00DB13FC" w:rsidTr="00DC0153">
        <w:trPr>
          <w:trHeight w:val="206"/>
          <w:jc w:val="center"/>
        </w:trPr>
        <w:tc>
          <w:tcPr>
            <w:tcW w:w="2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0F7E" w:rsidRPr="00DB13FC" w:rsidRDefault="00040F7E" w:rsidP="00C54D66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 xml:space="preserve">  3.3.1 Domestic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0F7E" w:rsidRPr="00DB13FC" w:rsidRDefault="00040F7E" w:rsidP="001B3FA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  <w:rtl/>
              </w:rPr>
              <w:t>138.9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0F7E" w:rsidRPr="00DB13FC" w:rsidRDefault="00040F7E" w:rsidP="001B3FA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  <w:rtl/>
              </w:rPr>
              <w:t>116.0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F7E" w:rsidRPr="00DB13FC" w:rsidRDefault="00040F7E" w:rsidP="001B3FA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  <w:rtl/>
              </w:rPr>
              <w:t>22.9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0F7E" w:rsidRPr="00DB13FC" w:rsidRDefault="00040F7E" w:rsidP="00C54D66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040F7E" w:rsidRPr="00DB13FC" w:rsidRDefault="00040F7E" w:rsidP="00C54D6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040F7E" w:rsidRPr="00DB13FC" w:rsidRDefault="00040F7E" w:rsidP="00C54D6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040F7E" w:rsidRPr="00DB13FC" w:rsidRDefault="00040F7E" w:rsidP="00C54D6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040F7E" w:rsidRPr="00DB13FC" w:rsidTr="00DC0153">
        <w:trPr>
          <w:trHeight w:hRule="exact" w:val="340"/>
          <w:jc w:val="center"/>
        </w:trPr>
        <w:tc>
          <w:tcPr>
            <w:tcW w:w="2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0F7E" w:rsidRPr="00DB13FC" w:rsidRDefault="00040F7E" w:rsidP="00C54D66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</w:rPr>
              <w:t xml:space="preserve">  3.3.2 Foreign 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0F7E" w:rsidRPr="00DB13FC" w:rsidRDefault="00040F7E" w:rsidP="001B3FA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  <w:rtl/>
              </w:rPr>
              <w:t>2.6-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0F7E" w:rsidRPr="00DB13FC" w:rsidRDefault="00040F7E" w:rsidP="001B3FA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  <w:rtl/>
              </w:rPr>
              <w:t>2.6-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0F7E" w:rsidRPr="00DB13FC" w:rsidRDefault="00040F7E" w:rsidP="001B3FA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sz w:val="18"/>
                <w:szCs w:val="18"/>
                <w:rtl/>
              </w:rPr>
              <w:t>0.0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0F7E" w:rsidRPr="00DB13FC" w:rsidRDefault="00040F7E" w:rsidP="00C54D66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  <w:hideMark/>
          </w:tcPr>
          <w:p w:rsidR="00040F7E" w:rsidRPr="00DB13FC" w:rsidRDefault="00040F7E" w:rsidP="00C54D6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  <w:hideMark/>
          </w:tcPr>
          <w:p w:rsidR="00040F7E" w:rsidRPr="00DB13FC" w:rsidRDefault="00040F7E" w:rsidP="00C54D6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DB13FC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40F7E" w:rsidRPr="00DB13FC" w:rsidRDefault="00040F7E" w:rsidP="00C54D66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06675D" w:rsidRPr="00DB13FC" w:rsidTr="00DC0153">
        <w:trPr>
          <w:trHeight w:val="206"/>
          <w:jc w:val="center"/>
        </w:trPr>
        <w:tc>
          <w:tcPr>
            <w:tcW w:w="236" w:type="dxa"/>
            <w:tcBorders>
              <w:top w:val="single" w:sz="4" w:space="0" w:color="auto"/>
            </w:tcBorders>
            <w:shd w:val="clear" w:color="000000" w:fill="FFFFFF"/>
          </w:tcPr>
          <w:p w:rsidR="0006675D" w:rsidRPr="00DB13FC" w:rsidRDefault="0006675D" w:rsidP="00C54D66">
            <w:pPr>
              <w:bidi w:val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768" w:type="dxa"/>
            <w:gridSpan w:val="9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:rsidR="0006675D" w:rsidRPr="00DB13FC" w:rsidRDefault="0006675D" w:rsidP="00C54D66">
            <w:pPr>
              <w:bidi w:val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</w:tbl>
    <w:p w:rsidR="00345E4F" w:rsidRPr="00297415" w:rsidRDefault="00345E4F" w:rsidP="00DB13FC">
      <w:pPr>
        <w:tabs>
          <w:tab w:val="left" w:pos="3444"/>
        </w:tabs>
        <w:rPr>
          <w:rFonts w:cs="Times New Roman"/>
          <w:b/>
          <w:bCs/>
          <w:sz w:val="22"/>
          <w:szCs w:val="22"/>
        </w:rPr>
      </w:pPr>
    </w:p>
    <w:sectPr w:rsidR="00345E4F" w:rsidRPr="00297415" w:rsidSect="003275E2">
      <w:headerReference w:type="default" r:id="rId8"/>
      <w:footerReference w:type="default" r:id="rId9"/>
      <w:footnotePr>
        <w:pos w:val="beneathText"/>
      </w:footnotePr>
      <w:endnotePr>
        <w:numFmt w:val="lowerLetter"/>
      </w:endnotePr>
      <w:pgSz w:w="11906" w:h="16838" w:code="9"/>
      <w:pgMar w:top="720" w:right="720" w:bottom="720" w:left="720" w:header="709" w:footer="50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DE1" w:rsidRDefault="00321DE1">
      <w:r>
        <w:separator/>
      </w:r>
    </w:p>
  </w:endnote>
  <w:endnote w:type="continuationSeparator" w:id="0">
    <w:p w:rsidR="00321DE1" w:rsidRDefault="00321D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441271511"/>
      <w:docPartObj>
        <w:docPartGallery w:val="Page Numbers (Bottom of Page)"/>
        <w:docPartUnique/>
      </w:docPartObj>
    </w:sdtPr>
    <w:sdtContent>
      <w:p w:rsidR="00DC0153" w:rsidRDefault="00D55DE7">
        <w:pPr>
          <w:pStyle w:val="Footer"/>
          <w:jc w:val="center"/>
        </w:pPr>
        <w:fldSimple w:instr=" PAGE   \* MERGEFORMAT ">
          <w:r w:rsidR="00265624">
            <w:rPr>
              <w:rtl/>
            </w:rPr>
            <w:t>3</w:t>
          </w:r>
        </w:fldSimple>
      </w:p>
    </w:sdtContent>
  </w:sdt>
  <w:p w:rsidR="002250B4" w:rsidRPr="00B15271" w:rsidRDefault="002250B4">
    <w:pPr>
      <w:pStyle w:val="Footer"/>
      <w:tabs>
        <w:tab w:val="clear" w:pos="4153"/>
        <w:tab w:val="center" w:pos="-29"/>
        <w:tab w:val="right" w:pos="0"/>
        <w:tab w:val="right" w:pos="113"/>
        <w:tab w:val="right" w:pos="538"/>
        <w:tab w:val="right" w:pos="821"/>
      </w:tabs>
      <w:bidi w:val="0"/>
      <w:ind w:left="-29" w:firstLine="29"/>
      <w:rPr>
        <w:sz w:val="16"/>
        <w:szCs w:val="16"/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DE1" w:rsidRDefault="00321DE1">
      <w:r>
        <w:separator/>
      </w:r>
    </w:p>
  </w:footnote>
  <w:footnote w:type="continuationSeparator" w:id="0">
    <w:p w:rsidR="00321DE1" w:rsidRDefault="00321DE1">
      <w:r>
        <w:continuationSeparator/>
      </w:r>
    </w:p>
  </w:footnote>
  <w:footnote w:id="1">
    <w:p w:rsidR="00DC0153" w:rsidRDefault="00DC0153" w:rsidP="00DC0153">
      <w:pPr>
        <w:pStyle w:val="FootnoteText"/>
        <w:bidi w:val="0"/>
        <w:rPr>
          <w:sz w:val="17"/>
          <w:szCs w:val="17"/>
        </w:rPr>
      </w:pPr>
    </w:p>
    <w:p w:rsidR="00DC0153" w:rsidRPr="00BD1D74" w:rsidRDefault="00DC0153" w:rsidP="00DC0153">
      <w:pPr>
        <w:pStyle w:val="FootnoteText"/>
        <w:bidi w:val="0"/>
        <w:rPr>
          <w:sz w:val="17"/>
          <w:szCs w:val="17"/>
        </w:rPr>
      </w:pPr>
      <w:r w:rsidRPr="00BD1D74">
        <w:rPr>
          <w:rStyle w:val="FootnoteReference"/>
          <w:sz w:val="17"/>
          <w:szCs w:val="17"/>
        </w:rPr>
        <w:footnoteRef/>
      </w:r>
      <w:r w:rsidRPr="00BD1D74">
        <w:rPr>
          <w:sz w:val="17"/>
          <w:szCs w:val="17"/>
          <w:rtl/>
        </w:rPr>
        <w:t xml:space="preserve"> </w:t>
      </w:r>
      <w:r w:rsidRPr="00BD1D74">
        <w:rPr>
          <w:rFonts w:cs="Times New Roman"/>
          <w:sz w:val="17"/>
          <w:szCs w:val="17"/>
        </w:rPr>
        <w:t xml:space="preserve">The </w:t>
      </w:r>
      <w:r w:rsidRPr="00BD1D74">
        <w:rPr>
          <w:rFonts w:cs="Times New Roman"/>
          <w:noProof w:val="0"/>
          <w:sz w:val="17"/>
          <w:szCs w:val="17"/>
        </w:rPr>
        <w:t>Data  excludes Gaza Strip and those parts of Jerusalem which were annexed by Israeli Occupation in 1967.</w:t>
      </w:r>
    </w:p>
  </w:footnote>
  <w:footnote w:id="2">
    <w:p w:rsidR="002250B4" w:rsidRPr="00BD1D74" w:rsidRDefault="002250B4" w:rsidP="009A1530">
      <w:pPr>
        <w:pStyle w:val="FootnoteText"/>
        <w:bidi w:val="0"/>
        <w:rPr>
          <w:rFonts w:cs="Times New Roman"/>
          <w:sz w:val="17"/>
          <w:szCs w:val="17"/>
        </w:rPr>
      </w:pPr>
      <w:r w:rsidRPr="00BD1D74">
        <w:rPr>
          <w:rStyle w:val="FootnoteReference"/>
          <w:sz w:val="17"/>
          <w:szCs w:val="17"/>
        </w:rPr>
        <w:footnoteRef/>
      </w:r>
      <w:r w:rsidRPr="00BD1D74">
        <w:rPr>
          <w:sz w:val="17"/>
          <w:szCs w:val="17"/>
          <w:rtl/>
        </w:rPr>
        <w:t xml:space="preserve"> </w:t>
      </w:r>
      <w:r w:rsidRPr="00BD1D74">
        <w:rPr>
          <w:rFonts w:cs="Times New Roman"/>
          <w:sz w:val="17"/>
          <w:szCs w:val="17"/>
        </w:rPr>
        <w:t xml:space="preserve">General government = central government + local government+ consolidation column which represents   inter transfers between the </w:t>
      </w:r>
    </w:p>
    <w:p w:rsidR="002250B4" w:rsidRPr="00BD1D74" w:rsidRDefault="002250B4" w:rsidP="009A1530">
      <w:pPr>
        <w:pStyle w:val="FootnoteText"/>
        <w:bidi w:val="0"/>
        <w:rPr>
          <w:sz w:val="17"/>
          <w:szCs w:val="17"/>
        </w:rPr>
      </w:pPr>
      <w:r w:rsidRPr="00BD1D74">
        <w:rPr>
          <w:rFonts w:cs="Times New Roman"/>
          <w:sz w:val="17"/>
          <w:szCs w:val="17"/>
        </w:rPr>
        <w:t>central government and the local government</w:t>
      </w:r>
    </w:p>
  </w:footnote>
  <w:footnote w:id="3">
    <w:p w:rsidR="00BD1D74" w:rsidRPr="00BD1D74" w:rsidRDefault="00BD1D74" w:rsidP="009A1530">
      <w:pPr>
        <w:pStyle w:val="FootnoteText"/>
        <w:bidi w:val="0"/>
        <w:rPr>
          <w:rFonts w:cs="Times New Roman"/>
          <w:sz w:val="17"/>
          <w:szCs w:val="17"/>
        </w:rPr>
      </w:pPr>
      <w:r w:rsidRPr="00BD1D74">
        <w:rPr>
          <w:rStyle w:val="FootnoteReference"/>
          <w:sz w:val="17"/>
          <w:szCs w:val="17"/>
        </w:rPr>
        <w:footnoteRef/>
      </w:r>
      <w:r w:rsidRPr="00BD1D74">
        <w:rPr>
          <w:sz w:val="17"/>
          <w:szCs w:val="17"/>
          <w:rtl/>
        </w:rPr>
        <w:t xml:space="preserve"> </w:t>
      </w:r>
      <w:r w:rsidR="00042AF7">
        <w:rPr>
          <w:rFonts w:cs="Times New Roman"/>
          <w:sz w:val="17"/>
          <w:szCs w:val="17"/>
        </w:rPr>
        <w:t>local government:</w:t>
      </w:r>
      <w:r>
        <w:rPr>
          <w:rFonts w:cs="Times New Roman"/>
          <w:sz w:val="17"/>
          <w:szCs w:val="17"/>
        </w:rPr>
        <w:t xml:space="preserve"> include the data of </w:t>
      </w:r>
      <w:r w:rsidRPr="00BD1D74">
        <w:rPr>
          <w:rFonts w:cs="Times New Roman"/>
          <w:sz w:val="17"/>
          <w:szCs w:val="17"/>
        </w:rPr>
        <w:t>municipalities, villages councils and projects committees</w:t>
      </w:r>
    </w:p>
    <w:p w:rsidR="00BD1D74" w:rsidRPr="00BD1D74" w:rsidRDefault="00BD1D74" w:rsidP="009A1530">
      <w:pPr>
        <w:pStyle w:val="FootnoteText"/>
        <w:bidi w:val="0"/>
        <w:rPr>
          <w:sz w:val="17"/>
          <w:szCs w:val="17"/>
        </w:rPr>
      </w:pPr>
      <w:r w:rsidRPr="00BD1D74">
        <w:rPr>
          <w:rFonts w:cs="Times New Roman"/>
          <w:sz w:val="17"/>
          <w:szCs w:val="17"/>
        </w:rPr>
        <w:t>central government and the local government</w:t>
      </w:r>
    </w:p>
  </w:footnote>
  <w:footnote w:id="4">
    <w:p w:rsidR="00A545A5" w:rsidRPr="00BD1D74" w:rsidRDefault="00A545A5" w:rsidP="009A1530">
      <w:pPr>
        <w:pStyle w:val="FootnoteText"/>
        <w:bidi w:val="0"/>
        <w:rPr>
          <w:sz w:val="17"/>
          <w:szCs w:val="17"/>
        </w:rPr>
      </w:pPr>
      <w:r w:rsidRPr="00BD1D74">
        <w:rPr>
          <w:rStyle w:val="FootnoteReference"/>
          <w:sz w:val="17"/>
          <w:szCs w:val="17"/>
        </w:rPr>
        <w:footnoteRef/>
      </w:r>
      <w:r w:rsidRPr="00BD1D74">
        <w:rPr>
          <w:sz w:val="17"/>
          <w:szCs w:val="17"/>
          <w:rtl/>
        </w:rPr>
        <w:t xml:space="preserve"> </w:t>
      </w:r>
      <w:r w:rsidRPr="00BD1D74">
        <w:rPr>
          <w:rFonts w:cs="Times New Roman"/>
          <w:sz w:val="17"/>
          <w:szCs w:val="17"/>
        </w:rPr>
        <w:t>Local Government includes taxes and fees.</w:t>
      </w:r>
    </w:p>
  </w:footnote>
  <w:footnote w:id="5">
    <w:p w:rsidR="00A545A5" w:rsidRPr="00BD1D74" w:rsidRDefault="00A545A5" w:rsidP="009A1530">
      <w:pPr>
        <w:pStyle w:val="FootnoteText"/>
        <w:bidi w:val="0"/>
        <w:rPr>
          <w:sz w:val="17"/>
          <w:szCs w:val="17"/>
        </w:rPr>
      </w:pPr>
      <w:r w:rsidRPr="00BD1D74">
        <w:rPr>
          <w:rStyle w:val="FootnoteReference"/>
          <w:sz w:val="17"/>
          <w:szCs w:val="17"/>
        </w:rPr>
        <w:footnoteRef/>
      </w:r>
      <w:r w:rsidRPr="00BD1D74">
        <w:rPr>
          <w:sz w:val="17"/>
          <w:szCs w:val="17"/>
          <w:rtl/>
        </w:rPr>
        <w:t xml:space="preserve"> </w:t>
      </w:r>
      <w:r w:rsidRPr="00BD1D74">
        <w:rPr>
          <w:sz w:val="17"/>
          <w:szCs w:val="17"/>
        </w:rPr>
        <w:t xml:space="preserve">It includes any fees collected for the resale of electricity and water, administrative fees, fines, property income and voluntray  transfers </w:t>
      </w:r>
    </w:p>
    <w:p w:rsidR="00A545A5" w:rsidRPr="00BD1D74" w:rsidRDefault="00A545A5" w:rsidP="009A1530">
      <w:pPr>
        <w:pStyle w:val="FootnoteText"/>
        <w:bidi w:val="0"/>
        <w:rPr>
          <w:sz w:val="17"/>
          <w:szCs w:val="17"/>
        </w:rPr>
      </w:pPr>
      <w:r w:rsidRPr="00BD1D74">
        <w:rPr>
          <w:sz w:val="17"/>
          <w:szCs w:val="17"/>
        </w:rPr>
        <w:t>other than grants.</w:t>
      </w:r>
    </w:p>
  </w:footnote>
  <w:footnote w:id="6">
    <w:p w:rsidR="007A4EE1" w:rsidRPr="00BD1D74" w:rsidRDefault="007A4EE1" w:rsidP="009A1530">
      <w:pPr>
        <w:pStyle w:val="FootnoteText"/>
        <w:bidi w:val="0"/>
        <w:rPr>
          <w:sz w:val="17"/>
          <w:szCs w:val="17"/>
        </w:rPr>
      </w:pPr>
      <w:r w:rsidRPr="00BD1D74">
        <w:rPr>
          <w:rStyle w:val="FootnoteReference"/>
          <w:sz w:val="17"/>
          <w:szCs w:val="17"/>
        </w:rPr>
        <w:footnoteRef/>
      </w:r>
      <w:r w:rsidRPr="00BD1D74">
        <w:rPr>
          <w:sz w:val="17"/>
          <w:szCs w:val="17"/>
          <w:rtl/>
        </w:rPr>
        <w:t xml:space="preserve"> </w:t>
      </w:r>
      <w:r w:rsidRPr="00BD1D74">
        <w:rPr>
          <w:rFonts w:cs="Times New Roman"/>
          <w:noProof w:val="0"/>
          <w:sz w:val="17"/>
          <w:szCs w:val="17"/>
        </w:rPr>
        <w:t>Gross Expenses = Current Expenses + Net acquisition</w:t>
      </w:r>
      <w:r w:rsidRPr="00BD1D74">
        <w:rPr>
          <w:rFonts w:cs="Times New Roman" w:hint="cs"/>
          <w:noProof w:val="0"/>
          <w:sz w:val="17"/>
          <w:szCs w:val="17"/>
          <w:rtl/>
        </w:rPr>
        <w:t xml:space="preserve"> </w:t>
      </w:r>
      <w:r w:rsidRPr="00BD1D74">
        <w:rPr>
          <w:rFonts w:cs="Times New Roman"/>
          <w:noProof w:val="0"/>
          <w:sz w:val="17"/>
          <w:szCs w:val="17"/>
        </w:rPr>
        <w:t>of non-financial assets (Capital Expenses)</w:t>
      </w:r>
      <w:r w:rsidRPr="00BD1D74">
        <w:rPr>
          <w:rFonts w:cs="Times New Roman"/>
          <w:b/>
          <w:bCs/>
          <w:sz w:val="17"/>
          <w:szCs w:val="17"/>
        </w:rPr>
        <w:t>.</w:t>
      </w:r>
    </w:p>
  </w:footnote>
  <w:footnote w:id="7">
    <w:p w:rsidR="002945C5" w:rsidRPr="00BD1D74" w:rsidRDefault="002945C5" w:rsidP="009A1530">
      <w:pPr>
        <w:pStyle w:val="FootnoteText"/>
        <w:bidi w:val="0"/>
        <w:rPr>
          <w:rFonts w:cs="Times New Roman"/>
          <w:noProof w:val="0"/>
          <w:sz w:val="17"/>
          <w:szCs w:val="17"/>
        </w:rPr>
      </w:pPr>
      <w:r w:rsidRPr="00BD1D74">
        <w:rPr>
          <w:rStyle w:val="FootnoteReference"/>
          <w:sz w:val="17"/>
          <w:szCs w:val="17"/>
        </w:rPr>
        <w:footnoteRef/>
      </w:r>
      <w:r w:rsidRPr="00BD1D74">
        <w:rPr>
          <w:sz w:val="17"/>
          <w:szCs w:val="17"/>
          <w:rtl/>
        </w:rPr>
        <w:t xml:space="preserve"> </w:t>
      </w:r>
      <w:r w:rsidRPr="00BD1D74">
        <w:rPr>
          <w:rFonts w:cs="Times New Roman"/>
          <w:noProof w:val="0"/>
          <w:sz w:val="17"/>
          <w:szCs w:val="17"/>
        </w:rPr>
        <w:t>It includes scholarships and any educational benefits, NGOs support and any emergency expenses for the central government</w:t>
      </w:r>
      <w:r w:rsidRPr="00BD1D74">
        <w:rPr>
          <w:rFonts w:cs="Times New Roman"/>
          <w:b/>
          <w:bCs/>
          <w:sz w:val="17"/>
          <w:szCs w:val="17"/>
        </w:rPr>
        <w:t xml:space="preserve">, </w:t>
      </w:r>
      <w:r w:rsidRPr="00BD1D74">
        <w:rPr>
          <w:rFonts w:cs="Times New Roman"/>
          <w:noProof w:val="0"/>
          <w:sz w:val="17"/>
          <w:szCs w:val="17"/>
        </w:rPr>
        <w:t xml:space="preserve"> </w:t>
      </w:r>
    </w:p>
    <w:p w:rsidR="002945C5" w:rsidRPr="00BD1D74" w:rsidRDefault="002945C5" w:rsidP="009A1530">
      <w:pPr>
        <w:pStyle w:val="FootnoteText"/>
        <w:bidi w:val="0"/>
        <w:rPr>
          <w:sz w:val="17"/>
          <w:szCs w:val="17"/>
        </w:rPr>
      </w:pPr>
      <w:r w:rsidRPr="00BD1D74">
        <w:rPr>
          <w:rFonts w:cs="Times New Roman"/>
          <w:noProof w:val="0"/>
          <w:sz w:val="17"/>
          <w:szCs w:val="17"/>
        </w:rPr>
        <w:t>Insurance and maintenance of vehicles in addition to workers allowance</w:t>
      </w:r>
    </w:p>
  </w:footnote>
  <w:footnote w:id="8">
    <w:p w:rsidR="009A1530" w:rsidRDefault="009A1530" w:rsidP="009A1530">
      <w:pPr>
        <w:pStyle w:val="BodyText"/>
        <w:bidi w:val="0"/>
        <w:ind w:left="-426" w:right="578"/>
        <w:rPr>
          <w:sz w:val="17"/>
          <w:szCs w:val="17"/>
        </w:rPr>
      </w:pPr>
    </w:p>
    <w:p w:rsidR="008655F5" w:rsidRPr="00BD1D74" w:rsidRDefault="008655F5" w:rsidP="009A1530">
      <w:pPr>
        <w:pStyle w:val="BodyText"/>
        <w:bidi w:val="0"/>
        <w:ind w:right="578"/>
        <w:rPr>
          <w:rFonts w:cs="Times New Roman"/>
          <w:b/>
          <w:bCs/>
          <w:noProof w:val="0"/>
          <w:sz w:val="17"/>
          <w:szCs w:val="17"/>
        </w:rPr>
      </w:pPr>
      <w:r w:rsidRPr="00BD1D74">
        <w:rPr>
          <w:rStyle w:val="FootnoteReference"/>
          <w:sz w:val="17"/>
          <w:szCs w:val="17"/>
        </w:rPr>
        <w:footnoteRef/>
      </w:r>
      <w:r w:rsidRPr="00BD1D74">
        <w:rPr>
          <w:sz w:val="17"/>
          <w:szCs w:val="17"/>
          <w:rtl/>
        </w:rPr>
        <w:t xml:space="preserve"> </w:t>
      </w:r>
      <w:r w:rsidRPr="00BD1D74">
        <w:rPr>
          <w:rFonts w:cs="Times New Roman"/>
          <w:noProof w:val="0"/>
          <w:sz w:val="17"/>
          <w:szCs w:val="17"/>
        </w:rPr>
        <w:t>Net operating balance = Revenues – Current expenses</w:t>
      </w:r>
    </w:p>
    <w:p w:rsidR="008655F5" w:rsidRPr="00BD1D74" w:rsidRDefault="008655F5" w:rsidP="009A1530">
      <w:pPr>
        <w:pStyle w:val="FootnoteText"/>
        <w:bidi w:val="0"/>
        <w:rPr>
          <w:sz w:val="17"/>
          <w:szCs w:val="17"/>
        </w:rPr>
      </w:pPr>
      <w:r>
        <w:rPr>
          <w:rStyle w:val="FootnoteReference"/>
          <w:sz w:val="17"/>
          <w:szCs w:val="17"/>
        </w:rPr>
        <w:t>9</w:t>
      </w:r>
      <w:r w:rsidRPr="00BD1D74">
        <w:rPr>
          <w:sz w:val="17"/>
          <w:szCs w:val="17"/>
          <w:rtl/>
        </w:rPr>
        <w:t xml:space="preserve">  </w:t>
      </w:r>
      <w:r w:rsidRPr="00BD1D74">
        <w:rPr>
          <w:sz w:val="17"/>
          <w:szCs w:val="17"/>
        </w:rPr>
        <w:t>lending/borrowing = Net operating balance - Net acquisition of non-financial assets</w:t>
      </w:r>
    </w:p>
  </w:footnote>
  <w:footnote w:id="9">
    <w:p w:rsidR="008655F5" w:rsidRPr="00BD1D74" w:rsidRDefault="008655F5" w:rsidP="008A456B">
      <w:pPr>
        <w:pStyle w:val="FootnoteText"/>
        <w:bidi w:val="0"/>
        <w:rPr>
          <w:sz w:val="17"/>
          <w:szCs w:val="17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0B4" w:rsidRPr="00B15271" w:rsidRDefault="002250B4" w:rsidP="00DB13FC">
    <w:pPr>
      <w:pStyle w:val="Header"/>
      <w:tabs>
        <w:tab w:val="clear" w:pos="8306"/>
        <w:tab w:val="right" w:pos="8647"/>
      </w:tabs>
      <w:bidi w:val="0"/>
      <w:rPr>
        <w:b/>
        <w:bCs/>
        <w:sz w:val="24"/>
        <w:szCs w:val="24"/>
        <w:rtl/>
      </w:rPr>
    </w:pPr>
    <w:r>
      <w:rPr>
        <w:b/>
        <w:bCs/>
        <w:sz w:val="24"/>
        <w:szCs w:val="24"/>
      </w:rPr>
      <w:t xml:space="preserve">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DF0DFB4"/>
    <w:lvl w:ilvl="0">
      <w:start w:val="1"/>
      <w:numFmt w:val="decimal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>
    <w:nsid w:val="FFFFFF7D"/>
    <w:multiLevelType w:val="singleLevel"/>
    <w:tmpl w:val="26C4724A"/>
    <w:lvl w:ilvl="0">
      <w:start w:val="1"/>
      <w:numFmt w:val="decimal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>
    <w:nsid w:val="FFFFFF7E"/>
    <w:multiLevelType w:val="singleLevel"/>
    <w:tmpl w:val="D7ECF8CA"/>
    <w:lvl w:ilvl="0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>
    <w:nsid w:val="FFFFFF7F"/>
    <w:multiLevelType w:val="singleLevel"/>
    <w:tmpl w:val="D8BC3734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>
    <w:nsid w:val="FFFFFF80"/>
    <w:multiLevelType w:val="singleLevel"/>
    <w:tmpl w:val="D0D2C204"/>
    <w:lvl w:ilvl="0">
      <w:start w:val="1"/>
      <w:numFmt w:val="bullet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D361406"/>
    <w:lvl w:ilvl="0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E2E148"/>
    <w:lvl w:ilvl="0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A28911E"/>
    <w:lvl w:ilvl="0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E3898B4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>
    <w:nsid w:val="FFFFFF89"/>
    <w:multiLevelType w:val="singleLevel"/>
    <w:tmpl w:val="B7141B42"/>
    <w:lvl w:ilvl="0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>
    <w:nsid w:val="3E4651D8"/>
    <w:multiLevelType w:val="hybridMultilevel"/>
    <w:tmpl w:val="ADBEE0D0"/>
    <w:lvl w:ilvl="0" w:tplc="0401000D">
      <w:start w:val="1"/>
      <w:numFmt w:val="bullet"/>
      <w:lvlText w:val=""/>
      <w:lvlJc w:val="left"/>
      <w:pPr>
        <w:tabs>
          <w:tab w:val="num" w:pos="578"/>
        </w:tabs>
        <w:ind w:left="578" w:right="578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298"/>
        </w:tabs>
        <w:ind w:left="1298" w:right="1298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018"/>
        </w:tabs>
        <w:ind w:left="2018" w:right="2018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738"/>
        </w:tabs>
        <w:ind w:left="2738" w:right="2738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458"/>
        </w:tabs>
        <w:ind w:left="3458" w:right="3458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178"/>
        </w:tabs>
        <w:ind w:left="4178" w:right="4178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898"/>
        </w:tabs>
        <w:ind w:left="4898" w:right="4898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618"/>
        </w:tabs>
        <w:ind w:left="5618" w:right="5618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338"/>
        </w:tabs>
        <w:ind w:left="6338" w:right="6338" w:hanging="360"/>
      </w:pPr>
      <w:rPr>
        <w:rFonts w:ascii="Wingdings" w:hAnsi="Wingdings" w:hint="default"/>
      </w:rPr>
    </w:lvl>
  </w:abstractNum>
  <w:abstractNum w:abstractNumId="11">
    <w:nsid w:val="68670464"/>
    <w:multiLevelType w:val="hybridMultilevel"/>
    <w:tmpl w:val="DD9C536C"/>
    <w:lvl w:ilvl="0" w:tplc="02FE4A68">
      <w:start w:val="2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5234"/>
  </w:hdrShapeDefaults>
  <w:footnotePr>
    <w:pos w:val="beneathText"/>
    <w:footnote w:id="-1"/>
    <w:footnote w:id="0"/>
  </w:footnotePr>
  <w:endnotePr>
    <w:numFmt w:val="lowerLetter"/>
    <w:endnote w:id="-1"/>
    <w:endnote w:id="0"/>
  </w:endnotePr>
  <w:compat/>
  <w:rsids>
    <w:rsidRoot w:val="00BE2ABD"/>
    <w:rsid w:val="000101AE"/>
    <w:rsid w:val="00010452"/>
    <w:rsid w:val="00015AF8"/>
    <w:rsid w:val="0002332A"/>
    <w:rsid w:val="00031512"/>
    <w:rsid w:val="00033169"/>
    <w:rsid w:val="0003363E"/>
    <w:rsid w:val="0003554E"/>
    <w:rsid w:val="00037BDD"/>
    <w:rsid w:val="00040CFF"/>
    <w:rsid w:val="00040F7E"/>
    <w:rsid w:val="00041B9F"/>
    <w:rsid w:val="00042AF7"/>
    <w:rsid w:val="00042E5F"/>
    <w:rsid w:val="00042E6A"/>
    <w:rsid w:val="0004441E"/>
    <w:rsid w:val="0004514C"/>
    <w:rsid w:val="00045BE6"/>
    <w:rsid w:val="0004700F"/>
    <w:rsid w:val="000602AB"/>
    <w:rsid w:val="00061116"/>
    <w:rsid w:val="0006675D"/>
    <w:rsid w:val="0007087A"/>
    <w:rsid w:val="0007361A"/>
    <w:rsid w:val="0009286D"/>
    <w:rsid w:val="00092EBA"/>
    <w:rsid w:val="00094106"/>
    <w:rsid w:val="000A32FB"/>
    <w:rsid w:val="000A380D"/>
    <w:rsid w:val="000A447F"/>
    <w:rsid w:val="000A6101"/>
    <w:rsid w:val="000A7AA0"/>
    <w:rsid w:val="000B2013"/>
    <w:rsid w:val="000C3C02"/>
    <w:rsid w:val="000C64BA"/>
    <w:rsid w:val="000C6EC4"/>
    <w:rsid w:val="000E4ED2"/>
    <w:rsid w:val="000E61D3"/>
    <w:rsid w:val="000E7E2C"/>
    <w:rsid w:val="000F3282"/>
    <w:rsid w:val="000F3E90"/>
    <w:rsid w:val="00101856"/>
    <w:rsid w:val="0010229B"/>
    <w:rsid w:val="00104EC5"/>
    <w:rsid w:val="00105006"/>
    <w:rsid w:val="0010505C"/>
    <w:rsid w:val="00106766"/>
    <w:rsid w:val="001129EE"/>
    <w:rsid w:val="00114380"/>
    <w:rsid w:val="00117B35"/>
    <w:rsid w:val="00121C5A"/>
    <w:rsid w:val="00122ACE"/>
    <w:rsid w:val="00127F05"/>
    <w:rsid w:val="001310E4"/>
    <w:rsid w:val="001333F5"/>
    <w:rsid w:val="00133CC5"/>
    <w:rsid w:val="00133F20"/>
    <w:rsid w:val="001369B7"/>
    <w:rsid w:val="001408DA"/>
    <w:rsid w:val="00150AA0"/>
    <w:rsid w:val="00153837"/>
    <w:rsid w:val="00155F98"/>
    <w:rsid w:val="00157C0E"/>
    <w:rsid w:val="00157C61"/>
    <w:rsid w:val="00165726"/>
    <w:rsid w:val="00171AC6"/>
    <w:rsid w:val="001724BB"/>
    <w:rsid w:val="0017300C"/>
    <w:rsid w:val="00173A5E"/>
    <w:rsid w:val="0017572E"/>
    <w:rsid w:val="0017643E"/>
    <w:rsid w:val="0018279F"/>
    <w:rsid w:val="001845A3"/>
    <w:rsid w:val="00190D15"/>
    <w:rsid w:val="00192156"/>
    <w:rsid w:val="00192811"/>
    <w:rsid w:val="0019282C"/>
    <w:rsid w:val="001A0C2F"/>
    <w:rsid w:val="001A1FCD"/>
    <w:rsid w:val="001A4E68"/>
    <w:rsid w:val="001C0E49"/>
    <w:rsid w:val="001C27E1"/>
    <w:rsid w:val="001C3423"/>
    <w:rsid w:val="001C39DB"/>
    <w:rsid w:val="001C43DC"/>
    <w:rsid w:val="001C4C5F"/>
    <w:rsid w:val="001C5704"/>
    <w:rsid w:val="001C7254"/>
    <w:rsid w:val="001D138E"/>
    <w:rsid w:val="001D2DB2"/>
    <w:rsid w:val="001D4223"/>
    <w:rsid w:val="001D6ABA"/>
    <w:rsid w:val="001D7335"/>
    <w:rsid w:val="001E01A1"/>
    <w:rsid w:val="001E0C6D"/>
    <w:rsid w:val="001E41FD"/>
    <w:rsid w:val="001F0E62"/>
    <w:rsid w:val="001F1E06"/>
    <w:rsid w:val="001F35C9"/>
    <w:rsid w:val="001F3CC1"/>
    <w:rsid w:val="001F420F"/>
    <w:rsid w:val="001F676F"/>
    <w:rsid w:val="001F67C1"/>
    <w:rsid w:val="00200542"/>
    <w:rsid w:val="00201401"/>
    <w:rsid w:val="00205B42"/>
    <w:rsid w:val="00206D71"/>
    <w:rsid w:val="00212BC8"/>
    <w:rsid w:val="002170A6"/>
    <w:rsid w:val="00220577"/>
    <w:rsid w:val="0022426B"/>
    <w:rsid w:val="00224F75"/>
    <w:rsid w:val="002250B4"/>
    <w:rsid w:val="00225EF0"/>
    <w:rsid w:val="0022750A"/>
    <w:rsid w:val="00234B2F"/>
    <w:rsid w:val="00235F28"/>
    <w:rsid w:val="002365A5"/>
    <w:rsid w:val="0023715E"/>
    <w:rsid w:val="0024314D"/>
    <w:rsid w:val="00247CD1"/>
    <w:rsid w:val="00251B4D"/>
    <w:rsid w:val="002549C2"/>
    <w:rsid w:val="00256B2A"/>
    <w:rsid w:val="00265624"/>
    <w:rsid w:val="00271372"/>
    <w:rsid w:val="002764C1"/>
    <w:rsid w:val="00277F96"/>
    <w:rsid w:val="002817CF"/>
    <w:rsid w:val="0028401E"/>
    <w:rsid w:val="00284F40"/>
    <w:rsid w:val="00285EC7"/>
    <w:rsid w:val="00291F43"/>
    <w:rsid w:val="002943BE"/>
    <w:rsid w:val="002945C5"/>
    <w:rsid w:val="0029519B"/>
    <w:rsid w:val="00296659"/>
    <w:rsid w:val="00297415"/>
    <w:rsid w:val="002A0B48"/>
    <w:rsid w:val="002A4E26"/>
    <w:rsid w:val="002A5E1D"/>
    <w:rsid w:val="002B04B7"/>
    <w:rsid w:val="002B172A"/>
    <w:rsid w:val="002B5A6D"/>
    <w:rsid w:val="002B5B94"/>
    <w:rsid w:val="002C1F23"/>
    <w:rsid w:val="002C2DCE"/>
    <w:rsid w:val="002C49D4"/>
    <w:rsid w:val="002C6DAD"/>
    <w:rsid w:val="002D102A"/>
    <w:rsid w:val="002D18AB"/>
    <w:rsid w:val="002D1F24"/>
    <w:rsid w:val="002D52C0"/>
    <w:rsid w:val="002D5E2B"/>
    <w:rsid w:val="002D6C0F"/>
    <w:rsid w:val="002D6D09"/>
    <w:rsid w:val="002E6093"/>
    <w:rsid w:val="002E774C"/>
    <w:rsid w:val="002F3190"/>
    <w:rsid w:val="002F31F3"/>
    <w:rsid w:val="002F7D80"/>
    <w:rsid w:val="0030263E"/>
    <w:rsid w:val="00302E77"/>
    <w:rsid w:val="00312223"/>
    <w:rsid w:val="0031299E"/>
    <w:rsid w:val="00312C95"/>
    <w:rsid w:val="0031338C"/>
    <w:rsid w:val="003166D6"/>
    <w:rsid w:val="00321DE1"/>
    <w:rsid w:val="00325D0D"/>
    <w:rsid w:val="00325E92"/>
    <w:rsid w:val="003275E2"/>
    <w:rsid w:val="003359EB"/>
    <w:rsid w:val="00335DD8"/>
    <w:rsid w:val="003411C8"/>
    <w:rsid w:val="00345E4F"/>
    <w:rsid w:val="00346CAC"/>
    <w:rsid w:val="00353736"/>
    <w:rsid w:val="00357863"/>
    <w:rsid w:val="00360DF4"/>
    <w:rsid w:val="003626D1"/>
    <w:rsid w:val="0036346E"/>
    <w:rsid w:val="0036569E"/>
    <w:rsid w:val="00367F24"/>
    <w:rsid w:val="00373E39"/>
    <w:rsid w:val="0037451C"/>
    <w:rsid w:val="00374866"/>
    <w:rsid w:val="0037677A"/>
    <w:rsid w:val="00377106"/>
    <w:rsid w:val="003814BD"/>
    <w:rsid w:val="003824CD"/>
    <w:rsid w:val="003845B8"/>
    <w:rsid w:val="003925C8"/>
    <w:rsid w:val="003A1CC9"/>
    <w:rsid w:val="003A2DCB"/>
    <w:rsid w:val="003A2E3E"/>
    <w:rsid w:val="003A4B0A"/>
    <w:rsid w:val="003A6CBF"/>
    <w:rsid w:val="003B395C"/>
    <w:rsid w:val="003B711C"/>
    <w:rsid w:val="003B72EF"/>
    <w:rsid w:val="003C08EB"/>
    <w:rsid w:val="003C2014"/>
    <w:rsid w:val="003C2E8C"/>
    <w:rsid w:val="003C3B97"/>
    <w:rsid w:val="003C524B"/>
    <w:rsid w:val="003C5F14"/>
    <w:rsid w:val="003C6E29"/>
    <w:rsid w:val="003C7A0A"/>
    <w:rsid w:val="003D047B"/>
    <w:rsid w:val="003D051A"/>
    <w:rsid w:val="003D6779"/>
    <w:rsid w:val="003E1C8F"/>
    <w:rsid w:val="003E2558"/>
    <w:rsid w:val="003E40C5"/>
    <w:rsid w:val="003F33EF"/>
    <w:rsid w:val="0040436E"/>
    <w:rsid w:val="00411820"/>
    <w:rsid w:val="00412A0C"/>
    <w:rsid w:val="00412A71"/>
    <w:rsid w:val="004207A4"/>
    <w:rsid w:val="004207B9"/>
    <w:rsid w:val="00432AD9"/>
    <w:rsid w:val="00433179"/>
    <w:rsid w:val="0043629E"/>
    <w:rsid w:val="004363E4"/>
    <w:rsid w:val="00453CAE"/>
    <w:rsid w:val="00454E81"/>
    <w:rsid w:val="00457BB0"/>
    <w:rsid w:val="00462D3E"/>
    <w:rsid w:val="00463D7B"/>
    <w:rsid w:val="00464011"/>
    <w:rsid w:val="00464C2C"/>
    <w:rsid w:val="00465729"/>
    <w:rsid w:val="0046794B"/>
    <w:rsid w:val="004708CF"/>
    <w:rsid w:val="00481A08"/>
    <w:rsid w:val="00481FE5"/>
    <w:rsid w:val="00482436"/>
    <w:rsid w:val="00483781"/>
    <w:rsid w:val="0048456B"/>
    <w:rsid w:val="00486E50"/>
    <w:rsid w:val="00491A7D"/>
    <w:rsid w:val="00492179"/>
    <w:rsid w:val="004923A8"/>
    <w:rsid w:val="00492E72"/>
    <w:rsid w:val="00495863"/>
    <w:rsid w:val="00495CFA"/>
    <w:rsid w:val="00497554"/>
    <w:rsid w:val="004A1CC1"/>
    <w:rsid w:val="004A3B1D"/>
    <w:rsid w:val="004A6CD5"/>
    <w:rsid w:val="004A726D"/>
    <w:rsid w:val="004B12D9"/>
    <w:rsid w:val="004B5041"/>
    <w:rsid w:val="004B5344"/>
    <w:rsid w:val="004B767D"/>
    <w:rsid w:val="004C44E6"/>
    <w:rsid w:val="004D6DFB"/>
    <w:rsid w:val="004E4825"/>
    <w:rsid w:val="004F60BB"/>
    <w:rsid w:val="00500C38"/>
    <w:rsid w:val="005018B5"/>
    <w:rsid w:val="0050304E"/>
    <w:rsid w:val="005043F5"/>
    <w:rsid w:val="005109E7"/>
    <w:rsid w:val="00511371"/>
    <w:rsid w:val="00511DBA"/>
    <w:rsid w:val="00511EC2"/>
    <w:rsid w:val="00513144"/>
    <w:rsid w:val="005151D6"/>
    <w:rsid w:val="00515328"/>
    <w:rsid w:val="00516605"/>
    <w:rsid w:val="00541979"/>
    <w:rsid w:val="0054740F"/>
    <w:rsid w:val="0056134E"/>
    <w:rsid w:val="00561742"/>
    <w:rsid w:val="00565E08"/>
    <w:rsid w:val="005713A6"/>
    <w:rsid w:val="00572CDC"/>
    <w:rsid w:val="0057311A"/>
    <w:rsid w:val="00573BE9"/>
    <w:rsid w:val="00575CEC"/>
    <w:rsid w:val="00582593"/>
    <w:rsid w:val="00585B9F"/>
    <w:rsid w:val="00587F92"/>
    <w:rsid w:val="005900EE"/>
    <w:rsid w:val="00590B44"/>
    <w:rsid w:val="00591B47"/>
    <w:rsid w:val="00594151"/>
    <w:rsid w:val="00594BF3"/>
    <w:rsid w:val="005A2408"/>
    <w:rsid w:val="005A25C8"/>
    <w:rsid w:val="005A464F"/>
    <w:rsid w:val="005A4AC1"/>
    <w:rsid w:val="005A7E88"/>
    <w:rsid w:val="005B2BDD"/>
    <w:rsid w:val="005B3615"/>
    <w:rsid w:val="005B3BEE"/>
    <w:rsid w:val="005B6AF6"/>
    <w:rsid w:val="005C0448"/>
    <w:rsid w:val="005C3275"/>
    <w:rsid w:val="005C68F7"/>
    <w:rsid w:val="005D1172"/>
    <w:rsid w:val="005D1975"/>
    <w:rsid w:val="005D5A9F"/>
    <w:rsid w:val="005D7441"/>
    <w:rsid w:val="005E22A5"/>
    <w:rsid w:val="005E3AE5"/>
    <w:rsid w:val="005F36E7"/>
    <w:rsid w:val="005F4FB8"/>
    <w:rsid w:val="005F524E"/>
    <w:rsid w:val="005F531C"/>
    <w:rsid w:val="005F618F"/>
    <w:rsid w:val="005F7F44"/>
    <w:rsid w:val="00605818"/>
    <w:rsid w:val="0061177C"/>
    <w:rsid w:val="00612AF5"/>
    <w:rsid w:val="00612C3E"/>
    <w:rsid w:val="006136C9"/>
    <w:rsid w:val="00614BC8"/>
    <w:rsid w:val="006154B4"/>
    <w:rsid w:val="00620294"/>
    <w:rsid w:val="00625631"/>
    <w:rsid w:val="00627ED1"/>
    <w:rsid w:val="00631097"/>
    <w:rsid w:val="006351B2"/>
    <w:rsid w:val="00635449"/>
    <w:rsid w:val="00635BAE"/>
    <w:rsid w:val="006360D5"/>
    <w:rsid w:val="006364CC"/>
    <w:rsid w:val="006368BA"/>
    <w:rsid w:val="006376F6"/>
    <w:rsid w:val="00643706"/>
    <w:rsid w:val="00651B2C"/>
    <w:rsid w:val="00654FBE"/>
    <w:rsid w:val="00656F55"/>
    <w:rsid w:val="00663124"/>
    <w:rsid w:val="00663AD4"/>
    <w:rsid w:val="00667F13"/>
    <w:rsid w:val="006745A3"/>
    <w:rsid w:val="006765B4"/>
    <w:rsid w:val="0068174C"/>
    <w:rsid w:val="00681B7C"/>
    <w:rsid w:val="00681CAD"/>
    <w:rsid w:val="006834EF"/>
    <w:rsid w:val="006840E2"/>
    <w:rsid w:val="00687381"/>
    <w:rsid w:val="006909E5"/>
    <w:rsid w:val="006930A3"/>
    <w:rsid w:val="0069394E"/>
    <w:rsid w:val="006945B0"/>
    <w:rsid w:val="0069518F"/>
    <w:rsid w:val="006A359A"/>
    <w:rsid w:val="006A653C"/>
    <w:rsid w:val="006A6EAE"/>
    <w:rsid w:val="006B20D6"/>
    <w:rsid w:val="006B27CB"/>
    <w:rsid w:val="006B6E3E"/>
    <w:rsid w:val="006C20EE"/>
    <w:rsid w:val="006C3C6B"/>
    <w:rsid w:val="006D0341"/>
    <w:rsid w:val="006D38B4"/>
    <w:rsid w:val="006D41EC"/>
    <w:rsid w:val="006D59E2"/>
    <w:rsid w:val="006D6111"/>
    <w:rsid w:val="006D7D7E"/>
    <w:rsid w:val="006E5427"/>
    <w:rsid w:val="006E57D5"/>
    <w:rsid w:val="006E6866"/>
    <w:rsid w:val="006E7633"/>
    <w:rsid w:val="006F0133"/>
    <w:rsid w:val="006F0DC0"/>
    <w:rsid w:val="006F66A1"/>
    <w:rsid w:val="007003CA"/>
    <w:rsid w:val="00700A7F"/>
    <w:rsid w:val="00706C85"/>
    <w:rsid w:val="00714D75"/>
    <w:rsid w:val="0072137D"/>
    <w:rsid w:val="00725658"/>
    <w:rsid w:val="00726B2F"/>
    <w:rsid w:val="00732258"/>
    <w:rsid w:val="00732402"/>
    <w:rsid w:val="00733B61"/>
    <w:rsid w:val="00734BFF"/>
    <w:rsid w:val="00741789"/>
    <w:rsid w:val="00741A25"/>
    <w:rsid w:val="0075253E"/>
    <w:rsid w:val="00754A0B"/>
    <w:rsid w:val="00756DF0"/>
    <w:rsid w:val="00764043"/>
    <w:rsid w:val="0076648D"/>
    <w:rsid w:val="00772E40"/>
    <w:rsid w:val="00773526"/>
    <w:rsid w:val="007754B2"/>
    <w:rsid w:val="00783F46"/>
    <w:rsid w:val="00784888"/>
    <w:rsid w:val="00785877"/>
    <w:rsid w:val="00785A01"/>
    <w:rsid w:val="00785F90"/>
    <w:rsid w:val="00790234"/>
    <w:rsid w:val="0079509B"/>
    <w:rsid w:val="00795BD0"/>
    <w:rsid w:val="00796ABD"/>
    <w:rsid w:val="007A172E"/>
    <w:rsid w:val="007A4EE1"/>
    <w:rsid w:val="007A5011"/>
    <w:rsid w:val="007B36D6"/>
    <w:rsid w:val="007B460D"/>
    <w:rsid w:val="007B70DA"/>
    <w:rsid w:val="007C20CD"/>
    <w:rsid w:val="007C2F78"/>
    <w:rsid w:val="007C54CC"/>
    <w:rsid w:val="007C62C0"/>
    <w:rsid w:val="007C7335"/>
    <w:rsid w:val="007E00FE"/>
    <w:rsid w:val="007E2B78"/>
    <w:rsid w:val="007E51C5"/>
    <w:rsid w:val="007E5FBC"/>
    <w:rsid w:val="007F3B74"/>
    <w:rsid w:val="007F6273"/>
    <w:rsid w:val="007F69C1"/>
    <w:rsid w:val="007F7D88"/>
    <w:rsid w:val="00800589"/>
    <w:rsid w:val="00800DD2"/>
    <w:rsid w:val="0080267F"/>
    <w:rsid w:val="00804A5D"/>
    <w:rsid w:val="00805ACE"/>
    <w:rsid w:val="00810E04"/>
    <w:rsid w:val="00815B96"/>
    <w:rsid w:val="00816171"/>
    <w:rsid w:val="008275E9"/>
    <w:rsid w:val="00830ADB"/>
    <w:rsid w:val="00832B49"/>
    <w:rsid w:val="00832FEF"/>
    <w:rsid w:val="00840A44"/>
    <w:rsid w:val="008419FE"/>
    <w:rsid w:val="00842963"/>
    <w:rsid w:val="00843766"/>
    <w:rsid w:val="00846465"/>
    <w:rsid w:val="00846719"/>
    <w:rsid w:val="008467A1"/>
    <w:rsid w:val="00850B25"/>
    <w:rsid w:val="008635ED"/>
    <w:rsid w:val="008655D3"/>
    <w:rsid w:val="008655F5"/>
    <w:rsid w:val="008735E4"/>
    <w:rsid w:val="00877117"/>
    <w:rsid w:val="0088706C"/>
    <w:rsid w:val="00890DF8"/>
    <w:rsid w:val="00893A0B"/>
    <w:rsid w:val="008A26DC"/>
    <w:rsid w:val="008A456B"/>
    <w:rsid w:val="008A48BB"/>
    <w:rsid w:val="008A5A06"/>
    <w:rsid w:val="008A6B17"/>
    <w:rsid w:val="008A6F60"/>
    <w:rsid w:val="008B141E"/>
    <w:rsid w:val="008C22DB"/>
    <w:rsid w:val="008C6A25"/>
    <w:rsid w:val="008C72CB"/>
    <w:rsid w:val="008D2418"/>
    <w:rsid w:val="008D50BC"/>
    <w:rsid w:val="008D7B71"/>
    <w:rsid w:val="008E00F1"/>
    <w:rsid w:val="008E0B67"/>
    <w:rsid w:val="008E3311"/>
    <w:rsid w:val="008E6D17"/>
    <w:rsid w:val="008F0140"/>
    <w:rsid w:val="008F0301"/>
    <w:rsid w:val="008F0E73"/>
    <w:rsid w:val="008F333B"/>
    <w:rsid w:val="009001C9"/>
    <w:rsid w:val="00902134"/>
    <w:rsid w:val="009070A1"/>
    <w:rsid w:val="00907E2A"/>
    <w:rsid w:val="00907E86"/>
    <w:rsid w:val="00911DE4"/>
    <w:rsid w:val="00912C33"/>
    <w:rsid w:val="00913BD5"/>
    <w:rsid w:val="00922A09"/>
    <w:rsid w:val="00923B57"/>
    <w:rsid w:val="00923F0C"/>
    <w:rsid w:val="00923FDC"/>
    <w:rsid w:val="00924CE1"/>
    <w:rsid w:val="00931B0A"/>
    <w:rsid w:val="00934C14"/>
    <w:rsid w:val="009362B0"/>
    <w:rsid w:val="009364E1"/>
    <w:rsid w:val="00937D88"/>
    <w:rsid w:val="00944A96"/>
    <w:rsid w:val="00944AFD"/>
    <w:rsid w:val="009503AF"/>
    <w:rsid w:val="00955668"/>
    <w:rsid w:val="00957966"/>
    <w:rsid w:val="009645D4"/>
    <w:rsid w:val="00964917"/>
    <w:rsid w:val="009671A1"/>
    <w:rsid w:val="00972F9A"/>
    <w:rsid w:val="00974FC7"/>
    <w:rsid w:val="00982D12"/>
    <w:rsid w:val="009847DC"/>
    <w:rsid w:val="00987C82"/>
    <w:rsid w:val="00987CD6"/>
    <w:rsid w:val="00990041"/>
    <w:rsid w:val="00990E4D"/>
    <w:rsid w:val="009941B8"/>
    <w:rsid w:val="00997CD0"/>
    <w:rsid w:val="009A00DF"/>
    <w:rsid w:val="009A1530"/>
    <w:rsid w:val="009A70EC"/>
    <w:rsid w:val="009A76F6"/>
    <w:rsid w:val="009B0487"/>
    <w:rsid w:val="009B17A6"/>
    <w:rsid w:val="009B6D8F"/>
    <w:rsid w:val="009C0622"/>
    <w:rsid w:val="009C3B8C"/>
    <w:rsid w:val="009D09B5"/>
    <w:rsid w:val="009D38EB"/>
    <w:rsid w:val="009D5318"/>
    <w:rsid w:val="009D5C2E"/>
    <w:rsid w:val="009E0367"/>
    <w:rsid w:val="009E4F9A"/>
    <w:rsid w:val="009F3182"/>
    <w:rsid w:val="009F3D01"/>
    <w:rsid w:val="009F7B00"/>
    <w:rsid w:val="00A0573F"/>
    <w:rsid w:val="00A06770"/>
    <w:rsid w:val="00A158ED"/>
    <w:rsid w:val="00A16016"/>
    <w:rsid w:val="00A21113"/>
    <w:rsid w:val="00A227D9"/>
    <w:rsid w:val="00A244F4"/>
    <w:rsid w:val="00A25BEC"/>
    <w:rsid w:val="00A2727E"/>
    <w:rsid w:val="00A273C6"/>
    <w:rsid w:val="00A27D91"/>
    <w:rsid w:val="00A30333"/>
    <w:rsid w:val="00A304DB"/>
    <w:rsid w:val="00A34227"/>
    <w:rsid w:val="00A364CB"/>
    <w:rsid w:val="00A40F06"/>
    <w:rsid w:val="00A4204E"/>
    <w:rsid w:val="00A444F3"/>
    <w:rsid w:val="00A45F05"/>
    <w:rsid w:val="00A46687"/>
    <w:rsid w:val="00A475D8"/>
    <w:rsid w:val="00A507DD"/>
    <w:rsid w:val="00A510A8"/>
    <w:rsid w:val="00A52CBC"/>
    <w:rsid w:val="00A52F3D"/>
    <w:rsid w:val="00A53922"/>
    <w:rsid w:val="00A545A5"/>
    <w:rsid w:val="00A55412"/>
    <w:rsid w:val="00A5542C"/>
    <w:rsid w:val="00A56B34"/>
    <w:rsid w:val="00A61662"/>
    <w:rsid w:val="00A6217F"/>
    <w:rsid w:val="00A649CC"/>
    <w:rsid w:val="00A65923"/>
    <w:rsid w:val="00A67F33"/>
    <w:rsid w:val="00A70FCA"/>
    <w:rsid w:val="00A75DB3"/>
    <w:rsid w:val="00A77242"/>
    <w:rsid w:val="00A80DEE"/>
    <w:rsid w:val="00A81BC7"/>
    <w:rsid w:val="00A9715C"/>
    <w:rsid w:val="00AA05DB"/>
    <w:rsid w:val="00AA67DC"/>
    <w:rsid w:val="00AB2859"/>
    <w:rsid w:val="00AC338C"/>
    <w:rsid w:val="00AD1247"/>
    <w:rsid w:val="00AD3DC8"/>
    <w:rsid w:val="00AD72B4"/>
    <w:rsid w:val="00AD7836"/>
    <w:rsid w:val="00AE49DC"/>
    <w:rsid w:val="00AE5490"/>
    <w:rsid w:val="00AE62F4"/>
    <w:rsid w:val="00AF0E39"/>
    <w:rsid w:val="00AF4069"/>
    <w:rsid w:val="00B02223"/>
    <w:rsid w:val="00B03195"/>
    <w:rsid w:val="00B056EB"/>
    <w:rsid w:val="00B12E69"/>
    <w:rsid w:val="00B15271"/>
    <w:rsid w:val="00B21CF9"/>
    <w:rsid w:val="00B248B2"/>
    <w:rsid w:val="00B2669B"/>
    <w:rsid w:val="00B30E5E"/>
    <w:rsid w:val="00B321CC"/>
    <w:rsid w:val="00B36367"/>
    <w:rsid w:val="00B40434"/>
    <w:rsid w:val="00B40FBC"/>
    <w:rsid w:val="00B45333"/>
    <w:rsid w:val="00B45FE2"/>
    <w:rsid w:val="00B476A4"/>
    <w:rsid w:val="00B47B23"/>
    <w:rsid w:val="00B511F6"/>
    <w:rsid w:val="00B51543"/>
    <w:rsid w:val="00B52159"/>
    <w:rsid w:val="00B523C4"/>
    <w:rsid w:val="00B60C71"/>
    <w:rsid w:val="00B641CE"/>
    <w:rsid w:val="00B644F7"/>
    <w:rsid w:val="00B701BE"/>
    <w:rsid w:val="00B70AB0"/>
    <w:rsid w:val="00B70BB6"/>
    <w:rsid w:val="00B739EF"/>
    <w:rsid w:val="00B878F0"/>
    <w:rsid w:val="00B90F92"/>
    <w:rsid w:val="00B91EDB"/>
    <w:rsid w:val="00B951BA"/>
    <w:rsid w:val="00B95EB6"/>
    <w:rsid w:val="00B96185"/>
    <w:rsid w:val="00BA6D0D"/>
    <w:rsid w:val="00BA7A73"/>
    <w:rsid w:val="00BB0FF9"/>
    <w:rsid w:val="00BB29E7"/>
    <w:rsid w:val="00BB46D0"/>
    <w:rsid w:val="00BB4C5A"/>
    <w:rsid w:val="00BB7A31"/>
    <w:rsid w:val="00BC4453"/>
    <w:rsid w:val="00BC5E5F"/>
    <w:rsid w:val="00BC77C1"/>
    <w:rsid w:val="00BD1D44"/>
    <w:rsid w:val="00BD1D74"/>
    <w:rsid w:val="00BD30CC"/>
    <w:rsid w:val="00BD3F22"/>
    <w:rsid w:val="00BD59E8"/>
    <w:rsid w:val="00BE0F4C"/>
    <w:rsid w:val="00BE2ABD"/>
    <w:rsid w:val="00BE61ED"/>
    <w:rsid w:val="00BE7450"/>
    <w:rsid w:val="00C1054D"/>
    <w:rsid w:val="00C10C6F"/>
    <w:rsid w:val="00C11AD0"/>
    <w:rsid w:val="00C136D6"/>
    <w:rsid w:val="00C21152"/>
    <w:rsid w:val="00C24169"/>
    <w:rsid w:val="00C245B3"/>
    <w:rsid w:val="00C2566D"/>
    <w:rsid w:val="00C26714"/>
    <w:rsid w:val="00C27124"/>
    <w:rsid w:val="00C2780C"/>
    <w:rsid w:val="00C32855"/>
    <w:rsid w:val="00C32BDE"/>
    <w:rsid w:val="00C3691C"/>
    <w:rsid w:val="00C40F2F"/>
    <w:rsid w:val="00C44701"/>
    <w:rsid w:val="00C515B9"/>
    <w:rsid w:val="00C52394"/>
    <w:rsid w:val="00C52542"/>
    <w:rsid w:val="00C5341F"/>
    <w:rsid w:val="00C53CFB"/>
    <w:rsid w:val="00C54D66"/>
    <w:rsid w:val="00C55EA9"/>
    <w:rsid w:val="00C6049F"/>
    <w:rsid w:val="00C60CA1"/>
    <w:rsid w:val="00C6348D"/>
    <w:rsid w:val="00C64DC2"/>
    <w:rsid w:val="00C67768"/>
    <w:rsid w:val="00C716BB"/>
    <w:rsid w:val="00C76BF9"/>
    <w:rsid w:val="00C8192B"/>
    <w:rsid w:val="00C835CC"/>
    <w:rsid w:val="00C83E0B"/>
    <w:rsid w:val="00C86BD1"/>
    <w:rsid w:val="00C87799"/>
    <w:rsid w:val="00C93D0E"/>
    <w:rsid w:val="00C94C06"/>
    <w:rsid w:val="00C96EA3"/>
    <w:rsid w:val="00CA5918"/>
    <w:rsid w:val="00CA5B77"/>
    <w:rsid w:val="00CA6367"/>
    <w:rsid w:val="00CA6D11"/>
    <w:rsid w:val="00CA7AEC"/>
    <w:rsid w:val="00CB0561"/>
    <w:rsid w:val="00CB07B2"/>
    <w:rsid w:val="00CB30C3"/>
    <w:rsid w:val="00CB6886"/>
    <w:rsid w:val="00CC531C"/>
    <w:rsid w:val="00CC5DEE"/>
    <w:rsid w:val="00CD0961"/>
    <w:rsid w:val="00CE4672"/>
    <w:rsid w:val="00CF5E94"/>
    <w:rsid w:val="00CF6BB5"/>
    <w:rsid w:val="00D020F1"/>
    <w:rsid w:val="00D05C1F"/>
    <w:rsid w:val="00D06B00"/>
    <w:rsid w:val="00D10295"/>
    <w:rsid w:val="00D11F7D"/>
    <w:rsid w:val="00D131B0"/>
    <w:rsid w:val="00D13472"/>
    <w:rsid w:val="00D1491E"/>
    <w:rsid w:val="00D14CDA"/>
    <w:rsid w:val="00D17C89"/>
    <w:rsid w:val="00D205C4"/>
    <w:rsid w:val="00D27705"/>
    <w:rsid w:val="00D279F6"/>
    <w:rsid w:val="00D30386"/>
    <w:rsid w:val="00D30FA3"/>
    <w:rsid w:val="00D314E6"/>
    <w:rsid w:val="00D31F07"/>
    <w:rsid w:val="00D32625"/>
    <w:rsid w:val="00D34983"/>
    <w:rsid w:val="00D36C01"/>
    <w:rsid w:val="00D40F07"/>
    <w:rsid w:val="00D410EA"/>
    <w:rsid w:val="00D43B59"/>
    <w:rsid w:val="00D43E5B"/>
    <w:rsid w:val="00D55DE7"/>
    <w:rsid w:val="00D60489"/>
    <w:rsid w:val="00D62B6A"/>
    <w:rsid w:val="00D62F1F"/>
    <w:rsid w:val="00D648F6"/>
    <w:rsid w:val="00D7119E"/>
    <w:rsid w:val="00D73DD1"/>
    <w:rsid w:val="00D77337"/>
    <w:rsid w:val="00D77789"/>
    <w:rsid w:val="00D81332"/>
    <w:rsid w:val="00D835AC"/>
    <w:rsid w:val="00D83EB7"/>
    <w:rsid w:val="00D86BF5"/>
    <w:rsid w:val="00D9315D"/>
    <w:rsid w:val="00D95552"/>
    <w:rsid w:val="00D96CAC"/>
    <w:rsid w:val="00D96DBB"/>
    <w:rsid w:val="00D9738E"/>
    <w:rsid w:val="00DA12A3"/>
    <w:rsid w:val="00DA23B6"/>
    <w:rsid w:val="00DA4763"/>
    <w:rsid w:val="00DA51BB"/>
    <w:rsid w:val="00DA60DB"/>
    <w:rsid w:val="00DA6ACD"/>
    <w:rsid w:val="00DA6C2D"/>
    <w:rsid w:val="00DB13FC"/>
    <w:rsid w:val="00DB3641"/>
    <w:rsid w:val="00DB6FF5"/>
    <w:rsid w:val="00DB7B2A"/>
    <w:rsid w:val="00DC0153"/>
    <w:rsid w:val="00DC2077"/>
    <w:rsid w:val="00DC225F"/>
    <w:rsid w:val="00DC2291"/>
    <w:rsid w:val="00DC4AFF"/>
    <w:rsid w:val="00DC6C05"/>
    <w:rsid w:val="00DC73E2"/>
    <w:rsid w:val="00DC7771"/>
    <w:rsid w:val="00DD159D"/>
    <w:rsid w:val="00DD1CC3"/>
    <w:rsid w:val="00DD6DEB"/>
    <w:rsid w:val="00DE0FEC"/>
    <w:rsid w:val="00DE766D"/>
    <w:rsid w:val="00DF5278"/>
    <w:rsid w:val="00DF5293"/>
    <w:rsid w:val="00DF7F8B"/>
    <w:rsid w:val="00E01CBB"/>
    <w:rsid w:val="00E0216C"/>
    <w:rsid w:val="00E03025"/>
    <w:rsid w:val="00E05181"/>
    <w:rsid w:val="00E06D53"/>
    <w:rsid w:val="00E07446"/>
    <w:rsid w:val="00E12C1D"/>
    <w:rsid w:val="00E13D1C"/>
    <w:rsid w:val="00E144B5"/>
    <w:rsid w:val="00E1538D"/>
    <w:rsid w:val="00E15F27"/>
    <w:rsid w:val="00E23B21"/>
    <w:rsid w:val="00E240FF"/>
    <w:rsid w:val="00E31A11"/>
    <w:rsid w:val="00E34075"/>
    <w:rsid w:val="00E344E7"/>
    <w:rsid w:val="00E3671A"/>
    <w:rsid w:val="00E36E3D"/>
    <w:rsid w:val="00E40DFC"/>
    <w:rsid w:val="00E45D3A"/>
    <w:rsid w:val="00E45E86"/>
    <w:rsid w:val="00E46772"/>
    <w:rsid w:val="00E53518"/>
    <w:rsid w:val="00E54175"/>
    <w:rsid w:val="00E55A02"/>
    <w:rsid w:val="00E66DFF"/>
    <w:rsid w:val="00E67B04"/>
    <w:rsid w:val="00E70152"/>
    <w:rsid w:val="00E72C56"/>
    <w:rsid w:val="00E76B1E"/>
    <w:rsid w:val="00E82E51"/>
    <w:rsid w:val="00E873EA"/>
    <w:rsid w:val="00E873EC"/>
    <w:rsid w:val="00E91AA1"/>
    <w:rsid w:val="00E97132"/>
    <w:rsid w:val="00EA02EA"/>
    <w:rsid w:val="00EA0C6B"/>
    <w:rsid w:val="00EA1F61"/>
    <w:rsid w:val="00EA7295"/>
    <w:rsid w:val="00EB0F5D"/>
    <w:rsid w:val="00EB13E5"/>
    <w:rsid w:val="00EB423D"/>
    <w:rsid w:val="00EB58CD"/>
    <w:rsid w:val="00EB7A4F"/>
    <w:rsid w:val="00EC01D6"/>
    <w:rsid w:val="00EC2F37"/>
    <w:rsid w:val="00EC3571"/>
    <w:rsid w:val="00EC5429"/>
    <w:rsid w:val="00EC556F"/>
    <w:rsid w:val="00ED2B1A"/>
    <w:rsid w:val="00ED380F"/>
    <w:rsid w:val="00ED50E6"/>
    <w:rsid w:val="00ED5F31"/>
    <w:rsid w:val="00EE3B08"/>
    <w:rsid w:val="00EE4262"/>
    <w:rsid w:val="00EE431E"/>
    <w:rsid w:val="00EE7938"/>
    <w:rsid w:val="00EF31BC"/>
    <w:rsid w:val="00EF4877"/>
    <w:rsid w:val="00EF7523"/>
    <w:rsid w:val="00F00F2A"/>
    <w:rsid w:val="00F01B03"/>
    <w:rsid w:val="00F03A97"/>
    <w:rsid w:val="00F05DD2"/>
    <w:rsid w:val="00F06BC3"/>
    <w:rsid w:val="00F07A90"/>
    <w:rsid w:val="00F13B14"/>
    <w:rsid w:val="00F16747"/>
    <w:rsid w:val="00F1795F"/>
    <w:rsid w:val="00F17A5A"/>
    <w:rsid w:val="00F17BED"/>
    <w:rsid w:val="00F23041"/>
    <w:rsid w:val="00F23F1F"/>
    <w:rsid w:val="00F25380"/>
    <w:rsid w:val="00F30167"/>
    <w:rsid w:val="00F310DD"/>
    <w:rsid w:val="00F315DB"/>
    <w:rsid w:val="00F3160A"/>
    <w:rsid w:val="00F321A3"/>
    <w:rsid w:val="00F37B45"/>
    <w:rsid w:val="00F4135E"/>
    <w:rsid w:val="00F51BCE"/>
    <w:rsid w:val="00F5222F"/>
    <w:rsid w:val="00F633CD"/>
    <w:rsid w:val="00F643D1"/>
    <w:rsid w:val="00F7050B"/>
    <w:rsid w:val="00F73146"/>
    <w:rsid w:val="00F73F89"/>
    <w:rsid w:val="00F83037"/>
    <w:rsid w:val="00F83ABB"/>
    <w:rsid w:val="00F848D0"/>
    <w:rsid w:val="00F8676A"/>
    <w:rsid w:val="00F904FD"/>
    <w:rsid w:val="00F90E7E"/>
    <w:rsid w:val="00F91006"/>
    <w:rsid w:val="00F914A9"/>
    <w:rsid w:val="00F92992"/>
    <w:rsid w:val="00F92B94"/>
    <w:rsid w:val="00F94B18"/>
    <w:rsid w:val="00F9682A"/>
    <w:rsid w:val="00F969D5"/>
    <w:rsid w:val="00FA249A"/>
    <w:rsid w:val="00FA4369"/>
    <w:rsid w:val="00FA4661"/>
    <w:rsid w:val="00FA5BE1"/>
    <w:rsid w:val="00FA77A8"/>
    <w:rsid w:val="00FB01BF"/>
    <w:rsid w:val="00FB330A"/>
    <w:rsid w:val="00FB367E"/>
    <w:rsid w:val="00FB7A00"/>
    <w:rsid w:val="00FB7F2E"/>
    <w:rsid w:val="00FC0B17"/>
    <w:rsid w:val="00FC118F"/>
    <w:rsid w:val="00FC54BB"/>
    <w:rsid w:val="00FC5A73"/>
    <w:rsid w:val="00FC6BD5"/>
    <w:rsid w:val="00FD6071"/>
    <w:rsid w:val="00FD64EA"/>
    <w:rsid w:val="00FD71E7"/>
    <w:rsid w:val="00FE0223"/>
    <w:rsid w:val="00FE1A5F"/>
    <w:rsid w:val="00FE239B"/>
    <w:rsid w:val="00FE30FD"/>
    <w:rsid w:val="00FE54EC"/>
    <w:rsid w:val="00FE6393"/>
    <w:rsid w:val="00FF0DF7"/>
    <w:rsid w:val="00FF0FB0"/>
    <w:rsid w:val="00FF5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B18"/>
    <w:pPr>
      <w:bidi/>
    </w:pPr>
    <w:rPr>
      <w:noProof/>
    </w:rPr>
  </w:style>
  <w:style w:type="paragraph" w:styleId="Heading1">
    <w:name w:val="heading 1"/>
    <w:basedOn w:val="Normal"/>
    <w:next w:val="Normal"/>
    <w:qFormat/>
    <w:rsid w:val="00F94B18"/>
    <w:pPr>
      <w:keepNext/>
      <w:jc w:val="center"/>
      <w:outlineLvl w:val="0"/>
    </w:pPr>
    <w:rPr>
      <w:rFonts w:cs="Simplified Arabic"/>
      <w:b/>
      <w:bCs/>
    </w:rPr>
  </w:style>
  <w:style w:type="paragraph" w:styleId="Heading2">
    <w:name w:val="heading 2"/>
    <w:basedOn w:val="Normal"/>
    <w:next w:val="Normal"/>
    <w:qFormat/>
    <w:rsid w:val="00F94B18"/>
    <w:pPr>
      <w:keepNext/>
      <w:bidi w:val="0"/>
      <w:jc w:val="right"/>
      <w:outlineLvl w:val="1"/>
    </w:pPr>
    <w:rPr>
      <w:rFonts w:ascii="Arial" w:hAnsi="Arial" w:cs="Simplified Arabic"/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F94B18"/>
    <w:pPr>
      <w:keepNext/>
      <w:jc w:val="lowKashida"/>
      <w:outlineLvl w:val="2"/>
    </w:pPr>
    <w:rPr>
      <w:rFonts w:cs="Simplified Arabic"/>
      <w:sz w:val="24"/>
      <w:szCs w:val="24"/>
    </w:rPr>
  </w:style>
  <w:style w:type="paragraph" w:styleId="Heading4">
    <w:name w:val="heading 4"/>
    <w:basedOn w:val="Normal"/>
    <w:next w:val="Normal"/>
    <w:qFormat/>
    <w:rsid w:val="00F94B18"/>
    <w:pPr>
      <w:keepNext/>
      <w:spacing w:line="400" w:lineRule="exact"/>
      <w:jc w:val="center"/>
      <w:outlineLvl w:val="3"/>
    </w:pPr>
    <w:rPr>
      <w:b/>
      <w:bCs/>
      <w:szCs w:val="40"/>
    </w:rPr>
  </w:style>
  <w:style w:type="paragraph" w:styleId="Heading5">
    <w:name w:val="heading 5"/>
    <w:basedOn w:val="Normal"/>
    <w:next w:val="Normal"/>
    <w:qFormat/>
    <w:rsid w:val="00F94B18"/>
    <w:pPr>
      <w:keepNext/>
      <w:jc w:val="lowKashida"/>
      <w:outlineLvl w:val="4"/>
    </w:pPr>
    <w:rPr>
      <w:rFonts w:cs="Simplified Arabic"/>
      <w:b/>
      <w:bCs/>
      <w:sz w:val="24"/>
      <w:szCs w:val="24"/>
    </w:rPr>
  </w:style>
  <w:style w:type="paragraph" w:styleId="Heading6">
    <w:name w:val="heading 6"/>
    <w:basedOn w:val="Normal"/>
    <w:next w:val="Normal"/>
    <w:qFormat/>
    <w:rsid w:val="00F94B18"/>
    <w:pPr>
      <w:keepNext/>
      <w:jc w:val="center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rsid w:val="00F94B18"/>
    <w:pPr>
      <w:keepNext/>
      <w:outlineLvl w:val="6"/>
    </w:pPr>
    <w:rPr>
      <w:rFonts w:ascii="Arial" w:hAnsi="Arial" w:cs="Simplified Arabic"/>
      <w:sz w:val="24"/>
      <w:szCs w:val="24"/>
    </w:rPr>
  </w:style>
  <w:style w:type="paragraph" w:styleId="Heading8">
    <w:name w:val="heading 8"/>
    <w:basedOn w:val="Normal"/>
    <w:next w:val="Normal"/>
    <w:qFormat/>
    <w:rsid w:val="00F94B18"/>
    <w:pPr>
      <w:keepNext/>
      <w:jc w:val="center"/>
      <w:outlineLvl w:val="7"/>
    </w:pPr>
    <w:rPr>
      <w:rFonts w:cs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F94B18"/>
    <w:pPr>
      <w:keepNext/>
      <w:jc w:val="center"/>
      <w:outlineLvl w:val="8"/>
    </w:pPr>
    <w:rPr>
      <w:rFonts w:cs="Simplified Arabi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F94B18"/>
    <w:pPr>
      <w:jc w:val="lowKashida"/>
    </w:pPr>
    <w:rPr>
      <w:rFonts w:cs="Simplified Arabic"/>
    </w:rPr>
  </w:style>
  <w:style w:type="paragraph" w:styleId="Header">
    <w:name w:val="header"/>
    <w:basedOn w:val="Normal"/>
    <w:link w:val="HeaderChar"/>
    <w:rsid w:val="00F94B1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94B18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link w:val="BodyText3Char"/>
    <w:semiHidden/>
    <w:rsid w:val="00F94B18"/>
    <w:pPr>
      <w:bidi w:val="0"/>
    </w:pPr>
    <w:rPr>
      <w:noProof w:val="0"/>
      <w:sz w:val="24"/>
      <w:lang w:val="en-GB"/>
    </w:rPr>
  </w:style>
  <w:style w:type="paragraph" w:styleId="FootnoteText">
    <w:name w:val="footnote text"/>
    <w:basedOn w:val="Normal"/>
    <w:link w:val="FootnoteTextChar"/>
    <w:semiHidden/>
    <w:rsid w:val="00F94B18"/>
  </w:style>
  <w:style w:type="character" w:styleId="FootnoteReference">
    <w:name w:val="footnote reference"/>
    <w:semiHidden/>
    <w:rsid w:val="00F94B18"/>
    <w:rPr>
      <w:vertAlign w:val="superscript"/>
    </w:rPr>
  </w:style>
  <w:style w:type="paragraph" w:customStyle="1" w:styleId="1">
    <w:name w:val="نص في بالون1"/>
    <w:basedOn w:val="Normal"/>
    <w:semiHidden/>
    <w:rsid w:val="00F94B1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5E3AE5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A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3AE5"/>
    <w:rPr>
      <w:rFonts w:ascii="Tahoma" w:hAnsi="Tahoma" w:cs="Tahoma"/>
      <w:noProof/>
      <w:sz w:val="16"/>
      <w:szCs w:val="16"/>
    </w:rPr>
  </w:style>
  <w:style w:type="character" w:styleId="Hyperlink">
    <w:name w:val="Hyperlink"/>
    <w:semiHidden/>
    <w:rsid w:val="006745A3"/>
    <w:rPr>
      <w:rFonts w:ascii="Times New Roman" w:hAnsi="Times New Roman" w:cs="Times New Roman"/>
      <w:color w:val="0000FF"/>
      <w:u w:val="single"/>
    </w:rPr>
  </w:style>
  <w:style w:type="character" w:customStyle="1" w:styleId="hps">
    <w:name w:val="hps"/>
    <w:basedOn w:val="DefaultParagraphFont"/>
    <w:rsid w:val="0036569E"/>
  </w:style>
  <w:style w:type="character" w:customStyle="1" w:styleId="longtext">
    <w:name w:val="long_text"/>
    <w:basedOn w:val="DefaultParagraphFont"/>
    <w:rsid w:val="0036569E"/>
  </w:style>
  <w:style w:type="table" w:styleId="TableGrid">
    <w:name w:val="Table Grid"/>
    <w:basedOn w:val="TableNormal"/>
    <w:uiPriority w:val="59"/>
    <w:rsid w:val="00E240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Char">
    <w:name w:val="Body Text 3 Char"/>
    <w:link w:val="BodyText3"/>
    <w:semiHidden/>
    <w:rsid w:val="00832B49"/>
    <w:rPr>
      <w:sz w:val="24"/>
      <w:lang w:val="en-GB"/>
    </w:rPr>
  </w:style>
  <w:style w:type="character" w:customStyle="1" w:styleId="BodyTextChar">
    <w:name w:val="Body Text Char"/>
    <w:link w:val="BodyText"/>
    <w:semiHidden/>
    <w:rsid w:val="00832B49"/>
    <w:rPr>
      <w:rFonts w:cs="Simplified Arabic"/>
      <w:noProof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C225F"/>
  </w:style>
  <w:style w:type="character" w:customStyle="1" w:styleId="EndnoteTextChar">
    <w:name w:val="Endnote Text Char"/>
    <w:link w:val="EndnoteText"/>
    <w:uiPriority w:val="99"/>
    <w:semiHidden/>
    <w:rsid w:val="00DC225F"/>
    <w:rPr>
      <w:noProof/>
    </w:rPr>
  </w:style>
  <w:style w:type="character" w:styleId="EndnoteReference">
    <w:name w:val="endnote reference"/>
    <w:uiPriority w:val="99"/>
    <w:semiHidden/>
    <w:unhideWhenUsed/>
    <w:rsid w:val="00DC225F"/>
    <w:rPr>
      <w:vertAlign w:val="superscript"/>
    </w:rPr>
  </w:style>
  <w:style w:type="paragraph" w:styleId="BodyText2">
    <w:name w:val="Body Text 2"/>
    <w:basedOn w:val="Normal"/>
    <w:link w:val="BodyText2Char"/>
    <w:semiHidden/>
    <w:rsid w:val="002E6093"/>
    <w:pPr>
      <w:jc w:val="lowKashida"/>
    </w:pPr>
    <w:rPr>
      <w:rFonts w:cs="Simplified Arabic"/>
      <w:b/>
      <w:bCs/>
      <w:noProof w:val="0"/>
      <w:snapToGrid w:val="0"/>
    </w:rPr>
  </w:style>
  <w:style w:type="character" w:customStyle="1" w:styleId="BodyText2Char">
    <w:name w:val="Body Text 2 Char"/>
    <w:link w:val="BodyText2"/>
    <w:semiHidden/>
    <w:rsid w:val="002E6093"/>
    <w:rPr>
      <w:rFonts w:cs="Simplified Arabic"/>
      <w:b/>
      <w:bCs/>
      <w:snapToGrid w:val="0"/>
    </w:rPr>
  </w:style>
  <w:style w:type="paragraph" w:styleId="ListParagraph">
    <w:name w:val="List Paragraph"/>
    <w:basedOn w:val="Normal"/>
    <w:uiPriority w:val="34"/>
    <w:qFormat/>
    <w:rsid w:val="002E6093"/>
    <w:pPr>
      <w:ind w:left="720"/>
      <w:contextualSpacing/>
    </w:pPr>
    <w:rPr>
      <w:rFonts w:cs="Times New Roman"/>
      <w:noProof w:val="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E0C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noProof w:val="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E0C6D"/>
    <w:rPr>
      <w:rFonts w:ascii="Courier New" w:hAnsi="Courier New" w:cs="Courier New"/>
    </w:rPr>
  </w:style>
  <w:style w:type="character" w:customStyle="1" w:styleId="FootnoteTextChar">
    <w:name w:val="Footnote Text Char"/>
    <w:basedOn w:val="DefaultParagraphFont"/>
    <w:link w:val="FootnoteText"/>
    <w:semiHidden/>
    <w:rsid w:val="008A456B"/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DC0153"/>
    <w:rPr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4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117CE-A491-4279-898E-1CFC50AA4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1081</Words>
  <Characters>6162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دائرة الإحصاء المركزية الفلسطينية تصدر تقريراً إحصائياً حول مسح النقل غير المنظم في الأراضي الفلسطينية للعام 1997</vt:lpstr>
      <vt:lpstr>دائرة الإحصاء المركزية الفلسطينية تصدر تقريراً إحصائياً حول مسح النقل غير المنظم في الأراضي الفلسطينية للعام 1997</vt:lpstr>
    </vt:vector>
  </TitlesOfParts>
  <Company>PCBS</Company>
  <LinksUpToDate>false</LinksUpToDate>
  <CharactersWithSpaces>7229</CharactersWithSpaces>
  <SharedDoc>false</SharedDoc>
  <HLinks>
    <vt:vector size="30" baseType="variant">
      <vt:variant>
        <vt:i4>6881323</vt:i4>
      </vt:variant>
      <vt:variant>
        <vt:i4>12</vt:i4>
      </vt:variant>
      <vt:variant>
        <vt:i4>0</vt:i4>
      </vt:variant>
      <vt:variant>
        <vt:i4>5</vt:i4>
      </vt:variant>
      <vt:variant>
        <vt:lpwstr>http://www.pmof.ps/</vt:lpwstr>
      </vt:variant>
      <vt:variant>
        <vt:lpwstr/>
      </vt:variant>
      <vt:variant>
        <vt:i4>2424865</vt:i4>
      </vt:variant>
      <vt:variant>
        <vt:i4>9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5636218</vt:i4>
      </vt:variant>
      <vt:variant>
        <vt:i4>6</vt:i4>
      </vt:variant>
      <vt:variant>
        <vt:i4>0</vt:i4>
      </vt:variant>
      <vt:variant>
        <vt:i4>5</vt:i4>
      </vt:variant>
      <vt:variant>
        <vt:lpwstr>mailto:info@pmof.ps</vt:lpwstr>
      </vt:variant>
      <vt:variant>
        <vt:lpwstr/>
      </vt:variant>
      <vt:variant>
        <vt:i4>1114227</vt:i4>
      </vt:variant>
      <vt:variant>
        <vt:i4>3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  <vt:variant>
        <vt:i4>8192054</vt:i4>
      </vt:variant>
      <vt:variant>
        <vt:i4>0</vt:i4>
      </vt:variant>
      <vt:variant>
        <vt:i4>0</vt:i4>
      </vt:variant>
      <vt:variant>
        <vt:i4>5</vt:i4>
      </vt:variant>
      <vt:variant>
        <vt:lpwstr>tel:(970/972) 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دائرة الإحصاء المركزية الفلسطينية تصدر تقريراً إحصائياً حول مسح النقل غير المنظم في الأراضي الفلسطينية للعام 1997</dc:title>
  <dc:creator>LOAY</dc:creator>
  <cp:lastModifiedBy>loays</cp:lastModifiedBy>
  <cp:revision>6</cp:revision>
  <cp:lastPrinted>2019-09-03T08:45:00Z</cp:lastPrinted>
  <dcterms:created xsi:type="dcterms:W3CDTF">2019-09-03T08:39:00Z</dcterms:created>
  <dcterms:modified xsi:type="dcterms:W3CDTF">2019-09-03T08:55:00Z</dcterms:modified>
</cp:coreProperties>
</file>