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6F" w:rsidRPr="009F14B9" w:rsidRDefault="0055366F" w:rsidP="0055366F">
      <w:pPr>
        <w:jc w:val="center"/>
        <w:rPr>
          <w:b/>
          <w:bCs/>
          <w:sz w:val="32"/>
          <w:szCs w:val="32"/>
        </w:rPr>
      </w:pPr>
      <w:r w:rsidRPr="009F14B9">
        <w:rPr>
          <w:b/>
          <w:bCs/>
          <w:sz w:val="32"/>
          <w:szCs w:val="32"/>
        </w:rPr>
        <w:t xml:space="preserve">Palestinian Central Bureau of </w:t>
      </w:r>
      <w:r w:rsidRPr="003710CA">
        <w:rPr>
          <w:b/>
          <w:bCs/>
          <w:sz w:val="32"/>
          <w:szCs w:val="32"/>
        </w:rPr>
        <w:t>S</w:t>
      </w:r>
      <w:bookmarkStart w:id="0" w:name="_GoBack"/>
      <w:bookmarkEnd w:id="0"/>
      <w:r w:rsidRPr="003710CA">
        <w:rPr>
          <w:b/>
          <w:bCs/>
          <w:sz w:val="32"/>
          <w:szCs w:val="32"/>
        </w:rPr>
        <w:t>tatistics</w:t>
      </w:r>
      <w:r w:rsidRPr="009F14B9">
        <w:rPr>
          <w:b/>
          <w:bCs/>
          <w:sz w:val="32"/>
          <w:szCs w:val="32"/>
        </w:rPr>
        <w:t xml:space="preserve"> (PCBS)</w:t>
      </w:r>
    </w:p>
    <w:p w:rsidR="0055366F" w:rsidRPr="0055366F" w:rsidRDefault="0055366F" w:rsidP="0055366F">
      <w:pPr>
        <w:bidi w:val="0"/>
        <w:jc w:val="center"/>
        <w:rPr>
          <w:b/>
          <w:bCs/>
          <w:sz w:val="16"/>
          <w:szCs w:val="16"/>
          <w:rtl/>
        </w:rPr>
      </w:pPr>
    </w:p>
    <w:p w:rsidR="00CC701C" w:rsidRPr="00CA0CEC" w:rsidRDefault="00F6646B" w:rsidP="0055366F">
      <w:pPr>
        <w:bidi w:val="0"/>
        <w:jc w:val="center"/>
        <w:rPr>
          <w:b/>
          <w:bCs/>
          <w:sz w:val="28"/>
          <w:szCs w:val="28"/>
          <w:lang w:val="en-GB"/>
        </w:rPr>
      </w:pPr>
      <w:r w:rsidRPr="00CA0CEC">
        <w:rPr>
          <w:b/>
          <w:bCs/>
          <w:sz w:val="28"/>
          <w:szCs w:val="28"/>
        </w:rPr>
        <w:t>A</w:t>
      </w:r>
      <w:r w:rsidR="00BB0112" w:rsidRPr="00CA0CEC">
        <w:rPr>
          <w:b/>
          <w:bCs/>
          <w:sz w:val="28"/>
          <w:szCs w:val="28"/>
        </w:rPr>
        <w:t xml:space="preserve"> </w:t>
      </w:r>
      <w:r w:rsidR="00AE4945" w:rsidRPr="00CA0CEC">
        <w:rPr>
          <w:b/>
          <w:bCs/>
          <w:sz w:val="28"/>
          <w:szCs w:val="28"/>
        </w:rPr>
        <w:t>decrease</w:t>
      </w:r>
      <w:r w:rsidR="00AA48F1" w:rsidRPr="00CA0CEC">
        <w:rPr>
          <w:rStyle w:val="longtext"/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="00CC701C" w:rsidRPr="00CA0CEC">
        <w:rPr>
          <w:b/>
          <w:bCs/>
          <w:sz w:val="28"/>
          <w:szCs w:val="28"/>
        </w:rPr>
        <w:t xml:space="preserve">in </w:t>
      </w:r>
      <w:r w:rsidR="00267A6F" w:rsidRPr="00CA0CEC">
        <w:rPr>
          <w:b/>
          <w:bCs/>
          <w:sz w:val="28"/>
          <w:szCs w:val="28"/>
        </w:rPr>
        <w:t>R</w:t>
      </w:r>
      <w:r w:rsidR="00CC701C" w:rsidRPr="00CA0CEC">
        <w:rPr>
          <w:b/>
          <w:bCs/>
          <w:sz w:val="28"/>
          <w:szCs w:val="28"/>
        </w:rPr>
        <w:t>egistere</w:t>
      </w:r>
      <w:r w:rsidR="0056756C" w:rsidRPr="00CA0CEC">
        <w:rPr>
          <w:b/>
          <w:bCs/>
          <w:sz w:val="28"/>
          <w:szCs w:val="28"/>
        </w:rPr>
        <w:t>d* Exports</w:t>
      </w:r>
      <w:r w:rsidR="00AE4945" w:rsidRPr="00CA0CEC">
        <w:rPr>
          <w:b/>
          <w:bCs/>
          <w:sz w:val="28"/>
          <w:szCs w:val="28"/>
        </w:rPr>
        <w:t xml:space="preserve"> and Imports</w:t>
      </w:r>
      <w:r w:rsidR="006E671D" w:rsidRPr="00CA0CEC">
        <w:rPr>
          <w:b/>
          <w:bCs/>
          <w:sz w:val="28"/>
          <w:szCs w:val="28"/>
        </w:rPr>
        <w:t xml:space="preserve"> </w:t>
      </w:r>
      <w:r w:rsidR="0056756C" w:rsidRPr="00CA0CEC">
        <w:rPr>
          <w:b/>
          <w:bCs/>
          <w:sz w:val="28"/>
          <w:szCs w:val="28"/>
        </w:rPr>
        <w:t>in Goods</w:t>
      </w:r>
      <w:r w:rsidR="0056756C" w:rsidRPr="00CA0CEC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CA0CEC">
        <w:rPr>
          <w:b/>
          <w:bCs/>
          <w:sz w:val="28"/>
          <w:szCs w:val="28"/>
        </w:rPr>
        <w:t xml:space="preserve">in </w:t>
      </w:r>
      <w:r w:rsidR="00AE4945" w:rsidRPr="00CA0CEC">
        <w:rPr>
          <w:b/>
          <w:bCs/>
          <w:sz w:val="28"/>
          <w:szCs w:val="28"/>
        </w:rPr>
        <w:t>September</w:t>
      </w:r>
      <w:r w:rsidR="00CC4107" w:rsidRPr="00CA0CEC">
        <w:rPr>
          <w:b/>
          <w:bCs/>
          <w:sz w:val="28"/>
          <w:szCs w:val="28"/>
        </w:rPr>
        <w:t>,</w:t>
      </w:r>
      <w:r w:rsidR="0055366F">
        <w:rPr>
          <w:b/>
          <w:bCs/>
          <w:sz w:val="28"/>
          <w:szCs w:val="28"/>
        </w:rPr>
        <w:t xml:space="preserve"> 09/2022</w:t>
      </w:r>
      <w:r w:rsidR="00CC701C" w:rsidRPr="00CA0CEC">
        <w:rPr>
          <w:b/>
          <w:bCs/>
          <w:sz w:val="28"/>
          <w:szCs w:val="28"/>
        </w:rPr>
        <w:t xml:space="preserve"> </w:t>
      </w:r>
      <w:r w:rsidR="00CC3E04" w:rsidRPr="00CA0CEC">
        <w:rPr>
          <w:b/>
          <w:bCs/>
          <w:sz w:val="28"/>
          <w:szCs w:val="28"/>
        </w:rPr>
        <w:t>compared to the previous month</w:t>
      </w:r>
    </w:p>
    <w:p w:rsidR="00CC701C" w:rsidRPr="00CA0CE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55366F" w:rsidRDefault="0055366F" w:rsidP="00CC701C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025A2D" w:rsidRPr="0055366F" w:rsidRDefault="00025A2D" w:rsidP="0055366F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55366F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9F14B9" w:rsidRDefault="006B2524" w:rsidP="005F16A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F14B9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AE4945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AE4945"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in </w:t>
      </w:r>
      <w:r w:rsidR="00AE4945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D775D8" w:rsidRPr="009F14B9">
        <w:rPr>
          <w:rStyle w:val="longtext"/>
          <w:sz w:val="26"/>
          <w:szCs w:val="26"/>
          <w:shd w:val="clear" w:color="auto" w:fill="FFFFFF"/>
        </w:rPr>
        <w:t>,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9F14B9">
        <w:rPr>
          <w:rStyle w:val="longtext"/>
          <w:sz w:val="26"/>
          <w:szCs w:val="26"/>
          <w:shd w:val="clear" w:color="auto" w:fill="FFFFFF"/>
        </w:rPr>
        <w:t>2022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AE4945" w:rsidRPr="009F14B9">
        <w:rPr>
          <w:rStyle w:val="longtext"/>
          <w:sz w:val="26"/>
          <w:szCs w:val="26"/>
          <w:shd w:val="clear" w:color="auto" w:fill="FFFFFF"/>
        </w:rPr>
        <w:t>17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E4945" w:rsidRPr="009F14B9">
        <w:rPr>
          <w:rStyle w:val="longtext"/>
          <w:sz w:val="26"/>
          <w:szCs w:val="26"/>
          <w:shd w:val="clear" w:color="auto" w:fill="FFFFFF"/>
        </w:rPr>
        <w:t>August</w:t>
      </w:r>
      <w:r w:rsidRPr="009F14B9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9F14B9">
        <w:rPr>
          <w:rStyle w:val="longtext"/>
          <w:sz w:val="26"/>
          <w:szCs w:val="26"/>
          <w:shd w:val="clear" w:color="auto" w:fill="FFFFFF"/>
        </w:rPr>
        <w:t>2</w:t>
      </w:r>
      <w:r w:rsidR="005F16AD" w:rsidRPr="009F14B9">
        <w:rPr>
          <w:rStyle w:val="longtext"/>
          <w:sz w:val="26"/>
          <w:szCs w:val="26"/>
          <w:shd w:val="clear" w:color="auto" w:fill="FFFFFF"/>
        </w:rPr>
        <w:t xml:space="preserve">.  While it </w:t>
      </w:r>
      <w:r w:rsidR="005F16AD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increased 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by </w:t>
      </w:r>
      <w:r w:rsidR="005F16AD" w:rsidRPr="009F14B9">
        <w:rPr>
          <w:rStyle w:val="longtext"/>
          <w:sz w:val="26"/>
          <w:szCs w:val="26"/>
          <w:shd w:val="clear" w:color="auto" w:fill="FFFFFF"/>
        </w:rPr>
        <w:t>14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F16AD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9F14B9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9F14B9">
        <w:rPr>
          <w:rStyle w:val="longtext"/>
          <w:sz w:val="26"/>
          <w:szCs w:val="26"/>
          <w:shd w:val="clear" w:color="auto" w:fill="FFFFFF"/>
        </w:rPr>
        <w:t>021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5F16AD" w:rsidRPr="009F14B9">
        <w:rPr>
          <w:rStyle w:val="longtext"/>
          <w:sz w:val="26"/>
          <w:szCs w:val="26"/>
          <w:shd w:val="clear" w:color="auto" w:fill="FFFFFF"/>
        </w:rPr>
        <w:t>128.1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F14B9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9F14B9" w:rsidRDefault="001E0E2B" w:rsidP="001E0E2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F14B9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in</w:t>
      </w:r>
      <w:r w:rsidR="00EE1843"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8D1B4B" w:rsidRPr="009F14B9">
        <w:rPr>
          <w:rStyle w:val="longtext"/>
          <w:sz w:val="26"/>
          <w:szCs w:val="26"/>
          <w:shd w:val="clear" w:color="auto" w:fill="FFFFFF"/>
        </w:rPr>
        <w:t>,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9F14B9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9F14B9">
        <w:rPr>
          <w:rStyle w:val="longtext"/>
          <w:sz w:val="26"/>
          <w:szCs w:val="26"/>
          <w:shd w:val="clear" w:color="auto" w:fill="FFFFFF"/>
        </w:rPr>
        <w:t>022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9F14B9">
        <w:rPr>
          <w:rStyle w:val="longtext"/>
          <w:sz w:val="26"/>
          <w:szCs w:val="26"/>
          <w:shd w:val="clear" w:color="auto" w:fill="FFFFFF"/>
        </w:rPr>
        <w:t>14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9F14B9">
        <w:rPr>
          <w:rStyle w:val="longtext"/>
          <w:sz w:val="26"/>
          <w:szCs w:val="26"/>
          <w:shd w:val="clear" w:color="auto" w:fill="FFFFFF"/>
        </w:rPr>
        <w:t>August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9F14B9">
        <w:rPr>
          <w:rStyle w:val="longtext"/>
          <w:sz w:val="26"/>
          <w:szCs w:val="26"/>
          <w:shd w:val="clear" w:color="auto" w:fill="FFFFFF"/>
        </w:rPr>
        <w:t>2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Pr="009F14B9">
        <w:rPr>
          <w:rStyle w:val="longtext"/>
          <w:sz w:val="26"/>
          <w:szCs w:val="26"/>
          <w:shd w:val="clear" w:color="auto" w:fill="FFFFFF"/>
        </w:rPr>
        <w:t>94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9F14B9">
        <w:rPr>
          <w:rStyle w:val="longtext"/>
          <w:sz w:val="26"/>
          <w:szCs w:val="26"/>
          <w:shd w:val="clear" w:color="auto" w:fill="FFFFFF"/>
        </w:rPr>
        <w:t>2022</w:t>
      </w:r>
      <w:r w:rsidR="00D827CD" w:rsidRPr="009F14B9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9F14B9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807C81" w:rsidRPr="009F14B9" w:rsidRDefault="00D34547" w:rsidP="00F6646B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F14B9">
        <w:rPr>
          <w:rStyle w:val="longtext"/>
          <w:sz w:val="26"/>
          <w:szCs w:val="26"/>
          <w:shd w:val="clear" w:color="auto" w:fill="FFFFFF"/>
        </w:rPr>
        <w:t xml:space="preserve">At the same </w:t>
      </w:r>
      <w:r w:rsidR="0010355E" w:rsidRPr="009F14B9">
        <w:rPr>
          <w:rStyle w:val="longtext"/>
          <w:sz w:val="26"/>
          <w:szCs w:val="26"/>
          <w:shd w:val="clear" w:color="auto" w:fill="FFFFFF"/>
        </w:rPr>
        <w:t>time</w:t>
      </w:r>
      <w:r w:rsidR="008A7ED8" w:rsidRPr="009F14B9">
        <w:rPr>
          <w:rStyle w:val="longtext"/>
          <w:sz w:val="26"/>
          <w:szCs w:val="26"/>
          <w:shd w:val="clear" w:color="auto" w:fill="FFFFFF"/>
          <w:lang w:val="en-AE"/>
        </w:rPr>
        <w:t xml:space="preserve">, </w:t>
      </w:r>
      <w:r w:rsidR="008A7ED8" w:rsidRPr="009F14B9">
        <w:rPr>
          <w:rStyle w:val="longtext"/>
          <w:sz w:val="26"/>
          <w:szCs w:val="26"/>
          <w:shd w:val="clear" w:color="auto" w:fill="FFFFFF"/>
        </w:rPr>
        <w:t>e</w:t>
      </w:r>
      <w:r w:rsidR="0010355E" w:rsidRPr="009F14B9">
        <w:rPr>
          <w:rStyle w:val="longtext"/>
          <w:rFonts w:hint="cs"/>
          <w:sz w:val="26"/>
          <w:szCs w:val="26"/>
          <w:shd w:val="clear" w:color="auto" w:fill="FFFFFF"/>
        </w:rPr>
        <w:t>xports</w:t>
      </w:r>
      <w:r w:rsidR="00807C81" w:rsidRPr="009F14B9">
        <w:rPr>
          <w:rStyle w:val="longtext"/>
          <w:sz w:val="26"/>
          <w:szCs w:val="26"/>
          <w:shd w:val="clear" w:color="auto" w:fill="FFFFFF"/>
        </w:rPr>
        <w:t xml:space="preserve"> to other countries </w:t>
      </w:r>
      <w:r w:rsidR="00F6646B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="00807C81" w:rsidRPr="009F14B9">
        <w:rPr>
          <w:rStyle w:val="longtext"/>
          <w:sz w:val="26"/>
          <w:szCs w:val="26"/>
          <w:shd w:val="clear" w:color="auto" w:fill="FFFFFF"/>
        </w:rPr>
        <w:t xml:space="preserve">by </w:t>
      </w:r>
      <w:r w:rsidR="001E0E2B" w:rsidRPr="009F14B9">
        <w:rPr>
          <w:rStyle w:val="longtext"/>
          <w:sz w:val="26"/>
          <w:szCs w:val="26"/>
          <w:shd w:val="clear" w:color="auto" w:fill="FFFFFF"/>
        </w:rPr>
        <w:t>50</w:t>
      </w:r>
      <w:r w:rsidR="00807C81" w:rsidRPr="009F14B9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1E0E2B" w:rsidRPr="009F14B9">
        <w:rPr>
          <w:rStyle w:val="longtext"/>
          <w:sz w:val="26"/>
          <w:szCs w:val="26"/>
          <w:shd w:val="clear" w:color="auto" w:fill="FFFFFF"/>
        </w:rPr>
        <w:t>August</w:t>
      </w:r>
      <w:r w:rsidR="00807C81" w:rsidRPr="009F14B9">
        <w:rPr>
          <w:rStyle w:val="longtext"/>
          <w:sz w:val="26"/>
          <w:szCs w:val="26"/>
          <w:shd w:val="clear" w:color="auto" w:fill="FFFFFF"/>
        </w:rPr>
        <w:t>, 2022.</w:t>
      </w:r>
    </w:p>
    <w:p w:rsidR="006B2524" w:rsidRPr="009F14B9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55366F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55366F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9F14B9" w:rsidRDefault="006B2524" w:rsidP="00F6646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F14B9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F6646B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in </w:t>
      </w:r>
      <w:r w:rsidR="00F6646B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9F14B9">
        <w:rPr>
          <w:rStyle w:val="longtext"/>
          <w:sz w:val="26"/>
          <w:szCs w:val="26"/>
          <w:shd w:val="clear" w:color="auto" w:fill="FFFFFF"/>
        </w:rPr>
        <w:t>, 202</w:t>
      </w:r>
      <w:r w:rsidR="00435E67" w:rsidRPr="009F14B9">
        <w:rPr>
          <w:rStyle w:val="longtext"/>
          <w:sz w:val="26"/>
          <w:szCs w:val="26"/>
          <w:shd w:val="clear" w:color="auto" w:fill="FFFFFF"/>
        </w:rPr>
        <w:t>2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>2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>August</w:t>
      </w:r>
      <w:r w:rsidRPr="009F14B9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9F14B9">
        <w:rPr>
          <w:rStyle w:val="longtext"/>
          <w:sz w:val="26"/>
          <w:szCs w:val="26"/>
          <w:shd w:val="clear" w:color="auto" w:fill="FFFFFF"/>
        </w:rPr>
        <w:t>2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. 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>While it</w:t>
      </w:r>
      <w:r w:rsidR="003834A8"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="003834A8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increased 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by 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>39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9F14B9">
        <w:rPr>
          <w:rStyle w:val="longtext"/>
          <w:sz w:val="26"/>
          <w:szCs w:val="26"/>
          <w:shd w:val="clear" w:color="auto" w:fill="FFFFFF"/>
        </w:rPr>
        <w:t>to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="00F6646B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9F14B9">
        <w:rPr>
          <w:rStyle w:val="longtext"/>
          <w:sz w:val="26"/>
          <w:szCs w:val="26"/>
          <w:shd w:val="clear" w:color="auto" w:fill="FFFFFF"/>
        </w:rPr>
        <w:t>202</w:t>
      </w:r>
      <w:r w:rsidR="00435E67" w:rsidRPr="009F14B9">
        <w:rPr>
          <w:rStyle w:val="longtext"/>
          <w:sz w:val="26"/>
          <w:szCs w:val="26"/>
          <w:shd w:val="clear" w:color="auto" w:fill="FFFFFF"/>
        </w:rPr>
        <w:t>1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9F14B9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>712.1</w:t>
      </w:r>
      <w:r w:rsidR="00AB3305" w:rsidRPr="009F14B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F14B9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9F14B9" w:rsidRDefault="006B2524" w:rsidP="00F6646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F14B9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9E7934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increased 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by 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>6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F6646B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917AFE" w:rsidRPr="009F14B9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9F14B9">
        <w:rPr>
          <w:rStyle w:val="longtext"/>
          <w:sz w:val="26"/>
          <w:szCs w:val="26"/>
          <w:shd w:val="clear" w:color="auto" w:fill="FFFFFF"/>
        </w:rPr>
        <w:t>2022</w:t>
      </w:r>
      <w:r w:rsidR="00A42D5E" w:rsidRPr="009F14B9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to 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>August</w:t>
      </w:r>
      <w:r w:rsidR="009871D5" w:rsidRPr="009F14B9">
        <w:rPr>
          <w:rStyle w:val="longtext"/>
          <w:sz w:val="26"/>
          <w:szCs w:val="26"/>
          <w:shd w:val="clear" w:color="auto" w:fill="FFFFFF"/>
        </w:rPr>
        <w:t>,</w:t>
      </w:r>
      <w:r w:rsidR="009871D5" w:rsidRPr="009F14B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206E0B" w:rsidRPr="009F14B9">
        <w:rPr>
          <w:rStyle w:val="longtext"/>
          <w:sz w:val="26"/>
          <w:szCs w:val="26"/>
          <w:shd w:val="clear" w:color="auto" w:fill="FFFFFF"/>
        </w:rPr>
        <w:t>2022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F6646B" w:rsidRPr="009F14B9">
        <w:rPr>
          <w:rStyle w:val="longtext"/>
          <w:sz w:val="26"/>
          <w:szCs w:val="26"/>
          <w:shd w:val="clear" w:color="auto" w:fill="FFFFFF"/>
        </w:rPr>
        <w:t>61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F6646B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9F14B9">
        <w:rPr>
          <w:rStyle w:val="longtext"/>
          <w:sz w:val="26"/>
          <w:szCs w:val="26"/>
          <w:shd w:val="clear" w:color="auto" w:fill="FFFFFF"/>
        </w:rPr>
        <w:t>,</w:t>
      </w:r>
      <w:r w:rsidRPr="009F14B9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35E67" w:rsidRPr="009F14B9">
        <w:rPr>
          <w:rStyle w:val="longtext"/>
          <w:sz w:val="26"/>
          <w:szCs w:val="26"/>
          <w:shd w:val="clear" w:color="auto" w:fill="FFFFFF"/>
        </w:rPr>
        <w:t>2022</w:t>
      </w:r>
      <w:r w:rsidR="007864DA" w:rsidRPr="009F14B9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F14B9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9F14B9" w:rsidRDefault="00F6646B" w:rsidP="00142D9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F14B9">
        <w:rPr>
          <w:rStyle w:val="longtext"/>
          <w:sz w:val="26"/>
          <w:szCs w:val="26"/>
          <w:shd w:val="clear" w:color="auto" w:fill="FFFFFF"/>
        </w:rPr>
        <w:t>On the other hand,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142D9A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142D9A" w:rsidRPr="009F14B9">
        <w:rPr>
          <w:rStyle w:val="longtext"/>
          <w:sz w:val="26"/>
          <w:szCs w:val="26"/>
          <w:shd w:val="clear" w:color="auto" w:fill="FFFFFF"/>
        </w:rPr>
        <w:t xml:space="preserve"> 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by </w:t>
      </w:r>
      <w:r w:rsidRPr="009F14B9">
        <w:rPr>
          <w:rStyle w:val="longtext"/>
          <w:sz w:val="26"/>
          <w:szCs w:val="26"/>
          <w:shd w:val="clear" w:color="auto" w:fill="FFFFFF"/>
        </w:rPr>
        <w:t>14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>%</w:t>
      </w:r>
      <w:r w:rsidR="00A42D5E" w:rsidRPr="009F14B9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Pr="009F14B9">
        <w:rPr>
          <w:rStyle w:val="longtext"/>
          <w:sz w:val="26"/>
          <w:szCs w:val="26"/>
          <w:shd w:val="clear" w:color="auto" w:fill="FFFFFF"/>
        </w:rPr>
        <w:t>August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9F14B9">
        <w:rPr>
          <w:rStyle w:val="longtext"/>
          <w:sz w:val="26"/>
          <w:szCs w:val="26"/>
          <w:shd w:val="clear" w:color="auto" w:fill="FFFFFF"/>
        </w:rPr>
        <w:t>202</w:t>
      </w:r>
      <w:r w:rsidR="00720FF8" w:rsidRPr="009F14B9">
        <w:rPr>
          <w:rStyle w:val="longtext"/>
          <w:sz w:val="26"/>
          <w:szCs w:val="26"/>
          <w:shd w:val="clear" w:color="auto" w:fill="FFFFFF"/>
        </w:rPr>
        <w:t>2</w:t>
      </w:r>
      <w:r w:rsidR="006B2524" w:rsidRPr="009F14B9">
        <w:rPr>
          <w:rStyle w:val="longtext"/>
          <w:sz w:val="26"/>
          <w:szCs w:val="26"/>
          <w:shd w:val="clear" w:color="auto" w:fill="FFFFFF"/>
        </w:rPr>
        <w:t>.</w:t>
      </w:r>
    </w:p>
    <w:p w:rsidR="0055366F" w:rsidRPr="009F14B9" w:rsidRDefault="0055366F" w:rsidP="0055366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3E3101" w:rsidRPr="00CA0CEC" w:rsidRDefault="00142D9A" w:rsidP="009F14B9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73FE08BE" wp14:editId="3BF5A84C">
            <wp:extent cx="3117215" cy="244665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366F" w:rsidRPr="0055366F" w:rsidRDefault="0055366F" w:rsidP="00980A7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980A7C" w:rsidRPr="009F14B9" w:rsidRDefault="00980A7C" w:rsidP="0055366F">
      <w:pPr>
        <w:bidi w:val="0"/>
        <w:jc w:val="both"/>
        <w:rPr>
          <w:sz w:val="26"/>
          <w:szCs w:val="26"/>
          <w:lang w:bidi="ar-JO"/>
        </w:rPr>
      </w:pPr>
      <w:r w:rsidRPr="009F14B9">
        <w:rPr>
          <w:b/>
          <w:bCs/>
          <w:sz w:val="26"/>
          <w:szCs w:val="26"/>
          <w:lang w:bidi="ar-JO"/>
        </w:rPr>
        <w:t xml:space="preserve">Trade Balance on Registered Goods </w:t>
      </w:r>
    </w:p>
    <w:p w:rsidR="00980A7C" w:rsidRPr="009F14B9" w:rsidRDefault="00980A7C" w:rsidP="00294EA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F14B9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an increase in trade deficit by </w:t>
      </w:r>
      <w:r w:rsidR="00D729B4" w:rsidRPr="009F14B9">
        <w:rPr>
          <w:rStyle w:val="longtext"/>
          <w:sz w:val="26"/>
          <w:szCs w:val="26"/>
          <w:shd w:val="clear" w:color="auto" w:fill="FFFFFF"/>
        </w:rPr>
        <w:t>2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B27C16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, 2022 compared to </w:t>
      </w:r>
      <w:r w:rsidR="00B27C16" w:rsidRPr="009F14B9">
        <w:rPr>
          <w:rStyle w:val="longtext"/>
          <w:sz w:val="26"/>
          <w:szCs w:val="26"/>
          <w:shd w:val="clear" w:color="auto" w:fill="FFFFFF"/>
        </w:rPr>
        <w:t>August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, 2022. It also increased by </w:t>
      </w:r>
      <w:r w:rsidR="00B27C16" w:rsidRPr="009F14B9">
        <w:rPr>
          <w:rStyle w:val="longtext"/>
          <w:sz w:val="26"/>
          <w:szCs w:val="26"/>
          <w:shd w:val="clear" w:color="auto" w:fill="FFFFFF"/>
        </w:rPr>
        <w:t>46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27C16" w:rsidRPr="009F14B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9F14B9">
        <w:rPr>
          <w:rStyle w:val="longtext"/>
          <w:sz w:val="26"/>
          <w:szCs w:val="26"/>
          <w:shd w:val="clear" w:color="auto" w:fill="FFFFFF"/>
        </w:rPr>
        <w:t xml:space="preserve">, 2021 and reached USD </w:t>
      </w:r>
      <w:r w:rsidR="00B27C16" w:rsidRPr="009F14B9">
        <w:rPr>
          <w:rStyle w:val="longtext"/>
          <w:sz w:val="26"/>
          <w:szCs w:val="26"/>
          <w:shd w:val="clear" w:color="auto" w:fill="FFFFFF"/>
        </w:rPr>
        <w:t>584</w:t>
      </w:r>
      <w:r w:rsidR="00294EAC" w:rsidRPr="009F14B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9F14B9">
        <w:rPr>
          <w:rStyle w:val="longtext"/>
          <w:sz w:val="26"/>
          <w:szCs w:val="26"/>
          <w:shd w:val="clear" w:color="auto" w:fill="FFFFFF"/>
        </w:rPr>
        <w:t>Million.</w:t>
      </w:r>
    </w:p>
    <w:p w:rsidR="00866273" w:rsidRDefault="00866273" w:rsidP="00866273">
      <w:pPr>
        <w:bidi w:val="0"/>
        <w:jc w:val="lowKashida"/>
        <w:rPr>
          <w:b/>
          <w:bCs/>
          <w:sz w:val="20"/>
          <w:szCs w:val="20"/>
        </w:rPr>
      </w:pPr>
    </w:p>
    <w:p w:rsidR="009F14B9" w:rsidRDefault="009F14B9" w:rsidP="009F14B9">
      <w:pPr>
        <w:pStyle w:val="Footer"/>
        <w:bidi w:val="0"/>
        <w:rPr>
          <w:b/>
          <w:bCs/>
          <w:sz w:val="22"/>
          <w:szCs w:val="22"/>
        </w:rPr>
      </w:pPr>
    </w:p>
    <w:p w:rsidR="009F14B9" w:rsidRPr="0055366F" w:rsidRDefault="009F14B9" w:rsidP="009F14B9">
      <w:pPr>
        <w:pStyle w:val="Footer"/>
        <w:bidi w:val="0"/>
        <w:rPr>
          <w:sz w:val="22"/>
          <w:szCs w:val="22"/>
        </w:rPr>
      </w:pPr>
      <w:r w:rsidRPr="0055366F">
        <w:rPr>
          <w:b/>
          <w:bCs/>
          <w:sz w:val="22"/>
          <w:szCs w:val="22"/>
        </w:rPr>
        <w:t>(*):</w:t>
      </w:r>
      <w:r w:rsidRPr="0055366F">
        <w:rPr>
          <w:sz w:val="22"/>
          <w:szCs w:val="22"/>
        </w:rPr>
        <w:t xml:space="preserve"> Includes actual data received from official sources.</w:t>
      </w: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9F14B9">
      <w:footerReference w:type="default" r:id="rId8"/>
      <w:pgSz w:w="12240" w:h="15840"/>
      <w:pgMar w:top="851" w:right="851" w:bottom="851" w:left="851" w:header="284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C2" w:rsidRDefault="00E62AC2" w:rsidP="0006016C">
      <w:r>
        <w:separator/>
      </w:r>
    </w:p>
  </w:endnote>
  <w:endnote w:type="continuationSeparator" w:id="0">
    <w:p w:rsidR="00E62AC2" w:rsidRDefault="00E62AC2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21783433"/>
      <w:docPartObj>
        <w:docPartGallery w:val="Page Numbers (Bottom of Page)"/>
        <w:docPartUnique/>
      </w:docPartObj>
    </w:sdtPr>
    <w:sdtEndPr/>
    <w:sdtContent>
      <w:p w:rsidR="009F14B9" w:rsidRDefault="009F14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0C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C2" w:rsidRDefault="00E62AC2" w:rsidP="0006016C">
      <w:r>
        <w:separator/>
      </w:r>
    </w:p>
  </w:footnote>
  <w:footnote w:type="continuationSeparator" w:id="0">
    <w:p w:rsidR="00E62AC2" w:rsidRDefault="00E62AC2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55E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2D9A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404"/>
    <w:rsid w:val="00181F2E"/>
    <w:rsid w:val="00185B77"/>
    <w:rsid w:val="001872D3"/>
    <w:rsid w:val="00191D5D"/>
    <w:rsid w:val="00192CFE"/>
    <w:rsid w:val="00194556"/>
    <w:rsid w:val="00195363"/>
    <w:rsid w:val="001A0F97"/>
    <w:rsid w:val="001A1D6A"/>
    <w:rsid w:val="001A23FD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0E2B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1F7242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4EAC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1F1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2913"/>
    <w:rsid w:val="003430B5"/>
    <w:rsid w:val="00344341"/>
    <w:rsid w:val="00345D3F"/>
    <w:rsid w:val="00350185"/>
    <w:rsid w:val="00351481"/>
    <w:rsid w:val="00363ABD"/>
    <w:rsid w:val="0036500E"/>
    <w:rsid w:val="003710CA"/>
    <w:rsid w:val="00373407"/>
    <w:rsid w:val="00382138"/>
    <w:rsid w:val="0038262D"/>
    <w:rsid w:val="00382991"/>
    <w:rsid w:val="003834A8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30F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2971"/>
    <w:rsid w:val="004D3AA3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79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366F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497C"/>
    <w:rsid w:val="005E7C0C"/>
    <w:rsid w:val="005F16AD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0BC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296B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07C81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273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A7ED8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0A7C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934"/>
    <w:rsid w:val="009E7EFC"/>
    <w:rsid w:val="009F0214"/>
    <w:rsid w:val="009F14B9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D7A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760"/>
    <w:rsid w:val="00AA48AD"/>
    <w:rsid w:val="00AA48F1"/>
    <w:rsid w:val="00AA605D"/>
    <w:rsid w:val="00AA6326"/>
    <w:rsid w:val="00AA6967"/>
    <w:rsid w:val="00AB1A22"/>
    <w:rsid w:val="00AB3305"/>
    <w:rsid w:val="00AB4B3B"/>
    <w:rsid w:val="00AB50E8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E4945"/>
    <w:rsid w:val="00AE5E0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27C16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274C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0820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3182"/>
    <w:rsid w:val="00BF52B7"/>
    <w:rsid w:val="00BF5566"/>
    <w:rsid w:val="00BF604F"/>
    <w:rsid w:val="00C00F3A"/>
    <w:rsid w:val="00C023D8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6FA"/>
    <w:rsid w:val="00C91B74"/>
    <w:rsid w:val="00C92291"/>
    <w:rsid w:val="00C93D4D"/>
    <w:rsid w:val="00C94176"/>
    <w:rsid w:val="00C96901"/>
    <w:rsid w:val="00C96C72"/>
    <w:rsid w:val="00C973E5"/>
    <w:rsid w:val="00CA0A18"/>
    <w:rsid w:val="00CA0CEC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7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CF79DD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4547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9B4"/>
    <w:rsid w:val="00D72E38"/>
    <w:rsid w:val="00D73CAA"/>
    <w:rsid w:val="00D74CF7"/>
    <w:rsid w:val="00D7593D"/>
    <w:rsid w:val="00D76A10"/>
    <w:rsid w:val="00D775D8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D30"/>
    <w:rsid w:val="00DA3490"/>
    <w:rsid w:val="00DA44D2"/>
    <w:rsid w:val="00DA60B8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1A41"/>
    <w:rsid w:val="00E33F93"/>
    <w:rsid w:val="00E346DE"/>
    <w:rsid w:val="00E37429"/>
    <w:rsid w:val="00E37AA4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2AC2"/>
    <w:rsid w:val="00E66280"/>
    <w:rsid w:val="00E66B0A"/>
    <w:rsid w:val="00E67523"/>
    <w:rsid w:val="00E722C6"/>
    <w:rsid w:val="00E724D9"/>
    <w:rsid w:val="00E74A21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5DB8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4CF5"/>
    <w:rsid w:val="00EC62E3"/>
    <w:rsid w:val="00ED0848"/>
    <w:rsid w:val="00EE033D"/>
    <w:rsid w:val="00EE0642"/>
    <w:rsid w:val="00EE133C"/>
    <w:rsid w:val="00EE1843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EF2D85"/>
    <w:rsid w:val="00F014FD"/>
    <w:rsid w:val="00F03F14"/>
    <w:rsid w:val="00F05545"/>
    <w:rsid w:val="00F05E71"/>
    <w:rsid w:val="00F06CB1"/>
    <w:rsid w:val="00F1115C"/>
    <w:rsid w:val="00F1167F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5034"/>
    <w:rsid w:val="00F26A38"/>
    <w:rsid w:val="00F26D3E"/>
    <w:rsid w:val="00F27384"/>
    <w:rsid w:val="00F27865"/>
    <w:rsid w:val="00F33797"/>
    <w:rsid w:val="00F33F41"/>
    <w:rsid w:val="00F34D14"/>
    <w:rsid w:val="00F350F6"/>
    <w:rsid w:val="00F3583D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116"/>
    <w:rsid w:val="00F609A9"/>
    <w:rsid w:val="00F61C3E"/>
    <w:rsid w:val="00F63938"/>
    <w:rsid w:val="00F66267"/>
    <w:rsid w:val="00F6646B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4F96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September 2012-2022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363636363636404E-2"/>
                  <c:y val="-8.2368082368082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B6-4B55-9C1F-9EC6DA4BDF9D}"/>
                </c:ext>
              </c:extLst>
            </c:dLbl>
            <c:dLbl>
              <c:idx val="10"/>
              <c:layout>
                <c:manualLayout>
                  <c:x val="-6.8686868686868685E-2"/>
                  <c:y val="-1.5444015444015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B6-4B55-9C1F-9EC6DA4BDF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41153</c:v>
                </c:pt>
                <c:pt idx="1">
                  <c:v>41518</c:v>
                </c:pt>
                <c:pt idx="2">
                  <c:v>41883</c:v>
                </c:pt>
                <c:pt idx="3">
                  <c:v>42248</c:v>
                </c:pt>
                <c:pt idx="4">
                  <c:v>42614</c:v>
                </c:pt>
                <c:pt idx="5">
                  <c:v>42979</c:v>
                </c:pt>
                <c:pt idx="6">
                  <c:v>43344</c:v>
                </c:pt>
                <c:pt idx="7">
                  <c:v>43709</c:v>
                </c:pt>
                <c:pt idx="8">
                  <c:v>44075</c:v>
                </c:pt>
                <c:pt idx="9">
                  <c:v>44440</c:v>
                </c:pt>
                <c:pt idx="10">
                  <c:v>44805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354.6</c:v>
                </c:pt>
                <c:pt idx="1">
                  <c:v>358.2</c:v>
                </c:pt>
                <c:pt idx="2">
                  <c:v>423.1</c:v>
                </c:pt>
                <c:pt idx="3">
                  <c:v>450.3</c:v>
                </c:pt>
                <c:pt idx="4" formatCode="0.0">
                  <c:v>415.3</c:v>
                </c:pt>
                <c:pt idx="5" formatCode="0.0">
                  <c:v>419.6</c:v>
                </c:pt>
                <c:pt idx="6" formatCode="0.0">
                  <c:v>461.1</c:v>
                </c:pt>
                <c:pt idx="7" formatCode="0.0">
                  <c:v>506.4</c:v>
                </c:pt>
                <c:pt idx="8" formatCode="0.0">
                  <c:v>423.9</c:v>
                </c:pt>
                <c:pt idx="9" formatCode="0.0">
                  <c:v>512.1</c:v>
                </c:pt>
                <c:pt idx="10" formatCode="0.0">
                  <c:v>712.1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B6-4B55-9C1F-9EC6DA4BDF9D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B6-4B55-9C1F-9EC6DA4BDF9D}"/>
                </c:ext>
              </c:extLst>
            </c:dLbl>
            <c:dLbl>
              <c:idx val="9"/>
              <c:layout>
                <c:manualLayout>
                  <c:x val="0"/>
                  <c:y val="-3.97022435935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B6-4B55-9C1F-9EC6DA4BDF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41153</c:v>
                </c:pt>
                <c:pt idx="1">
                  <c:v>41518</c:v>
                </c:pt>
                <c:pt idx="2">
                  <c:v>41883</c:v>
                </c:pt>
                <c:pt idx="3">
                  <c:v>42248</c:v>
                </c:pt>
                <c:pt idx="4">
                  <c:v>42614</c:v>
                </c:pt>
                <c:pt idx="5">
                  <c:v>42979</c:v>
                </c:pt>
                <c:pt idx="6">
                  <c:v>43344</c:v>
                </c:pt>
                <c:pt idx="7">
                  <c:v>43709</c:v>
                </c:pt>
                <c:pt idx="8">
                  <c:v>44075</c:v>
                </c:pt>
                <c:pt idx="9">
                  <c:v>44440</c:v>
                </c:pt>
                <c:pt idx="10">
                  <c:v>44805</c:v>
                </c:pt>
              </c:numCache>
            </c:numRef>
          </c:cat>
          <c:val>
            <c:numRef>
              <c:f>'صادرات وواردات'!$C$2:$C$9</c:f>
            </c:numRef>
          </c:val>
          <c:smooth val="0"/>
          <c:extLst>
            <c:ext xmlns:c16="http://schemas.microsoft.com/office/drawing/2014/chart" uri="{C3380CC4-5D6E-409C-BE32-E72D297353CC}">
              <c16:uniqueId val="{00000005-D6B6-4B55-9C1F-9EC6DA4BDF9D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363636363636404E-2"/>
                  <c:y val="-5.6628056628056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B6-4B55-9C1F-9EC6DA4BDF9D}"/>
                </c:ext>
              </c:extLst>
            </c:dLbl>
            <c:dLbl>
              <c:idx val="10"/>
              <c:layout>
                <c:manualLayout>
                  <c:x val="-1.2121212121212269E-2"/>
                  <c:y val="-7.2072072072072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B6-4B55-9C1F-9EC6DA4BDF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41153</c:v>
                </c:pt>
                <c:pt idx="1">
                  <c:v>41518</c:v>
                </c:pt>
                <c:pt idx="2">
                  <c:v>41883</c:v>
                </c:pt>
                <c:pt idx="3">
                  <c:v>42248</c:v>
                </c:pt>
                <c:pt idx="4">
                  <c:v>42614</c:v>
                </c:pt>
                <c:pt idx="5">
                  <c:v>42979</c:v>
                </c:pt>
                <c:pt idx="6">
                  <c:v>43344</c:v>
                </c:pt>
                <c:pt idx="7">
                  <c:v>43709</c:v>
                </c:pt>
                <c:pt idx="8">
                  <c:v>44075</c:v>
                </c:pt>
                <c:pt idx="9">
                  <c:v>44440</c:v>
                </c:pt>
                <c:pt idx="10">
                  <c:v>44805</c:v>
                </c:pt>
              </c:numCache>
            </c:numRef>
          </c:cat>
          <c:val>
            <c:numRef>
              <c:f>'صادرات وواردات'!$D$2:$D$12</c:f>
              <c:numCache>
                <c:formatCode>#,##0.0</c:formatCode>
                <c:ptCount val="11"/>
                <c:pt idx="0">
                  <c:v>65.3</c:v>
                </c:pt>
                <c:pt idx="1">
                  <c:v>66.7</c:v>
                </c:pt>
                <c:pt idx="2">
                  <c:v>75.7</c:v>
                </c:pt>
                <c:pt idx="3">
                  <c:v>63.4</c:v>
                </c:pt>
                <c:pt idx="4" formatCode="0.0">
                  <c:v>75.400000000000006</c:v>
                </c:pt>
                <c:pt idx="5" formatCode="0.0">
                  <c:v>73.5</c:v>
                </c:pt>
                <c:pt idx="6" formatCode="0.0">
                  <c:v>81.900000000000006</c:v>
                </c:pt>
                <c:pt idx="7" formatCode="0.0">
                  <c:v>90.6</c:v>
                </c:pt>
                <c:pt idx="8" formatCode="0.0">
                  <c:v>96.399999999999991</c:v>
                </c:pt>
                <c:pt idx="9" formatCode="0.0">
                  <c:v>111.9</c:v>
                </c:pt>
                <c:pt idx="10" formatCode="0.0">
                  <c:v>128.1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6B6-4B55-9C1F-9EC6DA4BD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</c:lineChart>
      <c:dateAx>
        <c:axId val="97984512"/>
        <c:scaling>
          <c:orientation val="minMax"/>
          <c:max val="44805"/>
          <c:min val="41153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79F7D-697D-44D5-BC4D-C765B5AF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5</cp:revision>
  <cp:lastPrinted>2022-11-21T07:07:00Z</cp:lastPrinted>
  <dcterms:created xsi:type="dcterms:W3CDTF">2022-11-21T07:07:00Z</dcterms:created>
  <dcterms:modified xsi:type="dcterms:W3CDTF">2022-11-21T07:18:00Z</dcterms:modified>
</cp:coreProperties>
</file>