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87C" w:rsidRDefault="0095587C" w:rsidP="0095587C">
      <w:pPr>
        <w:keepNext/>
        <w:bidi w:val="0"/>
        <w:jc w:val="center"/>
        <w:outlineLvl w:val="2"/>
        <w:rPr>
          <w:b/>
          <w:bCs/>
          <w:sz w:val="32"/>
          <w:szCs w:val="32"/>
          <w:lang w:eastAsia="en-US"/>
        </w:rPr>
      </w:pPr>
      <w:r>
        <w:rPr>
          <w:b/>
          <w:bCs/>
          <w:sz w:val="32"/>
          <w:szCs w:val="32"/>
          <w:lang w:eastAsia="en-US"/>
        </w:rPr>
        <w:t>Palestinian Central Bureau of Statistics (PCBS)</w:t>
      </w:r>
    </w:p>
    <w:p w:rsidR="0095587C" w:rsidRDefault="0095587C" w:rsidP="005A7011">
      <w:pPr>
        <w:bidi w:val="0"/>
        <w:jc w:val="both"/>
        <w:outlineLvl w:val="1"/>
        <w:rPr>
          <w:b/>
          <w:bCs/>
          <w:sz w:val="28"/>
          <w:szCs w:val="28"/>
          <w:rtl/>
        </w:rPr>
      </w:pPr>
    </w:p>
    <w:p w:rsidR="0095587C" w:rsidRDefault="0095587C" w:rsidP="0095587C">
      <w:pPr>
        <w:bidi w:val="0"/>
        <w:jc w:val="both"/>
        <w:outlineLvl w:val="1"/>
        <w:rPr>
          <w:b/>
          <w:bCs/>
          <w:sz w:val="28"/>
          <w:szCs w:val="28"/>
          <w:rtl/>
        </w:rPr>
      </w:pPr>
    </w:p>
    <w:p w:rsidR="002B5571" w:rsidRPr="0095587C" w:rsidRDefault="006E61B6" w:rsidP="0095587C">
      <w:pPr>
        <w:bidi w:val="0"/>
        <w:jc w:val="center"/>
        <w:outlineLvl w:val="1"/>
        <w:rPr>
          <w:sz w:val="30"/>
          <w:szCs w:val="30"/>
        </w:rPr>
      </w:pPr>
      <w:r w:rsidRPr="0095587C">
        <w:rPr>
          <w:b/>
          <w:bCs/>
          <w:sz w:val="30"/>
          <w:szCs w:val="30"/>
        </w:rPr>
        <w:t>Increase</w:t>
      </w:r>
      <w:r w:rsidR="0095172D" w:rsidRPr="0095587C">
        <w:rPr>
          <w:b/>
          <w:bCs/>
          <w:sz w:val="30"/>
          <w:szCs w:val="30"/>
        </w:rPr>
        <w:t xml:space="preserve"> in the wholesale price</w:t>
      </w:r>
      <w:r w:rsidR="0095172D" w:rsidRPr="0095587C">
        <w:rPr>
          <w:rStyle w:val="FootnoteReference"/>
          <w:b/>
          <w:bCs/>
          <w:sz w:val="30"/>
          <w:szCs w:val="30"/>
        </w:rPr>
        <w:footnoteReference w:id="1"/>
      </w:r>
      <w:r w:rsidR="0095172D" w:rsidRPr="0095587C">
        <w:rPr>
          <w:b/>
          <w:bCs/>
          <w:sz w:val="30"/>
          <w:szCs w:val="30"/>
        </w:rPr>
        <w:t xml:space="preserve"> index in Palestine by </w:t>
      </w:r>
      <w:r w:rsidR="005A7011" w:rsidRPr="0095587C">
        <w:rPr>
          <w:b/>
          <w:bCs/>
          <w:sz w:val="30"/>
          <w:szCs w:val="30"/>
        </w:rPr>
        <w:t>11.78</w:t>
      </w:r>
      <w:r w:rsidR="0095172D" w:rsidRPr="0095587C">
        <w:rPr>
          <w:b/>
          <w:bCs/>
          <w:sz w:val="30"/>
          <w:szCs w:val="30"/>
        </w:rPr>
        <w:t xml:space="preserve">% </w:t>
      </w:r>
      <w:r w:rsidR="006C1EF3" w:rsidRPr="0095587C">
        <w:rPr>
          <w:b/>
          <w:bCs/>
          <w:sz w:val="30"/>
          <w:szCs w:val="30"/>
        </w:rPr>
        <w:t xml:space="preserve">during the </w:t>
      </w:r>
      <w:r w:rsidR="005C57CC" w:rsidRPr="0095587C">
        <w:rPr>
          <w:b/>
          <w:bCs/>
          <w:sz w:val="30"/>
          <w:szCs w:val="30"/>
        </w:rPr>
        <w:t>Second</w:t>
      </w:r>
      <w:r w:rsidR="006C1EF3" w:rsidRPr="0095587C">
        <w:rPr>
          <w:b/>
          <w:bCs/>
          <w:sz w:val="30"/>
          <w:szCs w:val="30"/>
        </w:rPr>
        <w:t xml:space="preserve"> Quarter 2025 compared with the </w:t>
      </w:r>
      <w:r w:rsidR="005C57CC" w:rsidRPr="0095587C">
        <w:rPr>
          <w:b/>
          <w:bCs/>
          <w:sz w:val="30"/>
          <w:szCs w:val="30"/>
        </w:rPr>
        <w:t>First</w:t>
      </w:r>
      <w:r w:rsidR="006C1EF3" w:rsidRPr="0095587C">
        <w:rPr>
          <w:b/>
          <w:bCs/>
          <w:sz w:val="30"/>
          <w:szCs w:val="30"/>
        </w:rPr>
        <w:t xml:space="preserve"> </w:t>
      </w:r>
      <w:r w:rsidR="00696407" w:rsidRPr="0095587C">
        <w:rPr>
          <w:b/>
          <w:bCs/>
          <w:sz w:val="30"/>
          <w:szCs w:val="30"/>
        </w:rPr>
        <w:t>Q</w:t>
      </w:r>
      <w:r w:rsidR="006C1EF3" w:rsidRPr="0095587C">
        <w:rPr>
          <w:b/>
          <w:bCs/>
          <w:sz w:val="30"/>
          <w:szCs w:val="30"/>
        </w:rPr>
        <w:t xml:space="preserve">uarter </w:t>
      </w:r>
      <w:r w:rsidR="005C57CC" w:rsidRPr="0095587C">
        <w:rPr>
          <w:b/>
          <w:bCs/>
          <w:sz w:val="30"/>
          <w:szCs w:val="30"/>
        </w:rPr>
        <w:t>2025</w:t>
      </w:r>
    </w:p>
    <w:p w:rsidR="006C1EF3" w:rsidRPr="00916343" w:rsidRDefault="006C1EF3" w:rsidP="006C1EF3">
      <w:pPr>
        <w:bidi w:val="0"/>
        <w:jc w:val="both"/>
        <w:outlineLvl w:val="1"/>
        <w:rPr>
          <w:sz w:val="22"/>
          <w:szCs w:val="22"/>
        </w:rPr>
      </w:pPr>
    </w:p>
    <w:p w:rsidR="00426534" w:rsidRPr="0095587C" w:rsidRDefault="00426534" w:rsidP="00787A07">
      <w:pPr>
        <w:bidi w:val="0"/>
        <w:jc w:val="lowKashida"/>
        <w:rPr>
          <w:sz w:val="26"/>
          <w:szCs w:val="26"/>
        </w:rPr>
      </w:pPr>
      <w:r w:rsidRPr="0095587C">
        <w:rPr>
          <w:sz w:val="26"/>
          <w:szCs w:val="26"/>
        </w:rPr>
        <w:t>The overall Wholesale Price Index</w:t>
      </w:r>
      <w:r w:rsidR="001F7F3C" w:rsidRPr="0095587C">
        <w:rPr>
          <w:sz w:val="26"/>
          <w:szCs w:val="26"/>
        </w:rPr>
        <w:t xml:space="preserve"> </w:t>
      </w:r>
      <w:r w:rsidR="00CE6D75" w:rsidRPr="0095587C">
        <w:rPr>
          <w:sz w:val="26"/>
          <w:szCs w:val="26"/>
        </w:rPr>
        <w:t xml:space="preserve">in Palestine </w:t>
      </w:r>
      <w:r w:rsidRPr="0095587C">
        <w:rPr>
          <w:sz w:val="26"/>
          <w:szCs w:val="26"/>
        </w:rPr>
        <w:t xml:space="preserve">during </w:t>
      </w:r>
      <w:r w:rsidR="00F20100" w:rsidRPr="0095587C">
        <w:rPr>
          <w:sz w:val="26"/>
          <w:szCs w:val="26"/>
        </w:rPr>
        <w:t xml:space="preserve">the </w:t>
      </w:r>
      <w:r w:rsidR="002C51D8" w:rsidRPr="0095587C">
        <w:rPr>
          <w:sz w:val="26"/>
          <w:szCs w:val="26"/>
        </w:rPr>
        <w:t>Second</w:t>
      </w:r>
      <w:r w:rsidR="00DE72F5" w:rsidRPr="0095587C">
        <w:rPr>
          <w:sz w:val="26"/>
          <w:szCs w:val="26"/>
        </w:rPr>
        <w:t xml:space="preserve"> </w:t>
      </w:r>
      <w:r w:rsidRPr="0095587C">
        <w:rPr>
          <w:sz w:val="26"/>
          <w:szCs w:val="26"/>
        </w:rPr>
        <w:t xml:space="preserve">Quarter </w:t>
      </w:r>
      <w:r w:rsidR="00F20100" w:rsidRPr="0095587C">
        <w:rPr>
          <w:sz w:val="26"/>
          <w:szCs w:val="26"/>
        </w:rPr>
        <w:t>of</w:t>
      </w:r>
      <w:r w:rsidR="001F7F3C" w:rsidRPr="0095587C">
        <w:rPr>
          <w:sz w:val="26"/>
          <w:szCs w:val="26"/>
        </w:rPr>
        <w:t xml:space="preserve"> </w:t>
      </w:r>
      <w:r w:rsidR="006C1EF3" w:rsidRPr="0095587C">
        <w:rPr>
          <w:sz w:val="26"/>
          <w:szCs w:val="26"/>
        </w:rPr>
        <w:t>2025</w:t>
      </w:r>
      <w:r w:rsidR="001F7F3C" w:rsidRPr="0095587C">
        <w:rPr>
          <w:sz w:val="26"/>
          <w:szCs w:val="26"/>
        </w:rPr>
        <w:t xml:space="preserve"> </w:t>
      </w:r>
      <w:r w:rsidRPr="0095587C">
        <w:rPr>
          <w:sz w:val="26"/>
          <w:szCs w:val="26"/>
        </w:rPr>
        <w:t xml:space="preserve">recorded </w:t>
      </w:r>
      <w:r w:rsidR="00506401" w:rsidRPr="0095587C">
        <w:rPr>
          <w:sz w:val="26"/>
          <w:szCs w:val="26"/>
        </w:rPr>
        <w:t>a</w:t>
      </w:r>
      <w:r w:rsidR="007D647E" w:rsidRPr="0095587C">
        <w:rPr>
          <w:sz w:val="26"/>
          <w:szCs w:val="26"/>
        </w:rPr>
        <w:t>n increase</w:t>
      </w:r>
      <w:r w:rsidRPr="0095587C">
        <w:rPr>
          <w:sz w:val="26"/>
          <w:szCs w:val="26"/>
        </w:rPr>
        <w:t xml:space="preserve"> by </w:t>
      </w:r>
      <w:r w:rsidR="006E61B6" w:rsidRPr="0095587C">
        <w:rPr>
          <w:sz w:val="26"/>
          <w:szCs w:val="26"/>
        </w:rPr>
        <w:t>11.78</w:t>
      </w:r>
      <w:r w:rsidRPr="0095587C">
        <w:rPr>
          <w:sz w:val="26"/>
          <w:szCs w:val="26"/>
        </w:rPr>
        <w:t xml:space="preserve">% compared with </w:t>
      </w:r>
      <w:r w:rsidR="00F20100" w:rsidRPr="0095587C">
        <w:rPr>
          <w:sz w:val="26"/>
          <w:szCs w:val="26"/>
        </w:rPr>
        <w:t xml:space="preserve">the </w:t>
      </w:r>
      <w:r w:rsidR="002C51D8" w:rsidRPr="0095587C">
        <w:rPr>
          <w:sz w:val="26"/>
          <w:szCs w:val="26"/>
        </w:rPr>
        <w:t>First</w:t>
      </w:r>
      <w:r w:rsidR="006C1EF3" w:rsidRPr="0095587C">
        <w:rPr>
          <w:sz w:val="26"/>
          <w:szCs w:val="26"/>
        </w:rPr>
        <w:t xml:space="preserve"> </w:t>
      </w:r>
      <w:r w:rsidR="00AC61E4" w:rsidRPr="0095587C">
        <w:rPr>
          <w:sz w:val="26"/>
          <w:szCs w:val="26"/>
        </w:rPr>
        <w:t xml:space="preserve">Quarter of </w:t>
      </w:r>
      <w:r w:rsidR="002C51D8" w:rsidRPr="0095587C">
        <w:rPr>
          <w:sz w:val="26"/>
          <w:szCs w:val="26"/>
        </w:rPr>
        <w:t>2025</w:t>
      </w:r>
      <w:r w:rsidR="00A67564" w:rsidRPr="0095587C">
        <w:rPr>
          <w:sz w:val="26"/>
          <w:szCs w:val="26"/>
        </w:rPr>
        <w:t xml:space="preserve">. The </w:t>
      </w:r>
      <w:r w:rsidR="006E61B6" w:rsidRPr="0095587C">
        <w:rPr>
          <w:sz w:val="26"/>
          <w:szCs w:val="26"/>
        </w:rPr>
        <w:t>increase</w:t>
      </w:r>
      <w:r w:rsidR="00A67564" w:rsidRPr="0095587C">
        <w:rPr>
          <w:sz w:val="26"/>
          <w:szCs w:val="26"/>
        </w:rPr>
        <w:t xml:space="preserve"> due to the </w:t>
      </w:r>
      <w:r w:rsidR="005A7011" w:rsidRPr="0095587C">
        <w:rPr>
          <w:sz w:val="26"/>
          <w:szCs w:val="26"/>
        </w:rPr>
        <w:t xml:space="preserve">increase in </w:t>
      </w:r>
      <w:r w:rsidR="00E24CEA" w:rsidRPr="0095587C">
        <w:rPr>
          <w:sz w:val="26"/>
          <w:szCs w:val="26"/>
        </w:rPr>
        <w:t xml:space="preserve">local consumed products </w:t>
      </w:r>
      <w:r w:rsidR="00A67564" w:rsidRPr="0095587C">
        <w:rPr>
          <w:sz w:val="26"/>
          <w:szCs w:val="26"/>
        </w:rPr>
        <w:t xml:space="preserve">by </w:t>
      </w:r>
      <w:r w:rsidR="006E61B6" w:rsidRPr="0095587C">
        <w:rPr>
          <w:sz w:val="26"/>
          <w:szCs w:val="26"/>
        </w:rPr>
        <w:t>27.73</w:t>
      </w:r>
      <w:r w:rsidR="007002D2" w:rsidRPr="0095587C">
        <w:rPr>
          <w:sz w:val="26"/>
          <w:szCs w:val="26"/>
        </w:rPr>
        <w:t>%</w:t>
      </w:r>
      <w:r w:rsidR="005A7011" w:rsidRPr="0095587C">
        <w:rPr>
          <w:sz w:val="26"/>
          <w:szCs w:val="26"/>
        </w:rPr>
        <w:t>, and imported products by 3.73%.</w:t>
      </w:r>
      <w:r w:rsidR="00787A07" w:rsidRPr="0095587C">
        <w:rPr>
          <w:sz w:val="26"/>
          <w:szCs w:val="26"/>
        </w:rPr>
        <w:t xml:space="preserve"> This is due to the increase in Gaza Strip price level </w:t>
      </w:r>
      <w:proofErr w:type="gramStart"/>
      <w:r w:rsidR="00787A07" w:rsidRPr="0095587C">
        <w:rPr>
          <w:sz w:val="26"/>
          <w:szCs w:val="26"/>
        </w:rPr>
        <w:t>as a result</w:t>
      </w:r>
      <w:proofErr w:type="gramEnd"/>
      <w:r w:rsidR="00787A07" w:rsidRPr="0095587C">
        <w:rPr>
          <w:sz w:val="26"/>
          <w:szCs w:val="26"/>
        </w:rPr>
        <w:t xml:space="preserve"> of the ongoing Israeli aggression against the Strip, as the Strip's goods constitute 17% of the total basket of wholesale goods and services.</w:t>
      </w:r>
    </w:p>
    <w:p w:rsidR="00426534" w:rsidRPr="00916343" w:rsidRDefault="00426534" w:rsidP="00426534">
      <w:pPr>
        <w:bidi w:val="0"/>
        <w:jc w:val="both"/>
        <w:outlineLvl w:val="1"/>
        <w:rPr>
          <w:sz w:val="22"/>
          <w:szCs w:val="22"/>
          <w:rtl/>
        </w:rPr>
      </w:pPr>
    </w:p>
    <w:p w:rsidR="00BA00D9" w:rsidRPr="0095587C" w:rsidRDefault="00BA00D9" w:rsidP="002C51D8">
      <w:pPr>
        <w:bidi w:val="0"/>
        <w:jc w:val="lowKashida"/>
        <w:rPr>
          <w:sz w:val="26"/>
          <w:szCs w:val="26"/>
        </w:rPr>
      </w:pPr>
      <w:r w:rsidRPr="0095587C">
        <w:rPr>
          <w:sz w:val="26"/>
          <w:szCs w:val="26"/>
        </w:rPr>
        <w:t xml:space="preserve">The changes in WPI for </w:t>
      </w:r>
      <w:r w:rsidR="00F20100" w:rsidRPr="0095587C">
        <w:rPr>
          <w:sz w:val="26"/>
          <w:szCs w:val="26"/>
        </w:rPr>
        <w:t xml:space="preserve">the </w:t>
      </w:r>
      <w:r w:rsidR="002C51D8" w:rsidRPr="0095587C">
        <w:rPr>
          <w:sz w:val="26"/>
          <w:szCs w:val="26"/>
        </w:rPr>
        <w:t>Second</w:t>
      </w:r>
      <w:r w:rsidR="001F7F3C" w:rsidRPr="0095587C">
        <w:rPr>
          <w:sz w:val="26"/>
          <w:szCs w:val="26"/>
        </w:rPr>
        <w:t xml:space="preserve"> </w:t>
      </w:r>
      <w:r w:rsidRPr="0095587C">
        <w:rPr>
          <w:sz w:val="26"/>
          <w:szCs w:val="26"/>
        </w:rPr>
        <w:t xml:space="preserve">Quarter </w:t>
      </w:r>
      <w:r w:rsidR="00F20100" w:rsidRPr="0095587C">
        <w:rPr>
          <w:sz w:val="26"/>
          <w:szCs w:val="26"/>
        </w:rPr>
        <w:t>of</w:t>
      </w:r>
      <w:r w:rsidR="001F7F3C" w:rsidRPr="0095587C">
        <w:rPr>
          <w:sz w:val="26"/>
          <w:szCs w:val="26"/>
        </w:rPr>
        <w:t xml:space="preserve"> </w:t>
      </w:r>
      <w:r w:rsidR="00F043C6" w:rsidRPr="0095587C">
        <w:rPr>
          <w:sz w:val="26"/>
          <w:szCs w:val="26"/>
        </w:rPr>
        <w:t>2025</w:t>
      </w:r>
      <w:r w:rsidR="001F7F3C" w:rsidRPr="0095587C">
        <w:rPr>
          <w:sz w:val="26"/>
          <w:szCs w:val="26"/>
        </w:rPr>
        <w:t xml:space="preserve"> </w:t>
      </w:r>
      <w:proofErr w:type="gramStart"/>
      <w:r w:rsidRPr="0095587C">
        <w:rPr>
          <w:sz w:val="26"/>
          <w:szCs w:val="26"/>
        </w:rPr>
        <w:t>were</w:t>
      </w:r>
      <w:bookmarkStart w:id="0" w:name="_GoBack"/>
      <w:bookmarkEnd w:id="0"/>
      <w:r w:rsidR="001F7F3C" w:rsidRPr="0095587C">
        <w:rPr>
          <w:sz w:val="26"/>
          <w:szCs w:val="26"/>
        </w:rPr>
        <w:t xml:space="preserve"> </w:t>
      </w:r>
      <w:r w:rsidRPr="0095587C">
        <w:rPr>
          <w:sz w:val="26"/>
          <w:szCs w:val="26"/>
        </w:rPr>
        <w:t>traced</w:t>
      </w:r>
      <w:proofErr w:type="gramEnd"/>
      <w:r w:rsidRPr="0095587C">
        <w:rPr>
          <w:sz w:val="26"/>
          <w:szCs w:val="26"/>
        </w:rPr>
        <w:t xml:space="preserve"> back to changes in prices of the following Division and Category compared with previous quarter:</w:t>
      </w:r>
    </w:p>
    <w:p w:rsidR="006177C1" w:rsidRPr="00916343" w:rsidRDefault="006177C1" w:rsidP="006177C1">
      <w:pPr>
        <w:bidi w:val="0"/>
        <w:jc w:val="both"/>
        <w:outlineLvl w:val="1"/>
        <w:rPr>
          <w:sz w:val="22"/>
          <w:szCs w:val="22"/>
        </w:rPr>
      </w:pPr>
    </w:p>
    <w:tbl>
      <w:tblPr>
        <w:tblStyle w:val="TableGrid"/>
        <w:tblW w:w="5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180"/>
      </w:tblGrid>
      <w:tr w:rsidR="00790686" w:rsidRPr="00916343" w:rsidTr="0095587C">
        <w:trPr>
          <w:trHeight w:val="567"/>
          <w:tblHeader/>
          <w:jc w:val="center"/>
        </w:trPr>
        <w:tc>
          <w:tcPr>
            <w:tcW w:w="3890" w:type="dxa"/>
          </w:tcPr>
          <w:p w:rsidR="00146725" w:rsidRPr="0095587C" w:rsidRDefault="00A94616" w:rsidP="006624F1">
            <w:pPr>
              <w:bidi w:val="0"/>
              <w:jc w:val="center"/>
              <w:outlineLvl w:val="1"/>
              <w:rPr>
                <w:b/>
                <w:bCs/>
              </w:rPr>
            </w:pPr>
            <w:r w:rsidRPr="0095587C">
              <w:rPr>
                <w:b/>
                <w:bCs/>
              </w:rPr>
              <w:t>Division and Category</w:t>
            </w:r>
          </w:p>
          <w:p w:rsidR="002B510A" w:rsidRPr="0095587C" w:rsidRDefault="00146725" w:rsidP="002C51D8">
            <w:pPr>
              <w:bidi w:val="0"/>
              <w:jc w:val="center"/>
              <w:outlineLvl w:val="1"/>
              <w:rPr>
                <w:b/>
                <w:bCs/>
              </w:rPr>
            </w:pPr>
            <w:r w:rsidRPr="0095587C">
              <w:rPr>
                <w:b/>
                <w:bCs/>
              </w:rPr>
              <w:t xml:space="preserve">during </w:t>
            </w:r>
            <w:r w:rsidR="00DE72F5" w:rsidRPr="0095587C">
              <w:rPr>
                <w:b/>
                <w:bCs/>
              </w:rPr>
              <w:t>Q</w:t>
            </w:r>
            <w:r w:rsidR="002C51D8" w:rsidRPr="0095587C">
              <w:rPr>
                <w:b/>
                <w:bCs/>
              </w:rPr>
              <w:t>2</w:t>
            </w:r>
            <w:r w:rsidR="001F7F3C" w:rsidRPr="0095587C">
              <w:rPr>
                <w:b/>
                <w:bCs/>
              </w:rPr>
              <w:t xml:space="preserve"> </w:t>
            </w:r>
            <w:r w:rsidR="004E7158" w:rsidRPr="0095587C">
              <w:rPr>
                <w:b/>
                <w:bCs/>
              </w:rPr>
              <w:t>202</w:t>
            </w:r>
            <w:r w:rsidR="00F043C6" w:rsidRPr="0095587C">
              <w:rPr>
                <w:b/>
                <w:bCs/>
              </w:rPr>
              <w:t>5</w:t>
            </w:r>
          </w:p>
        </w:tc>
        <w:tc>
          <w:tcPr>
            <w:tcW w:w="1180" w:type="dxa"/>
          </w:tcPr>
          <w:p w:rsidR="00A94616" w:rsidRPr="0095587C" w:rsidRDefault="00A94616" w:rsidP="006624F1">
            <w:pPr>
              <w:bidi w:val="0"/>
              <w:jc w:val="center"/>
              <w:outlineLvl w:val="1"/>
              <w:rPr>
                <w:b/>
                <w:bCs/>
              </w:rPr>
            </w:pPr>
            <w:r w:rsidRPr="0095587C">
              <w:rPr>
                <w:b/>
                <w:bCs/>
              </w:rPr>
              <w:t>Percent Change</w:t>
            </w:r>
          </w:p>
        </w:tc>
      </w:tr>
      <w:tr w:rsidR="00790686" w:rsidRPr="00916343" w:rsidTr="0095587C">
        <w:trPr>
          <w:trHeight w:val="629"/>
          <w:jc w:val="center"/>
        </w:trPr>
        <w:tc>
          <w:tcPr>
            <w:tcW w:w="3890" w:type="dxa"/>
          </w:tcPr>
          <w:p w:rsidR="00A94616" w:rsidRPr="00FC2242" w:rsidRDefault="00F20A81" w:rsidP="002B510A">
            <w:pPr>
              <w:bidi w:val="0"/>
              <w:jc w:val="both"/>
              <w:outlineLvl w:val="1"/>
              <w:rPr>
                <w:b/>
                <w:bCs/>
                <w:sz w:val="22"/>
                <w:szCs w:val="22"/>
              </w:rPr>
            </w:pPr>
            <w:r w:rsidRPr="00FC2242">
              <w:rPr>
                <w:b/>
                <w:bCs/>
                <w:sz w:val="22"/>
                <w:szCs w:val="22"/>
              </w:rPr>
              <w:t>Wholesale trade, except of motor vehicles and motorcycles</w:t>
            </w:r>
          </w:p>
        </w:tc>
        <w:tc>
          <w:tcPr>
            <w:tcW w:w="1180" w:type="dxa"/>
          </w:tcPr>
          <w:p w:rsidR="00A94616" w:rsidRPr="00FC2242" w:rsidRDefault="006E61B6" w:rsidP="00964C73">
            <w:pPr>
              <w:bidi w:val="0"/>
              <w:jc w:val="both"/>
              <w:outlineLvl w:val="1"/>
              <w:rPr>
                <w:b/>
                <w:bCs/>
                <w:sz w:val="22"/>
                <w:szCs w:val="22"/>
              </w:rPr>
            </w:pPr>
            <w:r w:rsidRPr="00FC2242">
              <w:rPr>
                <w:b/>
                <w:bCs/>
                <w:sz w:val="22"/>
                <w:szCs w:val="22"/>
              </w:rPr>
              <w:t>+</w:t>
            </w:r>
            <w:r w:rsidR="00707D4C" w:rsidRPr="00FC2242">
              <w:rPr>
                <w:b/>
                <w:bCs/>
                <w:sz w:val="22"/>
                <w:szCs w:val="22"/>
              </w:rPr>
              <w:t xml:space="preserve"> </w:t>
            </w:r>
            <w:r w:rsidR="00964C73" w:rsidRPr="00FC2242">
              <w:rPr>
                <w:b/>
                <w:bCs/>
                <w:sz w:val="22"/>
                <w:szCs w:val="22"/>
              </w:rPr>
              <w:t>13.29</w:t>
            </w:r>
            <w:r w:rsidR="00F20A81" w:rsidRPr="00FC2242">
              <w:rPr>
                <w:b/>
                <w:bCs/>
                <w:sz w:val="22"/>
                <w:szCs w:val="22"/>
              </w:rPr>
              <w:t>%</w:t>
            </w:r>
          </w:p>
        </w:tc>
      </w:tr>
      <w:tr w:rsidR="00790686" w:rsidRPr="00916343" w:rsidTr="0095587C">
        <w:trPr>
          <w:trHeight w:val="432"/>
          <w:jc w:val="center"/>
        </w:trPr>
        <w:tc>
          <w:tcPr>
            <w:tcW w:w="3890" w:type="dxa"/>
          </w:tcPr>
          <w:p w:rsidR="005179BA" w:rsidRPr="00790686" w:rsidRDefault="005179BA" w:rsidP="005179BA">
            <w:pPr>
              <w:bidi w:val="0"/>
              <w:rPr>
                <w:sz w:val="22"/>
                <w:szCs w:val="22"/>
              </w:rPr>
            </w:pPr>
            <w:r w:rsidRPr="00790686">
              <w:rPr>
                <w:sz w:val="22"/>
                <w:szCs w:val="22"/>
              </w:rPr>
              <w:t>Wholesale of gaseous fuels</w:t>
            </w:r>
          </w:p>
        </w:tc>
        <w:tc>
          <w:tcPr>
            <w:tcW w:w="1180" w:type="dxa"/>
          </w:tcPr>
          <w:p w:rsidR="005179BA" w:rsidRPr="00790686" w:rsidRDefault="005179BA" w:rsidP="005179BA">
            <w:pPr>
              <w:bidi w:val="0"/>
              <w:rPr>
                <w:sz w:val="22"/>
                <w:szCs w:val="22"/>
              </w:rPr>
            </w:pPr>
            <w:r w:rsidRPr="00790686">
              <w:rPr>
                <w:sz w:val="22"/>
                <w:szCs w:val="22"/>
              </w:rPr>
              <w:t>+ 94.33%</w:t>
            </w:r>
          </w:p>
        </w:tc>
      </w:tr>
      <w:tr w:rsidR="00790686" w:rsidRPr="00916343" w:rsidTr="0095587C">
        <w:trPr>
          <w:trHeight w:val="522"/>
          <w:jc w:val="center"/>
        </w:trPr>
        <w:tc>
          <w:tcPr>
            <w:tcW w:w="3890" w:type="dxa"/>
          </w:tcPr>
          <w:p w:rsidR="005179BA" w:rsidRPr="00790686" w:rsidRDefault="005179BA" w:rsidP="005179BA">
            <w:pPr>
              <w:bidi w:val="0"/>
              <w:rPr>
                <w:sz w:val="22"/>
                <w:szCs w:val="22"/>
              </w:rPr>
            </w:pPr>
            <w:r w:rsidRPr="00790686">
              <w:rPr>
                <w:sz w:val="22"/>
                <w:szCs w:val="22"/>
              </w:rPr>
              <w:t>wholesale of live animals</w:t>
            </w:r>
          </w:p>
        </w:tc>
        <w:tc>
          <w:tcPr>
            <w:tcW w:w="1180" w:type="dxa"/>
          </w:tcPr>
          <w:p w:rsidR="005179BA" w:rsidRPr="00790686" w:rsidRDefault="005179BA" w:rsidP="005179BA">
            <w:pPr>
              <w:bidi w:val="0"/>
              <w:rPr>
                <w:sz w:val="22"/>
                <w:szCs w:val="22"/>
              </w:rPr>
            </w:pPr>
            <w:r w:rsidRPr="00790686">
              <w:rPr>
                <w:sz w:val="22"/>
                <w:szCs w:val="22"/>
              </w:rPr>
              <w:t>+ 40.30%</w:t>
            </w:r>
          </w:p>
        </w:tc>
      </w:tr>
      <w:tr w:rsidR="00790686" w:rsidRPr="00916343" w:rsidTr="0095587C">
        <w:trPr>
          <w:trHeight w:val="621"/>
          <w:jc w:val="center"/>
        </w:trPr>
        <w:tc>
          <w:tcPr>
            <w:tcW w:w="3890" w:type="dxa"/>
          </w:tcPr>
          <w:p w:rsidR="005179BA" w:rsidRPr="00790686" w:rsidRDefault="005179BA" w:rsidP="005179BA">
            <w:pPr>
              <w:bidi w:val="0"/>
              <w:rPr>
                <w:sz w:val="22"/>
                <w:szCs w:val="22"/>
              </w:rPr>
            </w:pPr>
            <w:r w:rsidRPr="00790686">
              <w:rPr>
                <w:sz w:val="22"/>
                <w:szCs w:val="22"/>
              </w:rPr>
              <w:t>Wholesale of agricultural residues and waste for use as animal feed</w:t>
            </w:r>
          </w:p>
        </w:tc>
        <w:tc>
          <w:tcPr>
            <w:tcW w:w="1180" w:type="dxa"/>
          </w:tcPr>
          <w:p w:rsidR="005179BA" w:rsidRPr="00790686" w:rsidRDefault="005179BA" w:rsidP="005179BA">
            <w:pPr>
              <w:bidi w:val="0"/>
              <w:rPr>
                <w:sz w:val="22"/>
                <w:szCs w:val="22"/>
              </w:rPr>
            </w:pPr>
            <w:r w:rsidRPr="00790686">
              <w:rPr>
                <w:sz w:val="22"/>
                <w:szCs w:val="22"/>
              </w:rPr>
              <w:t>+ 15.35%</w:t>
            </w:r>
          </w:p>
        </w:tc>
      </w:tr>
      <w:tr w:rsidR="00790686" w:rsidRPr="00916343" w:rsidTr="0095587C">
        <w:trPr>
          <w:trHeight w:val="360"/>
          <w:jc w:val="center"/>
        </w:trPr>
        <w:tc>
          <w:tcPr>
            <w:tcW w:w="3890" w:type="dxa"/>
          </w:tcPr>
          <w:p w:rsidR="005179BA" w:rsidRPr="00790686" w:rsidRDefault="005179BA" w:rsidP="005179BA">
            <w:pPr>
              <w:bidi w:val="0"/>
              <w:rPr>
                <w:sz w:val="22"/>
                <w:szCs w:val="22"/>
              </w:rPr>
            </w:pPr>
            <w:r w:rsidRPr="00790686">
              <w:rPr>
                <w:sz w:val="22"/>
                <w:szCs w:val="22"/>
              </w:rPr>
              <w:t>Wholesale of fruits and vegetables</w:t>
            </w:r>
          </w:p>
        </w:tc>
        <w:tc>
          <w:tcPr>
            <w:tcW w:w="1180" w:type="dxa"/>
          </w:tcPr>
          <w:p w:rsidR="005179BA" w:rsidRPr="00790686" w:rsidRDefault="005179BA" w:rsidP="005179BA">
            <w:pPr>
              <w:bidi w:val="0"/>
              <w:rPr>
                <w:sz w:val="22"/>
                <w:szCs w:val="22"/>
              </w:rPr>
            </w:pPr>
            <w:r w:rsidRPr="00790686">
              <w:rPr>
                <w:sz w:val="22"/>
                <w:szCs w:val="22"/>
              </w:rPr>
              <w:t>+ 11.88%</w:t>
            </w:r>
          </w:p>
        </w:tc>
      </w:tr>
      <w:tr w:rsidR="00790686" w:rsidRPr="00916343" w:rsidTr="0095587C">
        <w:trPr>
          <w:trHeight w:val="702"/>
          <w:jc w:val="center"/>
        </w:trPr>
        <w:tc>
          <w:tcPr>
            <w:tcW w:w="3890" w:type="dxa"/>
          </w:tcPr>
          <w:p w:rsidR="005179BA" w:rsidRPr="00790686" w:rsidRDefault="005179BA" w:rsidP="005179BA">
            <w:pPr>
              <w:bidi w:val="0"/>
              <w:rPr>
                <w:sz w:val="22"/>
                <w:szCs w:val="22"/>
              </w:rPr>
            </w:pPr>
            <w:r w:rsidRPr="00790686">
              <w:rPr>
                <w:sz w:val="22"/>
                <w:szCs w:val="22"/>
              </w:rPr>
              <w:t>Wholesale of animal and vegetable oils and fats</w:t>
            </w:r>
          </w:p>
        </w:tc>
        <w:tc>
          <w:tcPr>
            <w:tcW w:w="1180" w:type="dxa"/>
          </w:tcPr>
          <w:p w:rsidR="005179BA" w:rsidRPr="00790686" w:rsidRDefault="005179BA" w:rsidP="00790686">
            <w:pPr>
              <w:bidi w:val="0"/>
              <w:rPr>
                <w:sz w:val="22"/>
                <w:szCs w:val="22"/>
              </w:rPr>
            </w:pPr>
            <w:r w:rsidRPr="00790686">
              <w:rPr>
                <w:sz w:val="22"/>
                <w:szCs w:val="22"/>
              </w:rPr>
              <w:t xml:space="preserve">+ </w:t>
            </w:r>
            <w:r w:rsidR="00790686" w:rsidRPr="00790686">
              <w:rPr>
                <w:sz w:val="22"/>
                <w:szCs w:val="22"/>
              </w:rPr>
              <w:t>9.30</w:t>
            </w:r>
            <w:r w:rsidRPr="00790686">
              <w:rPr>
                <w:sz w:val="22"/>
                <w:szCs w:val="22"/>
              </w:rPr>
              <w:t>%</w:t>
            </w:r>
          </w:p>
        </w:tc>
      </w:tr>
      <w:tr w:rsidR="00790686" w:rsidRPr="00916343" w:rsidTr="0095587C">
        <w:trPr>
          <w:trHeight w:val="486"/>
          <w:jc w:val="center"/>
        </w:trPr>
        <w:tc>
          <w:tcPr>
            <w:tcW w:w="3890" w:type="dxa"/>
          </w:tcPr>
          <w:p w:rsidR="005179BA" w:rsidRPr="00790686" w:rsidRDefault="005179BA" w:rsidP="005179BA">
            <w:pPr>
              <w:bidi w:val="0"/>
              <w:rPr>
                <w:sz w:val="22"/>
                <w:szCs w:val="22"/>
              </w:rPr>
            </w:pPr>
            <w:r w:rsidRPr="00790686">
              <w:rPr>
                <w:sz w:val="22"/>
                <w:szCs w:val="22"/>
              </w:rPr>
              <w:t>Wholesale of liquid fuels</w:t>
            </w:r>
          </w:p>
        </w:tc>
        <w:tc>
          <w:tcPr>
            <w:tcW w:w="1180" w:type="dxa"/>
          </w:tcPr>
          <w:p w:rsidR="005179BA" w:rsidRPr="00790686" w:rsidRDefault="005179BA" w:rsidP="00790686">
            <w:pPr>
              <w:bidi w:val="0"/>
              <w:rPr>
                <w:sz w:val="22"/>
                <w:szCs w:val="22"/>
              </w:rPr>
            </w:pPr>
            <w:r w:rsidRPr="00790686">
              <w:rPr>
                <w:sz w:val="22"/>
                <w:szCs w:val="22"/>
              </w:rPr>
              <w:t xml:space="preserve">+ </w:t>
            </w:r>
            <w:r w:rsidR="00790686" w:rsidRPr="00790686">
              <w:rPr>
                <w:sz w:val="22"/>
                <w:szCs w:val="22"/>
              </w:rPr>
              <w:t>8.65</w:t>
            </w:r>
            <w:r w:rsidRPr="00790686">
              <w:rPr>
                <w:sz w:val="22"/>
                <w:szCs w:val="22"/>
              </w:rPr>
              <w:t>%</w:t>
            </w:r>
          </w:p>
        </w:tc>
      </w:tr>
      <w:tr w:rsidR="00790686" w:rsidRPr="00916343" w:rsidTr="0095587C">
        <w:trPr>
          <w:trHeight w:val="612"/>
          <w:jc w:val="center"/>
        </w:trPr>
        <w:tc>
          <w:tcPr>
            <w:tcW w:w="3890" w:type="dxa"/>
          </w:tcPr>
          <w:p w:rsidR="005179BA" w:rsidRPr="00790686" w:rsidRDefault="005179BA" w:rsidP="005179BA">
            <w:pPr>
              <w:bidi w:val="0"/>
              <w:rPr>
                <w:sz w:val="22"/>
                <w:szCs w:val="22"/>
              </w:rPr>
            </w:pPr>
            <w:r w:rsidRPr="00790686">
              <w:rPr>
                <w:sz w:val="22"/>
                <w:szCs w:val="22"/>
              </w:rPr>
              <w:t>Wholesale of fish, meat and their products</w:t>
            </w:r>
          </w:p>
        </w:tc>
        <w:tc>
          <w:tcPr>
            <w:tcW w:w="1180" w:type="dxa"/>
          </w:tcPr>
          <w:p w:rsidR="005179BA" w:rsidRPr="00790686" w:rsidRDefault="005179BA" w:rsidP="00790686">
            <w:pPr>
              <w:bidi w:val="0"/>
              <w:rPr>
                <w:sz w:val="22"/>
                <w:szCs w:val="22"/>
              </w:rPr>
            </w:pPr>
            <w:r w:rsidRPr="00790686">
              <w:rPr>
                <w:sz w:val="22"/>
                <w:szCs w:val="22"/>
              </w:rPr>
              <w:t xml:space="preserve">+ </w:t>
            </w:r>
            <w:r w:rsidR="00790686" w:rsidRPr="00790686">
              <w:rPr>
                <w:sz w:val="22"/>
                <w:szCs w:val="22"/>
              </w:rPr>
              <w:t>8.33</w:t>
            </w:r>
            <w:r w:rsidRPr="00790686">
              <w:rPr>
                <w:sz w:val="22"/>
                <w:szCs w:val="22"/>
              </w:rPr>
              <w:t>%</w:t>
            </w:r>
          </w:p>
        </w:tc>
      </w:tr>
      <w:tr w:rsidR="00A27E4B" w:rsidRPr="00916343" w:rsidTr="0095587C">
        <w:trPr>
          <w:trHeight w:val="441"/>
          <w:jc w:val="center"/>
        </w:trPr>
        <w:tc>
          <w:tcPr>
            <w:tcW w:w="3890" w:type="dxa"/>
          </w:tcPr>
          <w:p w:rsidR="00A27E4B" w:rsidRPr="00790686" w:rsidRDefault="00A27E4B" w:rsidP="005179BA">
            <w:pPr>
              <w:bidi w:val="0"/>
              <w:rPr>
                <w:sz w:val="22"/>
                <w:szCs w:val="22"/>
              </w:rPr>
            </w:pPr>
            <w:r w:rsidRPr="00A27E4B">
              <w:rPr>
                <w:sz w:val="22"/>
                <w:szCs w:val="22"/>
              </w:rPr>
              <w:t>Wholesale of grains and seeds</w:t>
            </w:r>
          </w:p>
        </w:tc>
        <w:tc>
          <w:tcPr>
            <w:tcW w:w="1180" w:type="dxa"/>
          </w:tcPr>
          <w:p w:rsidR="00A27E4B" w:rsidRPr="00790686" w:rsidRDefault="00A6595E" w:rsidP="00790686">
            <w:pPr>
              <w:bidi w:val="0"/>
              <w:rPr>
                <w:sz w:val="22"/>
                <w:szCs w:val="22"/>
              </w:rPr>
            </w:pPr>
            <w:r>
              <w:rPr>
                <w:sz w:val="22"/>
                <w:szCs w:val="22"/>
              </w:rPr>
              <w:t>-24.05%</w:t>
            </w:r>
          </w:p>
        </w:tc>
      </w:tr>
      <w:tr w:rsidR="00916343" w:rsidRPr="00916343" w:rsidTr="0095587C">
        <w:trPr>
          <w:trHeight w:val="657"/>
          <w:jc w:val="center"/>
        </w:trPr>
        <w:tc>
          <w:tcPr>
            <w:tcW w:w="3890" w:type="dxa"/>
          </w:tcPr>
          <w:p w:rsidR="00916343" w:rsidRPr="00A27E4B" w:rsidRDefault="00916343" w:rsidP="005179BA">
            <w:pPr>
              <w:bidi w:val="0"/>
              <w:rPr>
                <w:sz w:val="22"/>
                <w:szCs w:val="22"/>
              </w:rPr>
            </w:pPr>
            <w:r w:rsidRPr="00916343">
              <w:rPr>
                <w:sz w:val="22"/>
                <w:szCs w:val="22"/>
              </w:rPr>
              <w:t>Wholesale of metallic and non-metallic waste and other materials for recycling</w:t>
            </w:r>
          </w:p>
        </w:tc>
        <w:tc>
          <w:tcPr>
            <w:tcW w:w="1180" w:type="dxa"/>
          </w:tcPr>
          <w:p w:rsidR="00916343" w:rsidRDefault="00916343" w:rsidP="00790686">
            <w:pPr>
              <w:bidi w:val="0"/>
              <w:rPr>
                <w:sz w:val="22"/>
                <w:szCs w:val="22"/>
              </w:rPr>
            </w:pPr>
            <w:r>
              <w:rPr>
                <w:sz w:val="22"/>
                <w:szCs w:val="22"/>
              </w:rPr>
              <w:t>-14.19%</w:t>
            </w:r>
          </w:p>
        </w:tc>
      </w:tr>
      <w:tr w:rsidR="00790686" w:rsidRPr="00916343" w:rsidTr="0095587C">
        <w:trPr>
          <w:trHeight w:val="504"/>
          <w:jc w:val="center"/>
        </w:trPr>
        <w:tc>
          <w:tcPr>
            <w:tcW w:w="3890" w:type="dxa"/>
          </w:tcPr>
          <w:p w:rsidR="00ED18D9" w:rsidRPr="00790686" w:rsidRDefault="00A27E4B" w:rsidP="00FC2242">
            <w:pPr>
              <w:bidi w:val="0"/>
              <w:rPr>
                <w:sz w:val="22"/>
                <w:szCs w:val="22"/>
              </w:rPr>
            </w:pPr>
            <w:r w:rsidRPr="00A27E4B">
              <w:rPr>
                <w:sz w:val="22"/>
                <w:szCs w:val="22"/>
              </w:rPr>
              <w:t>Wholesale of textiles</w:t>
            </w:r>
          </w:p>
        </w:tc>
        <w:tc>
          <w:tcPr>
            <w:tcW w:w="1180" w:type="dxa"/>
          </w:tcPr>
          <w:p w:rsidR="00ED18D9" w:rsidRPr="00790686" w:rsidRDefault="00A27E4B" w:rsidP="00E63EB5">
            <w:pPr>
              <w:bidi w:val="0"/>
              <w:rPr>
                <w:sz w:val="22"/>
                <w:szCs w:val="22"/>
              </w:rPr>
            </w:pPr>
            <w:r>
              <w:rPr>
                <w:sz w:val="22"/>
                <w:szCs w:val="22"/>
              </w:rPr>
              <w:t>-3.06</w:t>
            </w:r>
            <w:r w:rsidR="00A6595E">
              <w:rPr>
                <w:sz w:val="22"/>
                <w:szCs w:val="22"/>
              </w:rPr>
              <w:t>%</w:t>
            </w:r>
          </w:p>
        </w:tc>
      </w:tr>
      <w:tr w:rsidR="00A27E4B" w:rsidRPr="00790686" w:rsidTr="0095587C">
        <w:trPr>
          <w:trHeight w:val="504"/>
          <w:jc w:val="center"/>
        </w:trPr>
        <w:tc>
          <w:tcPr>
            <w:tcW w:w="3890" w:type="dxa"/>
          </w:tcPr>
          <w:p w:rsidR="00A27E4B" w:rsidRPr="00A27E4B" w:rsidRDefault="00A27E4B" w:rsidP="00FC2242">
            <w:pPr>
              <w:bidi w:val="0"/>
              <w:rPr>
                <w:sz w:val="22"/>
                <w:szCs w:val="22"/>
              </w:rPr>
            </w:pPr>
            <w:r w:rsidRPr="00A27E4B">
              <w:rPr>
                <w:sz w:val="22"/>
                <w:szCs w:val="22"/>
              </w:rPr>
              <w:t>wholesale shoes</w:t>
            </w:r>
          </w:p>
        </w:tc>
        <w:tc>
          <w:tcPr>
            <w:tcW w:w="1180" w:type="dxa"/>
          </w:tcPr>
          <w:p w:rsidR="00A27E4B" w:rsidRPr="00790686" w:rsidRDefault="00A6595E" w:rsidP="00E63EB5">
            <w:pPr>
              <w:bidi w:val="0"/>
              <w:rPr>
                <w:sz w:val="22"/>
                <w:szCs w:val="22"/>
              </w:rPr>
            </w:pPr>
            <w:r>
              <w:rPr>
                <w:sz w:val="22"/>
                <w:szCs w:val="22"/>
              </w:rPr>
              <w:t>-</w:t>
            </w:r>
            <w:r w:rsidR="00A27E4B">
              <w:rPr>
                <w:sz w:val="22"/>
                <w:szCs w:val="22"/>
              </w:rPr>
              <w:t>2.93</w:t>
            </w:r>
            <w:r>
              <w:rPr>
                <w:sz w:val="22"/>
                <w:szCs w:val="22"/>
              </w:rPr>
              <w:t>%</w:t>
            </w:r>
          </w:p>
        </w:tc>
      </w:tr>
      <w:tr w:rsidR="00790686" w:rsidRPr="00790686" w:rsidTr="0095587C">
        <w:trPr>
          <w:trHeight w:val="882"/>
          <w:jc w:val="center"/>
        </w:trPr>
        <w:tc>
          <w:tcPr>
            <w:tcW w:w="3890" w:type="dxa"/>
          </w:tcPr>
          <w:p w:rsidR="00ED18D9" w:rsidRPr="00790686" w:rsidRDefault="00ED18D9" w:rsidP="007A3852">
            <w:pPr>
              <w:bidi w:val="0"/>
              <w:ind w:left="284"/>
              <w:jc w:val="both"/>
              <w:rPr>
                <w:sz w:val="22"/>
                <w:szCs w:val="22"/>
              </w:rPr>
            </w:pPr>
            <w:r w:rsidRPr="00790686">
              <w:rPr>
                <w:b/>
                <w:bCs/>
                <w:sz w:val="22"/>
                <w:szCs w:val="22"/>
              </w:rPr>
              <w:t>Wholesale and retail trade and repair of motor vehicles and motorcycles</w:t>
            </w:r>
          </w:p>
        </w:tc>
        <w:tc>
          <w:tcPr>
            <w:tcW w:w="1180" w:type="dxa"/>
          </w:tcPr>
          <w:p w:rsidR="00ED18D9" w:rsidRPr="00790686" w:rsidRDefault="00ED18D9" w:rsidP="006E61B6">
            <w:pPr>
              <w:bidi w:val="0"/>
              <w:rPr>
                <w:sz w:val="22"/>
                <w:szCs w:val="22"/>
              </w:rPr>
            </w:pPr>
            <w:r w:rsidRPr="00790686">
              <w:rPr>
                <w:b/>
                <w:bCs/>
                <w:sz w:val="22"/>
                <w:szCs w:val="22"/>
              </w:rPr>
              <w:t xml:space="preserve">- </w:t>
            </w:r>
            <w:r w:rsidR="006E61B6" w:rsidRPr="00790686">
              <w:rPr>
                <w:b/>
                <w:bCs/>
                <w:sz w:val="22"/>
                <w:szCs w:val="22"/>
              </w:rPr>
              <w:t>3</w:t>
            </w:r>
            <w:r w:rsidRPr="00790686">
              <w:rPr>
                <w:b/>
                <w:bCs/>
                <w:sz w:val="22"/>
                <w:szCs w:val="22"/>
              </w:rPr>
              <w:t>.</w:t>
            </w:r>
            <w:r w:rsidR="006E61B6" w:rsidRPr="00790686">
              <w:rPr>
                <w:b/>
                <w:bCs/>
                <w:sz w:val="22"/>
                <w:szCs w:val="22"/>
              </w:rPr>
              <w:t>46</w:t>
            </w:r>
            <w:r w:rsidRPr="00790686">
              <w:rPr>
                <w:b/>
                <w:bCs/>
                <w:sz w:val="22"/>
                <w:szCs w:val="22"/>
              </w:rPr>
              <w:t>%</w:t>
            </w:r>
          </w:p>
        </w:tc>
      </w:tr>
      <w:tr w:rsidR="00790686" w:rsidRPr="00790686" w:rsidTr="0095587C">
        <w:trPr>
          <w:trHeight w:val="594"/>
          <w:jc w:val="center"/>
        </w:trPr>
        <w:tc>
          <w:tcPr>
            <w:tcW w:w="3890" w:type="dxa"/>
          </w:tcPr>
          <w:p w:rsidR="00ED18D9" w:rsidRPr="00790686" w:rsidRDefault="00ED18D9" w:rsidP="004E7158">
            <w:pPr>
              <w:bidi w:val="0"/>
              <w:ind w:left="284"/>
              <w:jc w:val="both"/>
              <w:rPr>
                <w:sz w:val="22"/>
                <w:szCs w:val="22"/>
              </w:rPr>
            </w:pPr>
            <w:r w:rsidRPr="00790686">
              <w:rPr>
                <w:sz w:val="22"/>
                <w:szCs w:val="22"/>
              </w:rPr>
              <w:t>Maintenance and repair of motor vehicles</w:t>
            </w:r>
          </w:p>
          <w:p w:rsidR="00ED18D9" w:rsidRPr="00790686" w:rsidRDefault="00ED18D9" w:rsidP="00ED18D9">
            <w:pPr>
              <w:bidi w:val="0"/>
              <w:ind w:left="284"/>
              <w:jc w:val="both"/>
              <w:rPr>
                <w:sz w:val="22"/>
                <w:szCs w:val="22"/>
              </w:rPr>
            </w:pPr>
          </w:p>
        </w:tc>
        <w:tc>
          <w:tcPr>
            <w:tcW w:w="1180" w:type="dxa"/>
          </w:tcPr>
          <w:p w:rsidR="00ED18D9" w:rsidRPr="00790686" w:rsidRDefault="00696407" w:rsidP="006E61B6">
            <w:pPr>
              <w:bidi w:val="0"/>
              <w:rPr>
                <w:sz w:val="22"/>
                <w:szCs w:val="22"/>
              </w:rPr>
            </w:pPr>
            <w:r w:rsidRPr="00790686">
              <w:rPr>
                <w:sz w:val="22"/>
                <w:szCs w:val="22"/>
              </w:rPr>
              <w:t>-</w:t>
            </w:r>
            <w:r w:rsidR="00ED18D9" w:rsidRPr="00790686">
              <w:rPr>
                <w:sz w:val="22"/>
                <w:szCs w:val="22"/>
              </w:rPr>
              <w:t xml:space="preserve"> </w:t>
            </w:r>
            <w:r w:rsidR="006E61B6" w:rsidRPr="00790686">
              <w:rPr>
                <w:rFonts w:hint="cs"/>
                <w:sz w:val="22"/>
                <w:szCs w:val="22"/>
                <w:rtl/>
              </w:rPr>
              <w:t>4.44</w:t>
            </w:r>
            <w:r w:rsidR="00ED18D9" w:rsidRPr="00790686">
              <w:rPr>
                <w:sz w:val="22"/>
                <w:szCs w:val="22"/>
              </w:rPr>
              <w:t>%</w:t>
            </w:r>
          </w:p>
        </w:tc>
      </w:tr>
      <w:tr w:rsidR="00BA0843" w:rsidRPr="00790686" w:rsidTr="0095587C">
        <w:trPr>
          <w:trHeight w:val="369"/>
          <w:jc w:val="center"/>
        </w:trPr>
        <w:tc>
          <w:tcPr>
            <w:tcW w:w="3890" w:type="dxa"/>
          </w:tcPr>
          <w:p w:rsidR="00BA0843" w:rsidRPr="00790686" w:rsidRDefault="00BA0843" w:rsidP="00BA0843">
            <w:pPr>
              <w:bidi w:val="0"/>
              <w:ind w:left="284"/>
              <w:jc w:val="both"/>
              <w:rPr>
                <w:sz w:val="22"/>
                <w:szCs w:val="22"/>
              </w:rPr>
            </w:pPr>
            <w:r w:rsidRPr="00790686">
              <w:rPr>
                <w:sz w:val="22"/>
                <w:szCs w:val="22"/>
              </w:rPr>
              <w:t>Wholesale or retail of new vehicles</w:t>
            </w:r>
          </w:p>
        </w:tc>
        <w:tc>
          <w:tcPr>
            <w:tcW w:w="1180" w:type="dxa"/>
          </w:tcPr>
          <w:p w:rsidR="00BA0843" w:rsidRPr="00790686" w:rsidRDefault="00BA0843" w:rsidP="00BA0843">
            <w:pPr>
              <w:bidi w:val="0"/>
              <w:rPr>
                <w:sz w:val="22"/>
                <w:szCs w:val="22"/>
              </w:rPr>
            </w:pPr>
            <w:r w:rsidRPr="00790686">
              <w:rPr>
                <w:sz w:val="22"/>
                <w:szCs w:val="22"/>
              </w:rPr>
              <w:t xml:space="preserve">- </w:t>
            </w:r>
            <w:r w:rsidRPr="00790686">
              <w:rPr>
                <w:rFonts w:hint="cs"/>
                <w:sz w:val="22"/>
                <w:szCs w:val="22"/>
                <w:rtl/>
              </w:rPr>
              <w:t>4.14</w:t>
            </w:r>
            <w:r w:rsidRPr="00790686">
              <w:rPr>
                <w:sz w:val="22"/>
                <w:szCs w:val="22"/>
              </w:rPr>
              <w:t>%</w:t>
            </w:r>
          </w:p>
        </w:tc>
      </w:tr>
    </w:tbl>
    <w:p w:rsidR="00784BBA" w:rsidRPr="00790686" w:rsidRDefault="00784BBA" w:rsidP="00286E5C">
      <w:pPr>
        <w:bidi w:val="0"/>
        <w:rPr>
          <w:b/>
          <w:bCs/>
          <w:sz w:val="20"/>
          <w:szCs w:val="20"/>
        </w:rPr>
      </w:pPr>
    </w:p>
    <w:p w:rsidR="00707586" w:rsidRPr="0095587C" w:rsidRDefault="00707586" w:rsidP="00784BBA">
      <w:pPr>
        <w:bidi w:val="0"/>
        <w:rPr>
          <w:b/>
          <w:bCs/>
        </w:rPr>
      </w:pPr>
      <w:r w:rsidRPr="0095587C">
        <w:rPr>
          <w:b/>
          <w:bCs/>
        </w:rPr>
        <w:t>Notice for Users:</w:t>
      </w:r>
    </w:p>
    <w:p w:rsidR="00771639" w:rsidRPr="0095587C" w:rsidRDefault="00771639" w:rsidP="0095587C">
      <w:pPr>
        <w:numPr>
          <w:ilvl w:val="0"/>
          <w:numId w:val="10"/>
        </w:numPr>
        <w:bidi w:val="0"/>
        <w:spacing w:line="360" w:lineRule="auto"/>
        <w:ind w:left="180" w:hanging="270"/>
        <w:jc w:val="lowKashida"/>
        <w:rPr>
          <w:sz w:val="22"/>
          <w:szCs w:val="22"/>
        </w:rPr>
      </w:pPr>
      <w:r w:rsidRPr="0095587C">
        <w:rPr>
          <w:sz w:val="22"/>
          <w:szCs w:val="22"/>
        </w:rPr>
        <w:t xml:space="preserve">The base year of </w:t>
      </w:r>
      <w:r w:rsidR="00FB2362" w:rsidRPr="0095587C">
        <w:rPr>
          <w:sz w:val="22"/>
          <w:szCs w:val="22"/>
        </w:rPr>
        <w:t>Wholesale</w:t>
      </w:r>
      <w:r w:rsidRPr="0095587C">
        <w:rPr>
          <w:sz w:val="22"/>
          <w:szCs w:val="22"/>
        </w:rPr>
        <w:t xml:space="preserve"> Price Index </w:t>
      </w:r>
      <w:proofErr w:type="gramStart"/>
      <w:r w:rsidRPr="0095587C">
        <w:rPr>
          <w:sz w:val="22"/>
          <w:szCs w:val="22"/>
        </w:rPr>
        <w:t>has been updated</w:t>
      </w:r>
      <w:proofErr w:type="gramEnd"/>
      <w:r w:rsidRPr="0095587C">
        <w:rPr>
          <w:sz w:val="22"/>
          <w:szCs w:val="22"/>
        </w:rPr>
        <w:t xml:space="preserve"> to be </w:t>
      </w:r>
      <w:r w:rsidR="00FB2362" w:rsidRPr="0095587C">
        <w:rPr>
          <w:sz w:val="22"/>
          <w:szCs w:val="22"/>
        </w:rPr>
        <w:t>2021</w:t>
      </w:r>
      <w:r w:rsidRPr="0095587C">
        <w:rPr>
          <w:sz w:val="22"/>
          <w:szCs w:val="22"/>
        </w:rPr>
        <w:t>.</w:t>
      </w:r>
    </w:p>
    <w:p w:rsidR="00E57E8C" w:rsidRPr="0095587C" w:rsidRDefault="00E57E8C" w:rsidP="0095587C">
      <w:pPr>
        <w:numPr>
          <w:ilvl w:val="0"/>
          <w:numId w:val="10"/>
        </w:numPr>
        <w:bidi w:val="0"/>
        <w:spacing w:line="360" w:lineRule="auto"/>
        <w:ind w:left="180" w:hanging="270"/>
        <w:jc w:val="lowKashida"/>
        <w:rPr>
          <w:sz w:val="22"/>
          <w:szCs w:val="22"/>
        </w:rPr>
      </w:pPr>
      <w:r w:rsidRPr="0095587C">
        <w:rPr>
          <w:sz w:val="22"/>
          <w:szCs w:val="22"/>
        </w:rPr>
        <w:t xml:space="preserve">The methodology of Wholesale Price Index </w:t>
      </w:r>
      <w:proofErr w:type="gramStart"/>
      <w:r w:rsidRPr="0095587C">
        <w:rPr>
          <w:sz w:val="22"/>
          <w:szCs w:val="22"/>
        </w:rPr>
        <w:t>has been updated</w:t>
      </w:r>
      <w:proofErr w:type="gramEnd"/>
      <w:r w:rsidRPr="0095587C">
        <w:rPr>
          <w:sz w:val="22"/>
          <w:szCs w:val="22"/>
        </w:rPr>
        <w:t>; weights structure, sampling frame and wholesale outlets, and modified</w:t>
      </w:r>
      <w:r w:rsidR="00784BBA" w:rsidRPr="0095587C">
        <w:rPr>
          <w:sz w:val="22"/>
          <w:szCs w:val="22"/>
        </w:rPr>
        <w:t xml:space="preserve"> </w:t>
      </w:r>
      <w:proofErr w:type="spellStart"/>
      <w:r w:rsidR="006624F1" w:rsidRPr="0095587C">
        <w:rPr>
          <w:sz w:val="22"/>
          <w:szCs w:val="22"/>
        </w:rPr>
        <w:t>Laspers</w:t>
      </w:r>
      <w:proofErr w:type="spellEnd"/>
      <w:r w:rsidRPr="0095587C">
        <w:rPr>
          <w:sz w:val="22"/>
          <w:szCs w:val="22"/>
        </w:rPr>
        <w:t xml:space="preserve"> equation in the index compilation.</w:t>
      </w:r>
    </w:p>
    <w:p w:rsidR="00DF64F2" w:rsidRPr="0095587C" w:rsidRDefault="00771639" w:rsidP="0095587C">
      <w:pPr>
        <w:numPr>
          <w:ilvl w:val="0"/>
          <w:numId w:val="10"/>
        </w:numPr>
        <w:bidi w:val="0"/>
        <w:spacing w:line="360" w:lineRule="auto"/>
        <w:ind w:left="180" w:hanging="270"/>
        <w:jc w:val="lowKashida"/>
        <w:rPr>
          <w:sz w:val="22"/>
          <w:szCs w:val="22"/>
        </w:rPr>
      </w:pPr>
      <w:r w:rsidRPr="0095587C">
        <w:rPr>
          <w:sz w:val="22"/>
          <w:szCs w:val="22"/>
        </w:rPr>
        <w:t xml:space="preserve">Reliance on the </w:t>
      </w:r>
      <w:r w:rsidR="00FB2362" w:rsidRPr="0095587C">
        <w:rPr>
          <w:sz w:val="22"/>
          <w:szCs w:val="22"/>
        </w:rPr>
        <w:t xml:space="preserve">International Standard of Industrial Classification of all Economic Activities “Rev.4” </w:t>
      </w:r>
      <w:r w:rsidRPr="0095587C">
        <w:rPr>
          <w:sz w:val="22"/>
          <w:szCs w:val="22"/>
        </w:rPr>
        <w:t xml:space="preserve">issued by the United Nation </w:t>
      </w:r>
      <w:r w:rsidR="00CE6D75" w:rsidRPr="0095587C">
        <w:rPr>
          <w:sz w:val="22"/>
          <w:szCs w:val="22"/>
        </w:rPr>
        <w:t>S</w:t>
      </w:r>
      <w:r w:rsidR="00FB2362" w:rsidRPr="0095587C">
        <w:rPr>
          <w:sz w:val="22"/>
          <w:szCs w:val="22"/>
        </w:rPr>
        <w:t xml:space="preserve">tatistical </w:t>
      </w:r>
      <w:r w:rsidR="00CE6D75" w:rsidRPr="0095587C">
        <w:rPr>
          <w:sz w:val="22"/>
          <w:szCs w:val="22"/>
        </w:rPr>
        <w:t>D</w:t>
      </w:r>
      <w:r w:rsidRPr="0095587C">
        <w:rPr>
          <w:sz w:val="22"/>
          <w:szCs w:val="22"/>
        </w:rPr>
        <w:t>ivision (UN), to classify</w:t>
      </w:r>
      <w:r w:rsidR="00B765CE" w:rsidRPr="0095587C">
        <w:rPr>
          <w:sz w:val="22"/>
          <w:szCs w:val="22"/>
        </w:rPr>
        <w:t xml:space="preserve"> </w:t>
      </w:r>
      <w:r w:rsidR="00CE6D75" w:rsidRPr="0095587C">
        <w:rPr>
          <w:sz w:val="22"/>
          <w:szCs w:val="22"/>
        </w:rPr>
        <w:t>w</w:t>
      </w:r>
      <w:r w:rsidR="00FB2362" w:rsidRPr="0095587C">
        <w:rPr>
          <w:sz w:val="22"/>
          <w:szCs w:val="22"/>
        </w:rPr>
        <w:t xml:space="preserve">holesale trade </w:t>
      </w:r>
      <w:r w:rsidR="00CE6D75" w:rsidRPr="0095587C">
        <w:rPr>
          <w:sz w:val="22"/>
          <w:szCs w:val="22"/>
        </w:rPr>
        <w:t>d</w:t>
      </w:r>
      <w:r w:rsidR="00FB2362" w:rsidRPr="0095587C">
        <w:rPr>
          <w:sz w:val="22"/>
          <w:szCs w:val="22"/>
        </w:rPr>
        <w:t xml:space="preserve">ivision and </w:t>
      </w:r>
      <w:r w:rsidR="00CE6D75" w:rsidRPr="0095587C">
        <w:rPr>
          <w:sz w:val="22"/>
          <w:szCs w:val="22"/>
        </w:rPr>
        <w:t>c</w:t>
      </w:r>
      <w:r w:rsidR="00FB2362" w:rsidRPr="0095587C">
        <w:rPr>
          <w:sz w:val="22"/>
          <w:szCs w:val="22"/>
        </w:rPr>
        <w:t xml:space="preserve">ategory within </w:t>
      </w:r>
      <w:r w:rsidR="00CE6D75" w:rsidRPr="0095587C">
        <w:rPr>
          <w:sz w:val="22"/>
          <w:szCs w:val="22"/>
        </w:rPr>
        <w:t>s</w:t>
      </w:r>
      <w:r w:rsidR="00FB2362" w:rsidRPr="0095587C">
        <w:rPr>
          <w:sz w:val="22"/>
          <w:szCs w:val="22"/>
        </w:rPr>
        <w:t xml:space="preserve">ection G “45-47” </w:t>
      </w:r>
      <w:r w:rsidR="00CE6D75" w:rsidRPr="0095587C">
        <w:rPr>
          <w:sz w:val="22"/>
          <w:szCs w:val="22"/>
        </w:rPr>
        <w:t>w</w:t>
      </w:r>
      <w:r w:rsidR="00E57E8C" w:rsidRPr="0095587C">
        <w:rPr>
          <w:sz w:val="22"/>
          <w:szCs w:val="22"/>
        </w:rPr>
        <w:t>holesale and retail trade; repair of motor vehicles and motorcycles, exclude division 47 for retail trade.</w:t>
      </w:r>
    </w:p>
    <w:p w:rsidR="00DF64F2" w:rsidRPr="0095587C" w:rsidRDefault="00DF64F2" w:rsidP="0095587C">
      <w:pPr>
        <w:pStyle w:val="ListParagraph"/>
        <w:numPr>
          <w:ilvl w:val="0"/>
          <w:numId w:val="10"/>
        </w:numPr>
        <w:tabs>
          <w:tab w:val="left" w:pos="282"/>
        </w:tabs>
        <w:bidi w:val="0"/>
        <w:ind w:left="180" w:hanging="270"/>
        <w:jc w:val="both"/>
        <w:rPr>
          <w:sz w:val="22"/>
          <w:szCs w:val="22"/>
        </w:rPr>
      </w:pPr>
      <w:r w:rsidRPr="0095587C">
        <w:rPr>
          <w:sz w:val="22"/>
          <w:szCs w:val="22"/>
        </w:rPr>
        <w:t xml:space="preserve">Due to the Israeli attack on Gaza strip in October,7 2023, the wholesale prices in Gaza strip was estimated according to international recommendation in this field for </w:t>
      </w:r>
      <w:r w:rsidR="002C51D8" w:rsidRPr="0095587C">
        <w:rPr>
          <w:sz w:val="22"/>
          <w:szCs w:val="22"/>
        </w:rPr>
        <w:t>Second</w:t>
      </w:r>
      <w:r w:rsidRPr="0095587C">
        <w:rPr>
          <w:sz w:val="22"/>
          <w:szCs w:val="22"/>
        </w:rPr>
        <w:t xml:space="preserve"> </w:t>
      </w:r>
      <w:r w:rsidR="00696407" w:rsidRPr="0095587C">
        <w:rPr>
          <w:sz w:val="22"/>
          <w:szCs w:val="22"/>
        </w:rPr>
        <w:t>Q</w:t>
      </w:r>
      <w:r w:rsidRPr="0095587C">
        <w:rPr>
          <w:sz w:val="22"/>
          <w:szCs w:val="22"/>
        </w:rPr>
        <w:t xml:space="preserve">uarter </w:t>
      </w:r>
      <w:r w:rsidR="006C1EF3" w:rsidRPr="0095587C">
        <w:rPr>
          <w:sz w:val="22"/>
          <w:szCs w:val="22"/>
        </w:rPr>
        <w:t>2025</w:t>
      </w:r>
      <w:r w:rsidRPr="0095587C">
        <w:rPr>
          <w:sz w:val="22"/>
          <w:szCs w:val="22"/>
        </w:rPr>
        <w:t>.</w:t>
      </w:r>
    </w:p>
    <w:p w:rsidR="00707D4C" w:rsidRPr="00790686" w:rsidRDefault="00707D4C" w:rsidP="00707D4C">
      <w:pPr>
        <w:tabs>
          <w:tab w:val="left" w:pos="282"/>
        </w:tabs>
        <w:bidi w:val="0"/>
        <w:jc w:val="both"/>
        <w:rPr>
          <w:sz w:val="20"/>
          <w:szCs w:val="20"/>
        </w:rPr>
      </w:pPr>
    </w:p>
    <w:p w:rsidR="00B14CDC" w:rsidRPr="00790686" w:rsidRDefault="00B14CDC" w:rsidP="00707D4C">
      <w:pPr>
        <w:bidi w:val="0"/>
        <w:spacing w:line="276" w:lineRule="auto"/>
        <w:jc w:val="both"/>
        <w:rPr>
          <w:b/>
          <w:bCs/>
          <w:sz w:val="20"/>
          <w:szCs w:val="20"/>
        </w:rPr>
      </w:pPr>
    </w:p>
    <w:p w:rsidR="00B14CDC" w:rsidRPr="00790686" w:rsidRDefault="00B14CDC" w:rsidP="00B14CDC">
      <w:pPr>
        <w:bidi w:val="0"/>
        <w:spacing w:line="276" w:lineRule="auto"/>
        <w:jc w:val="both"/>
        <w:rPr>
          <w:b/>
          <w:bCs/>
          <w:sz w:val="20"/>
          <w:szCs w:val="20"/>
        </w:rPr>
      </w:pPr>
    </w:p>
    <w:p w:rsidR="00080A64" w:rsidRPr="00790686" w:rsidRDefault="00080A64" w:rsidP="00286E5C">
      <w:pPr>
        <w:bidi w:val="0"/>
        <w:jc w:val="both"/>
        <w:rPr>
          <w:b/>
          <w:bCs/>
          <w:sz w:val="20"/>
          <w:szCs w:val="20"/>
        </w:rPr>
      </w:pPr>
    </w:p>
    <w:sectPr w:rsidR="00080A64" w:rsidRPr="00790686" w:rsidSect="004F6475">
      <w:footerReference w:type="even" r:id="rId8"/>
      <w:pgSz w:w="11907" w:h="16840" w:code="9"/>
      <w:pgMar w:top="1134"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B17" w:rsidRDefault="00464B17">
      <w:r>
        <w:separator/>
      </w:r>
    </w:p>
  </w:endnote>
  <w:endnote w:type="continuationSeparator" w:id="0">
    <w:p w:rsidR="00464B17" w:rsidRDefault="0046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9C" w:rsidRDefault="007B5350">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B17" w:rsidRDefault="00464B17">
      <w:r>
        <w:separator/>
      </w:r>
    </w:p>
  </w:footnote>
  <w:footnote w:type="continuationSeparator" w:id="0">
    <w:p w:rsidR="00464B17" w:rsidRDefault="00464B17">
      <w:r>
        <w:continuationSeparator/>
      </w:r>
    </w:p>
  </w:footnote>
  <w:footnote w:id="1">
    <w:p w:rsidR="0095172D" w:rsidRDefault="0095172D" w:rsidP="0095172D">
      <w:pPr>
        <w:pStyle w:val="FootnoteText"/>
        <w:bidi w:val="0"/>
        <w:jc w:val="both"/>
      </w:pPr>
      <w:r>
        <w:rPr>
          <w:rStyle w:val="FootnoteReference"/>
        </w:rPr>
        <w:footnoteRef/>
      </w:r>
      <w:r w:rsidRPr="00022588">
        <w:rPr>
          <w:sz w:val="18"/>
          <w:szCs w:val="18"/>
        </w:rPr>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50861"/>
    <w:multiLevelType w:val="hybridMultilevel"/>
    <w:tmpl w:val="025AA6C0"/>
    <w:lvl w:ilvl="0" w:tplc="B022AF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3FF96C32"/>
    <w:multiLevelType w:val="hybridMultilevel"/>
    <w:tmpl w:val="0C3CB1E6"/>
    <w:lvl w:ilvl="0" w:tplc="66B6A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66163925"/>
    <w:multiLevelType w:val="hybridMultilevel"/>
    <w:tmpl w:val="0032D7D2"/>
    <w:lvl w:ilvl="0" w:tplc="0409000F">
      <w:start w:val="1"/>
      <w:numFmt w:val="decimal"/>
      <w:lvlText w:val="%1."/>
      <w:lvlJc w:val="left"/>
      <w:pPr>
        <w:ind w:left="40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1"/>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2AF4"/>
    <w:rsid w:val="00001E72"/>
    <w:rsid w:val="0000535C"/>
    <w:rsid w:val="000115B4"/>
    <w:rsid w:val="0001369F"/>
    <w:rsid w:val="00022588"/>
    <w:rsid w:val="00023129"/>
    <w:rsid w:val="00023745"/>
    <w:rsid w:val="000316D4"/>
    <w:rsid w:val="00044088"/>
    <w:rsid w:val="000441A2"/>
    <w:rsid w:val="000532E1"/>
    <w:rsid w:val="000552B4"/>
    <w:rsid w:val="000558DB"/>
    <w:rsid w:val="00064B8E"/>
    <w:rsid w:val="00071BAF"/>
    <w:rsid w:val="00080A64"/>
    <w:rsid w:val="000A1722"/>
    <w:rsid w:val="000A1ACF"/>
    <w:rsid w:val="000A2857"/>
    <w:rsid w:val="000A30A5"/>
    <w:rsid w:val="000A3D33"/>
    <w:rsid w:val="000A51D9"/>
    <w:rsid w:val="000A7D61"/>
    <w:rsid w:val="000A7E67"/>
    <w:rsid w:val="000C1419"/>
    <w:rsid w:val="000C3AE6"/>
    <w:rsid w:val="000D024B"/>
    <w:rsid w:val="000D7571"/>
    <w:rsid w:val="000E048A"/>
    <w:rsid w:val="000E598A"/>
    <w:rsid w:val="000E5D7A"/>
    <w:rsid w:val="001029BD"/>
    <w:rsid w:val="00106E0B"/>
    <w:rsid w:val="00136DB1"/>
    <w:rsid w:val="001379BC"/>
    <w:rsid w:val="0014206B"/>
    <w:rsid w:val="0014223D"/>
    <w:rsid w:val="001428B9"/>
    <w:rsid w:val="00142D88"/>
    <w:rsid w:val="0014456E"/>
    <w:rsid w:val="00146725"/>
    <w:rsid w:val="001478C7"/>
    <w:rsid w:val="00150DB4"/>
    <w:rsid w:val="00151951"/>
    <w:rsid w:val="00157CB8"/>
    <w:rsid w:val="00164632"/>
    <w:rsid w:val="00170995"/>
    <w:rsid w:val="00174D07"/>
    <w:rsid w:val="001824FA"/>
    <w:rsid w:val="00185C68"/>
    <w:rsid w:val="001928E9"/>
    <w:rsid w:val="00193C65"/>
    <w:rsid w:val="001B1264"/>
    <w:rsid w:val="001C1467"/>
    <w:rsid w:val="001D1F9E"/>
    <w:rsid w:val="001D4610"/>
    <w:rsid w:val="001E5463"/>
    <w:rsid w:val="001E67F1"/>
    <w:rsid w:val="001F0BBC"/>
    <w:rsid w:val="001F59E1"/>
    <w:rsid w:val="001F5CA4"/>
    <w:rsid w:val="001F7F3C"/>
    <w:rsid w:val="00201E4A"/>
    <w:rsid w:val="00210E20"/>
    <w:rsid w:val="00234FC5"/>
    <w:rsid w:val="00242387"/>
    <w:rsid w:val="00246756"/>
    <w:rsid w:val="002475A7"/>
    <w:rsid w:val="002475D5"/>
    <w:rsid w:val="002505A1"/>
    <w:rsid w:val="00273F97"/>
    <w:rsid w:val="00280B2F"/>
    <w:rsid w:val="00286E5C"/>
    <w:rsid w:val="002976FB"/>
    <w:rsid w:val="002A328E"/>
    <w:rsid w:val="002A3DB7"/>
    <w:rsid w:val="002A65DC"/>
    <w:rsid w:val="002A76E9"/>
    <w:rsid w:val="002B3917"/>
    <w:rsid w:val="002B510A"/>
    <w:rsid w:val="002B5571"/>
    <w:rsid w:val="002B6CC4"/>
    <w:rsid w:val="002B7A6D"/>
    <w:rsid w:val="002C1E7D"/>
    <w:rsid w:val="002C3FFF"/>
    <w:rsid w:val="002C51D8"/>
    <w:rsid w:val="002D247B"/>
    <w:rsid w:val="002D2E87"/>
    <w:rsid w:val="002D75BC"/>
    <w:rsid w:val="002D7C8B"/>
    <w:rsid w:val="002E4E71"/>
    <w:rsid w:val="002F099B"/>
    <w:rsid w:val="002F3893"/>
    <w:rsid w:val="002F458F"/>
    <w:rsid w:val="002F4C6A"/>
    <w:rsid w:val="002F652D"/>
    <w:rsid w:val="002F7973"/>
    <w:rsid w:val="00310C16"/>
    <w:rsid w:val="00311BBA"/>
    <w:rsid w:val="00313E31"/>
    <w:rsid w:val="0031752F"/>
    <w:rsid w:val="0032688B"/>
    <w:rsid w:val="00333192"/>
    <w:rsid w:val="0033494D"/>
    <w:rsid w:val="00334E84"/>
    <w:rsid w:val="0033708C"/>
    <w:rsid w:val="00341D7D"/>
    <w:rsid w:val="00352CB9"/>
    <w:rsid w:val="0035475C"/>
    <w:rsid w:val="00355488"/>
    <w:rsid w:val="00357C0F"/>
    <w:rsid w:val="00362C56"/>
    <w:rsid w:val="0036330D"/>
    <w:rsid w:val="00365864"/>
    <w:rsid w:val="00373227"/>
    <w:rsid w:val="00373482"/>
    <w:rsid w:val="003776DC"/>
    <w:rsid w:val="0038789F"/>
    <w:rsid w:val="003B6A93"/>
    <w:rsid w:val="003D1122"/>
    <w:rsid w:val="003D3C6E"/>
    <w:rsid w:val="003D6B61"/>
    <w:rsid w:val="003D721D"/>
    <w:rsid w:val="003F09EF"/>
    <w:rsid w:val="003F6769"/>
    <w:rsid w:val="003F72A5"/>
    <w:rsid w:val="003F79E1"/>
    <w:rsid w:val="004000EC"/>
    <w:rsid w:val="004011F9"/>
    <w:rsid w:val="00404AE1"/>
    <w:rsid w:val="00407964"/>
    <w:rsid w:val="00426534"/>
    <w:rsid w:val="00442803"/>
    <w:rsid w:val="00443A64"/>
    <w:rsid w:val="0045390B"/>
    <w:rsid w:val="004563AC"/>
    <w:rsid w:val="00464B17"/>
    <w:rsid w:val="00470F79"/>
    <w:rsid w:val="004736AF"/>
    <w:rsid w:val="004814A7"/>
    <w:rsid w:val="00497CB5"/>
    <w:rsid w:val="004A2705"/>
    <w:rsid w:val="004B0471"/>
    <w:rsid w:val="004B49B8"/>
    <w:rsid w:val="004C0ABD"/>
    <w:rsid w:val="004C2DE9"/>
    <w:rsid w:val="004D3224"/>
    <w:rsid w:val="004D7E42"/>
    <w:rsid w:val="004E07C4"/>
    <w:rsid w:val="004E3DE8"/>
    <w:rsid w:val="004E7158"/>
    <w:rsid w:val="004F25F7"/>
    <w:rsid w:val="004F37AD"/>
    <w:rsid w:val="004F467D"/>
    <w:rsid w:val="004F4B8D"/>
    <w:rsid w:val="004F6095"/>
    <w:rsid w:val="004F6475"/>
    <w:rsid w:val="00506401"/>
    <w:rsid w:val="005077B6"/>
    <w:rsid w:val="00512ADF"/>
    <w:rsid w:val="005179BA"/>
    <w:rsid w:val="005222C8"/>
    <w:rsid w:val="005300FD"/>
    <w:rsid w:val="0053281A"/>
    <w:rsid w:val="00534F6D"/>
    <w:rsid w:val="0054079E"/>
    <w:rsid w:val="00546DEB"/>
    <w:rsid w:val="00550823"/>
    <w:rsid w:val="005518A9"/>
    <w:rsid w:val="00560859"/>
    <w:rsid w:val="00560D95"/>
    <w:rsid w:val="0056281E"/>
    <w:rsid w:val="00566005"/>
    <w:rsid w:val="005843A5"/>
    <w:rsid w:val="0059251C"/>
    <w:rsid w:val="00592F97"/>
    <w:rsid w:val="005A114A"/>
    <w:rsid w:val="005A5C14"/>
    <w:rsid w:val="005A7011"/>
    <w:rsid w:val="005B0328"/>
    <w:rsid w:val="005B5BA2"/>
    <w:rsid w:val="005C2A75"/>
    <w:rsid w:val="005C2E3B"/>
    <w:rsid w:val="005C4D5E"/>
    <w:rsid w:val="005C4E70"/>
    <w:rsid w:val="005C4EA7"/>
    <w:rsid w:val="005C57CC"/>
    <w:rsid w:val="005C5E51"/>
    <w:rsid w:val="005D0603"/>
    <w:rsid w:val="005D2B57"/>
    <w:rsid w:val="005D4495"/>
    <w:rsid w:val="005E333C"/>
    <w:rsid w:val="005F3E9F"/>
    <w:rsid w:val="00604C9D"/>
    <w:rsid w:val="0061046E"/>
    <w:rsid w:val="006123B9"/>
    <w:rsid w:val="00612F70"/>
    <w:rsid w:val="00617170"/>
    <w:rsid w:val="006177C1"/>
    <w:rsid w:val="0063279D"/>
    <w:rsid w:val="00635C53"/>
    <w:rsid w:val="00640614"/>
    <w:rsid w:val="00647C1C"/>
    <w:rsid w:val="006502E1"/>
    <w:rsid w:val="006507EC"/>
    <w:rsid w:val="006624F1"/>
    <w:rsid w:val="0066695A"/>
    <w:rsid w:val="00667F6A"/>
    <w:rsid w:val="00674358"/>
    <w:rsid w:val="00677C79"/>
    <w:rsid w:val="0068763B"/>
    <w:rsid w:val="00696407"/>
    <w:rsid w:val="006971EA"/>
    <w:rsid w:val="006A06A0"/>
    <w:rsid w:val="006A698D"/>
    <w:rsid w:val="006B020E"/>
    <w:rsid w:val="006B279C"/>
    <w:rsid w:val="006B50F7"/>
    <w:rsid w:val="006B68B2"/>
    <w:rsid w:val="006C1EF3"/>
    <w:rsid w:val="006C2C29"/>
    <w:rsid w:val="006C41F9"/>
    <w:rsid w:val="006E16EE"/>
    <w:rsid w:val="006E2866"/>
    <w:rsid w:val="006E3F38"/>
    <w:rsid w:val="006E5FF4"/>
    <w:rsid w:val="006E61B6"/>
    <w:rsid w:val="007002D2"/>
    <w:rsid w:val="00707586"/>
    <w:rsid w:val="00707D4C"/>
    <w:rsid w:val="007119C4"/>
    <w:rsid w:val="0071595E"/>
    <w:rsid w:val="00715D0B"/>
    <w:rsid w:val="00716266"/>
    <w:rsid w:val="00726D03"/>
    <w:rsid w:val="007355E7"/>
    <w:rsid w:val="00745238"/>
    <w:rsid w:val="00745348"/>
    <w:rsid w:val="00755C5C"/>
    <w:rsid w:val="00760F31"/>
    <w:rsid w:val="00765914"/>
    <w:rsid w:val="00767113"/>
    <w:rsid w:val="00771639"/>
    <w:rsid w:val="00772474"/>
    <w:rsid w:val="007731A1"/>
    <w:rsid w:val="00775D10"/>
    <w:rsid w:val="007777B6"/>
    <w:rsid w:val="0078417A"/>
    <w:rsid w:val="00784BBA"/>
    <w:rsid w:val="00787A07"/>
    <w:rsid w:val="00790686"/>
    <w:rsid w:val="007A2B9E"/>
    <w:rsid w:val="007A3645"/>
    <w:rsid w:val="007A3852"/>
    <w:rsid w:val="007A755D"/>
    <w:rsid w:val="007B0572"/>
    <w:rsid w:val="007B172F"/>
    <w:rsid w:val="007B1FA4"/>
    <w:rsid w:val="007B263A"/>
    <w:rsid w:val="007B4047"/>
    <w:rsid w:val="007B4844"/>
    <w:rsid w:val="007B5350"/>
    <w:rsid w:val="007C086F"/>
    <w:rsid w:val="007C10C6"/>
    <w:rsid w:val="007C4F6A"/>
    <w:rsid w:val="007D4D26"/>
    <w:rsid w:val="007D647E"/>
    <w:rsid w:val="007E0B36"/>
    <w:rsid w:val="007E27D1"/>
    <w:rsid w:val="007E72FC"/>
    <w:rsid w:val="007F16E0"/>
    <w:rsid w:val="00810B7C"/>
    <w:rsid w:val="00810FF6"/>
    <w:rsid w:val="0081177A"/>
    <w:rsid w:val="00820EC4"/>
    <w:rsid w:val="00821889"/>
    <w:rsid w:val="00826129"/>
    <w:rsid w:val="00830380"/>
    <w:rsid w:val="00832305"/>
    <w:rsid w:val="0084434B"/>
    <w:rsid w:val="00845A57"/>
    <w:rsid w:val="008525E4"/>
    <w:rsid w:val="00872DE9"/>
    <w:rsid w:val="00874B95"/>
    <w:rsid w:val="00883471"/>
    <w:rsid w:val="0088607C"/>
    <w:rsid w:val="00886755"/>
    <w:rsid w:val="008910DB"/>
    <w:rsid w:val="00893BE2"/>
    <w:rsid w:val="008977EC"/>
    <w:rsid w:val="008A3271"/>
    <w:rsid w:val="008A39D5"/>
    <w:rsid w:val="008A6411"/>
    <w:rsid w:val="008C0D06"/>
    <w:rsid w:val="008D3219"/>
    <w:rsid w:val="008D65BD"/>
    <w:rsid w:val="008E7801"/>
    <w:rsid w:val="008F0503"/>
    <w:rsid w:val="008F4D65"/>
    <w:rsid w:val="008F5B10"/>
    <w:rsid w:val="008F792D"/>
    <w:rsid w:val="009100FC"/>
    <w:rsid w:val="0091203F"/>
    <w:rsid w:val="00916343"/>
    <w:rsid w:val="00916C4F"/>
    <w:rsid w:val="00922430"/>
    <w:rsid w:val="00923C5D"/>
    <w:rsid w:val="0092572E"/>
    <w:rsid w:val="00932436"/>
    <w:rsid w:val="00936337"/>
    <w:rsid w:val="00936FAF"/>
    <w:rsid w:val="0095172D"/>
    <w:rsid w:val="009542BB"/>
    <w:rsid w:val="0095587C"/>
    <w:rsid w:val="009577D1"/>
    <w:rsid w:val="00964C73"/>
    <w:rsid w:val="0097781A"/>
    <w:rsid w:val="009856DC"/>
    <w:rsid w:val="009863E0"/>
    <w:rsid w:val="009923B4"/>
    <w:rsid w:val="00992B7C"/>
    <w:rsid w:val="00994EFC"/>
    <w:rsid w:val="009956DA"/>
    <w:rsid w:val="009A333D"/>
    <w:rsid w:val="009A7C17"/>
    <w:rsid w:val="009B4D64"/>
    <w:rsid w:val="009B6ECF"/>
    <w:rsid w:val="009C2C1A"/>
    <w:rsid w:val="009D415E"/>
    <w:rsid w:val="009E6723"/>
    <w:rsid w:val="009F537F"/>
    <w:rsid w:val="00A012EE"/>
    <w:rsid w:val="00A02AF4"/>
    <w:rsid w:val="00A16347"/>
    <w:rsid w:val="00A25696"/>
    <w:rsid w:val="00A25AA1"/>
    <w:rsid w:val="00A27453"/>
    <w:rsid w:val="00A27E4B"/>
    <w:rsid w:val="00A4532A"/>
    <w:rsid w:val="00A45597"/>
    <w:rsid w:val="00A474FA"/>
    <w:rsid w:val="00A53F74"/>
    <w:rsid w:val="00A56B0C"/>
    <w:rsid w:val="00A57B14"/>
    <w:rsid w:val="00A62B39"/>
    <w:rsid w:val="00A6595E"/>
    <w:rsid w:val="00A673F4"/>
    <w:rsid w:val="00A67564"/>
    <w:rsid w:val="00A7058B"/>
    <w:rsid w:val="00A94616"/>
    <w:rsid w:val="00AA3F83"/>
    <w:rsid w:val="00AB29C0"/>
    <w:rsid w:val="00AB6BEB"/>
    <w:rsid w:val="00AC24DE"/>
    <w:rsid w:val="00AC61E4"/>
    <w:rsid w:val="00AD0267"/>
    <w:rsid w:val="00AD2168"/>
    <w:rsid w:val="00AE0AD8"/>
    <w:rsid w:val="00AE5C36"/>
    <w:rsid w:val="00AF0903"/>
    <w:rsid w:val="00AF09FD"/>
    <w:rsid w:val="00AF79AE"/>
    <w:rsid w:val="00B0477A"/>
    <w:rsid w:val="00B14AD0"/>
    <w:rsid w:val="00B14CDC"/>
    <w:rsid w:val="00B17989"/>
    <w:rsid w:val="00B2014B"/>
    <w:rsid w:val="00B2222D"/>
    <w:rsid w:val="00B3118E"/>
    <w:rsid w:val="00B32FF9"/>
    <w:rsid w:val="00B3350A"/>
    <w:rsid w:val="00B42AE4"/>
    <w:rsid w:val="00B431EF"/>
    <w:rsid w:val="00B47964"/>
    <w:rsid w:val="00B53AC0"/>
    <w:rsid w:val="00B54B84"/>
    <w:rsid w:val="00B62228"/>
    <w:rsid w:val="00B655D0"/>
    <w:rsid w:val="00B72010"/>
    <w:rsid w:val="00B765CE"/>
    <w:rsid w:val="00B85188"/>
    <w:rsid w:val="00B95019"/>
    <w:rsid w:val="00BA00D9"/>
    <w:rsid w:val="00BA0843"/>
    <w:rsid w:val="00BA1B13"/>
    <w:rsid w:val="00BA7D9E"/>
    <w:rsid w:val="00BC4555"/>
    <w:rsid w:val="00BF4736"/>
    <w:rsid w:val="00C02E95"/>
    <w:rsid w:val="00C14DB2"/>
    <w:rsid w:val="00C270A0"/>
    <w:rsid w:val="00C3517C"/>
    <w:rsid w:val="00C474F4"/>
    <w:rsid w:val="00C54C34"/>
    <w:rsid w:val="00C614BD"/>
    <w:rsid w:val="00C61DC3"/>
    <w:rsid w:val="00C64AD5"/>
    <w:rsid w:val="00C772F0"/>
    <w:rsid w:val="00C84A0B"/>
    <w:rsid w:val="00C867F9"/>
    <w:rsid w:val="00C90BFE"/>
    <w:rsid w:val="00C927C2"/>
    <w:rsid w:val="00CA4E4B"/>
    <w:rsid w:val="00CB5EB3"/>
    <w:rsid w:val="00CB6736"/>
    <w:rsid w:val="00CC14ED"/>
    <w:rsid w:val="00CC401C"/>
    <w:rsid w:val="00CC5158"/>
    <w:rsid w:val="00CE3A28"/>
    <w:rsid w:val="00CE68DC"/>
    <w:rsid w:val="00CE6D75"/>
    <w:rsid w:val="00CF1492"/>
    <w:rsid w:val="00D01A77"/>
    <w:rsid w:val="00D0313C"/>
    <w:rsid w:val="00D105A2"/>
    <w:rsid w:val="00D171D1"/>
    <w:rsid w:val="00D24ED5"/>
    <w:rsid w:val="00D30D24"/>
    <w:rsid w:val="00D34654"/>
    <w:rsid w:val="00D4208A"/>
    <w:rsid w:val="00D43785"/>
    <w:rsid w:val="00D46644"/>
    <w:rsid w:val="00D475D8"/>
    <w:rsid w:val="00D61698"/>
    <w:rsid w:val="00D61D77"/>
    <w:rsid w:val="00D6499A"/>
    <w:rsid w:val="00D740E4"/>
    <w:rsid w:val="00D74755"/>
    <w:rsid w:val="00D91609"/>
    <w:rsid w:val="00D96C82"/>
    <w:rsid w:val="00DA3836"/>
    <w:rsid w:val="00DA68E3"/>
    <w:rsid w:val="00DB0789"/>
    <w:rsid w:val="00DB58BB"/>
    <w:rsid w:val="00DB58ED"/>
    <w:rsid w:val="00DB7419"/>
    <w:rsid w:val="00DC1260"/>
    <w:rsid w:val="00DC141E"/>
    <w:rsid w:val="00DC79EB"/>
    <w:rsid w:val="00DD16C7"/>
    <w:rsid w:val="00DD3467"/>
    <w:rsid w:val="00DD39CD"/>
    <w:rsid w:val="00DD4DFE"/>
    <w:rsid w:val="00DD7595"/>
    <w:rsid w:val="00DE0CC6"/>
    <w:rsid w:val="00DE2FE2"/>
    <w:rsid w:val="00DE5D77"/>
    <w:rsid w:val="00DE72F5"/>
    <w:rsid w:val="00DF64F2"/>
    <w:rsid w:val="00DF74E6"/>
    <w:rsid w:val="00E04656"/>
    <w:rsid w:val="00E073D7"/>
    <w:rsid w:val="00E24833"/>
    <w:rsid w:val="00E24CEA"/>
    <w:rsid w:val="00E34555"/>
    <w:rsid w:val="00E57E8C"/>
    <w:rsid w:val="00E6048C"/>
    <w:rsid w:val="00E62B80"/>
    <w:rsid w:val="00E63EB5"/>
    <w:rsid w:val="00E64FD0"/>
    <w:rsid w:val="00E66062"/>
    <w:rsid w:val="00E75999"/>
    <w:rsid w:val="00E80E52"/>
    <w:rsid w:val="00E8416D"/>
    <w:rsid w:val="00E84557"/>
    <w:rsid w:val="00E9284F"/>
    <w:rsid w:val="00EA09BA"/>
    <w:rsid w:val="00EB31AB"/>
    <w:rsid w:val="00EB67CF"/>
    <w:rsid w:val="00EB7D21"/>
    <w:rsid w:val="00EB7DA6"/>
    <w:rsid w:val="00EC36EB"/>
    <w:rsid w:val="00EC3EC4"/>
    <w:rsid w:val="00EC5A53"/>
    <w:rsid w:val="00ED16E5"/>
    <w:rsid w:val="00ED18D9"/>
    <w:rsid w:val="00EE0DE6"/>
    <w:rsid w:val="00EE6469"/>
    <w:rsid w:val="00EF2A49"/>
    <w:rsid w:val="00EF39ED"/>
    <w:rsid w:val="00F025C1"/>
    <w:rsid w:val="00F043C6"/>
    <w:rsid w:val="00F10899"/>
    <w:rsid w:val="00F108B4"/>
    <w:rsid w:val="00F14895"/>
    <w:rsid w:val="00F20100"/>
    <w:rsid w:val="00F20A81"/>
    <w:rsid w:val="00F25CE7"/>
    <w:rsid w:val="00F31FF8"/>
    <w:rsid w:val="00F33A94"/>
    <w:rsid w:val="00F410D9"/>
    <w:rsid w:val="00F45312"/>
    <w:rsid w:val="00F46874"/>
    <w:rsid w:val="00F50691"/>
    <w:rsid w:val="00F53CA2"/>
    <w:rsid w:val="00F56B9E"/>
    <w:rsid w:val="00F61585"/>
    <w:rsid w:val="00F61BC3"/>
    <w:rsid w:val="00F679D7"/>
    <w:rsid w:val="00F7525D"/>
    <w:rsid w:val="00F75BB5"/>
    <w:rsid w:val="00F77596"/>
    <w:rsid w:val="00F82694"/>
    <w:rsid w:val="00F83D05"/>
    <w:rsid w:val="00F84185"/>
    <w:rsid w:val="00F95DCC"/>
    <w:rsid w:val="00FB0A41"/>
    <w:rsid w:val="00FB1D84"/>
    <w:rsid w:val="00FB2238"/>
    <w:rsid w:val="00FB2362"/>
    <w:rsid w:val="00FC2242"/>
    <w:rsid w:val="00FC48A3"/>
    <w:rsid w:val="00FE78CC"/>
    <w:rsid w:val="00FF4B57"/>
    <w:rsid w:val="00FF61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88162"/>
  <w15:docId w15:val="{8122B14D-9C98-418E-AE69-9F7AA9A0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nhideWhenUsed/>
    <w:rsid w:val="008525E4"/>
    <w:pPr>
      <w:tabs>
        <w:tab w:val="center" w:pos="4153"/>
        <w:tab w:val="right" w:pos="8306"/>
      </w:tabs>
    </w:pPr>
  </w:style>
  <w:style w:type="character" w:customStyle="1" w:styleId="FooterChar">
    <w:name w:val="Footer Char"/>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A698D"/>
    <w:pPr>
      <w:ind w:left="720"/>
      <w:contextualSpacing/>
    </w:pPr>
  </w:style>
  <w:style w:type="character" w:styleId="CommentReference">
    <w:name w:val="annotation reference"/>
    <w:basedOn w:val="DefaultParagraphFont"/>
    <w:uiPriority w:val="99"/>
    <w:semiHidden/>
    <w:unhideWhenUsed/>
    <w:rsid w:val="006624F1"/>
    <w:rPr>
      <w:sz w:val="16"/>
      <w:szCs w:val="16"/>
    </w:rPr>
  </w:style>
  <w:style w:type="paragraph" w:styleId="CommentText">
    <w:name w:val="annotation text"/>
    <w:basedOn w:val="Normal"/>
    <w:link w:val="CommentTextChar"/>
    <w:uiPriority w:val="99"/>
    <w:semiHidden/>
    <w:unhideWhenUsed/>
    <w:rsid w:val="006624F1"/>
    <w:rPr>
      <w:sz w:val="20"/>
      <w:szCs w:val="20"/>
    </w:rPr>
  </w:style>
  <w:style w:type="character" w:customStyle="1" w:styleId="CommentTextChar">
    <w:name w:val="Comment Text Char"/>
    <w:basedOn w:val="DefaultParagraphFont"/>
    <w:link w:val="CommentText"/>
    <w:uiPriority w:val="99"/>
    <w:semiHidden/>
    <w:rsid w:val="006624F1"/>
    <w:rPr>
      <w:lang w:eastAsia="ar-SA"/>
    </w:rPr>
  </w:style>
  <w:style w:type="paragraph" w:styleId="CommentSubject">
    <w:name w:val="annotation subject"/>
    <w:basedOn w:val="CommentText"/>
    <w:next w:val="CommentText"/>
    <w:link w:val="CommentSubjectChar"/>
    <w:uiPriority w:val="99"/>
    <w:semiHidden/>
    <w:unhideWhenUsed/>
    <w:rsid w:val="006624F1"/>
    <w:rPr>
      <w:b/>
      <w:bCs/>
    </w:rPr>
  </w:style>
  <w:style w:type="character" w:customStyle="1" w:styleId="CommentSubjectChar">
    <w:name w:val="Comment Subject Char"/>
    <w:basedOn w:val="CommentTextChar"/>
    <w:link w:val="CommentSubject"/>
    <w:uiPriority w:val="99"/>
    <w:semiHidden/>
    <w:rsid w:val="006624F1"/>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 w:id="575089375">
      <w:bodyDiv w:val="1"/>
      <w:marLeft w:val="0"/>
      <w:marRight w:val="0"/>
      <w:marTop w:val="0"/>
      <w:marBottom w:val="0"/>
      <w:divBdr>
        <w:top w:val="none" w:sz="0" w:space="0" w:color="auto"/>
        <w:left w:val="none" w:sz="0" w:space="0" w:color="auto"/>
        <w:bottom w:val="none" w:sz="0" w:space="0" w:color="auto"/>
        <w:right w:val="none" w:sz="0" w:space="0" w:color="auto"/>
      </w:divBdr>
    </w:div>
    <w:div w:id="600407756">
      <w:bodyDiv w:val="1"/>
      <w:marLeft w:val="0"/>
      <w:marRight w:val="0"/>
      <w:marTop w:val="0"/>
      <w:marBottom w:val="0"/>
      <w:divBdr>
        <w:top w:val="none" w:sz="0" w:space="0" w:color="auto"/>
        <w:left w:val="none" w:sz="0" w:space="0" w:color="auto"/>
        <w:bottom w:val="none" w:sz="0" w:space="0" w:color="auto"/>
        <w:right w:val="none" w:sz="0" w:space="0" w:color="auto"/>
      </w:divBdr>
    </w:div>
    <w:div w:id="155531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AEE8A-AF26-4AB9-BF1C-8278449E6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Wholesale Price Index in Palestine</vt:lpstr>
    </vt:vector>
  </TitlesOfParts>
  <Company/>
  <LinksUpToDate>false</LinksUpToDate>
  <CharactersWithSpaces>2414</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Wholesale Price Index in Palestine</dc:title>
  <dc:creator>kakhalid</dc:creator>
  <cp:lastModifiedBy>LOAY SHEHADEH</cp:lastModifiedBy>
  <cp:revision>135</cp:revision>
  <cp:lastPrinted>2025-07-14T10:07:00Z</cp:lastPrinted>
  <dcterms:created xsi:type="dcterms:W3CDTF">2022-04-14T19:17:00Z</dcterms:created>
  <dcterms:modified xsi:type="dcterms:W3CDTF">2025-07-15T10:42:00Z</dcterms:modified>
</cp:coreProperties>
</file>